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4729BE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9BE" w:rsidRPr="0024381A" w:rsidRDefault="000F14C2">
            <w:pPr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24381A">
              <w:rPr>
                <w:rFonts w:ascii="Arial" w:hAnsi="Arial" w:cs="Arial"/>
                <w:b/>
                <w:sz w:val="24"/>
              </w:rPr>
              <w:t>ПОСТАНОВЛЕНИЕ</w:t>
            </w:r>
          </w:p>
        </w:tc>
      </w:tr>
      <w:tr w:rsidR="004729BE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9BE" w:rsidRPr="0024381A" w:rsidRDefault="000F14C2">
            <w:pPr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24381A">
              <w:rPr>
                <w:rFonts w:ascii="Arial" w:hAnsi="Arial" w:cs="Arial"/>
                <w:b/>
                <w:sz w:val="24"/>
              </w:rPr>
              <w:t>АДМИНИСТРАЦИИ АТАМАНОВСКОГО СЕЛЬСКОГО ПОСЕЛЕНИЯ</w:t>
            </w:r>
          </w:p>
        </w:tc>
      </w:tr>
      <w:tr w:rsidR="004729BE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9BE" w:rsidRPr="0024381A" w:rsidRDefault="000F14C2">
            <w:pPr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24381A">
              <w:rPr>
                <w:rFonts w:ascii="Arial" w:hAnsi="Arial" w:cs="Arial"/>
                <w:b/>
                <w:sz w:val="24"/>
              </w:rPr>
              <w:t xml:space="preserve">ДАНИЛОВСКОГО МУНИЦИПАЛЬНОГО РАЙОНА </w:t>
            </w:r>
          </w:p>
        </w:tc>
      </w:tr>
      <w:tr w:rsidR="004729BE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29BE" w:rsidRPr="0024381A" w:rsidRDefault="000F14C2">
            <w:pPr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24381A">
              <w:rPr>
                <w:rFonts w:ascii="Arial" w:hAnsi="Arial" w:cs="Arial"/>
                <w:b/>
                <w:sz w:val="24"/>
              </w:rPr>
              <w:t xml:space="preserve">ВОЛГОГРАДСКОЙ ОБЛАСТИ </w:t>
            </w:r>
          </w:p>
        </w:tc>
      </w:tr>
    </w:tbl>
    <w:p w:rsidR="004729BE" w:rsidRDefault="004729BE">
      <w:pPr>
        <w:ind w:firstLine="709"/>
        <w:jc w:val="both"/>
        <w:rPr>
          <w:spacing w:val="7"/>
          <w:sz w:val="24"/>
        </w:rPr>
      </w:pPr>
    </w:p>
    <w:p w:rsidR="004729BE" w:rsidRPr="0024381A" w:rsidRDefault="000F14C2">
      <w:pPr>
        <w:ind w:firstLine="709"/>
        <w:jc w:val="both"/>
        <w:rPr>
          <w:rFonts w:ascii="Arial" w:hAnsi="Arial" w:cs="Arial"/>
          <w:spacing w:val="7"/>
          <w:sz w:val="24"/>
        </w:rPr>
      </w:pPr>
      <w:r w:rsidRPr="0024381A">
        <w:rPr>
          <w:rFonts w:ascii="Arial" w:hAnsi="Arial" w:cs="Arial"/>
          <w:sz w:val="24"/>
        </w:rPr>
        <w:t>от 09.09.202</w:t>
      </w:r>
      <w:r w:rsidRPr="0024381A">
        <w:rPr>
          <w:rFonts w:ascii="Arial" w:hAnsi="Arial" w:cs="Arial"/>
          <w:spacing w:val="7"/>
          <w:sz w:val="24"/>
        </w:rPr>
        <w:t xml:space="preserve">6                              </w:t>
      </w:r>
      <w:r w:rsidRPr="0024381A">
        <w:rPr>
          <w:rFonts w:ascii="Arial" w:hAnsi="Arial" w:cs="Arial"/>
          <w:sz w:val="24"/>
        </w:rPr>
        <w:t>№ 42-п</w:t>
      </w:r>
    </w:p>
    <w:p w:rsidR="004729BE" w:rsidRPr="0024381A" w:rsidRDefault="004729BE">
      <w:pPr>
        <w:ind w:firstLine="709"/>
        <w:jc w:val="both"/>
        <w:rPr>
          <w:rFonts w:ascii="Arial" w:hAnsi="Arial" w:cs="Arial"/>
          <w:spacing w:val="7"/>
          <w:sz w:val="24"/>
        </w:rPr>
      </w:pPr>
    </w:p>
    <w:p w:rsidR="004729BE" w:rsidRPr="0024381A" w:rsidRDefault="000F14C2">
      <w:pPr>
        <w:ind w:firstLine="709"/>
        <w:jc w:val="both"/>
        <w:rPr>
          <w:rFonts w:ascii="Arial" w:hAnsi="Arial" w:cs="Arial"/>
          <w:b/>
          <w:sz w:val="24"/>
        </w:rPr>
      </w:pPr>
      <w:r w:rsidRPr="0024381A">
        <w:rPr>
          <w:rFonts w:ascii="Arial" w:hAnsi="Arial" w:cs="Arial"/>
          <w:b/>
          <w:sz w:val="24"/>
        </w:rPr>
        <w:t xml:space="preserve">Об утверждении административного регламента предоставления муниципальной </w:t>
      </w:r>
      <w:r w:rsidRPr="0024381A">
        <w:rPr>
          <w:rFonts w:ascii="Arial" w:hAnsi="Arial" w:cs="Arial"/>
          <w:b/>
          <w:sz w:val="24"/>
        </w:rPr>
        <w:t xml:space="preserve">услуги </w:t>
      </w:r>
      <w:r w:rsidRPr="0024381A">
        <w:rPr>
          <w:rFonts w:ascii="Arial" w:hAnsi="Arial" w:cs="Arial"/>
          <w:b/>
          <w:sz w:val="24"/>
        </w:rPr>
        <w:t>«Принятие на учет граждан в качестве нуждающихся в жилых помещениях, предоставляемых по договорам социального найма»</w:t>
      </w:r>
    </w:p>
    <w:p w:rsidR="004729BE" w:rsidRPr="0024381A" w:rsidRDefault="004729BE">
      <w:pPr>
        <w:ind w:firstLine="709"/>
        <w:jc w:val="both"/>
        <w:rPr>
          <w:rFonts w:ascii="Arial" w:hAnsi="Arial" w:cs="Arial"/>
          <w:sz w:val="24"/>
        </w:rPr>
      </w:pPr>
    </w:p>
    <w:p w:rsidR="004729BE" w:rsidRPr="0024381A" w:rsidRDefault="000F14C2" w:rsidP="0024381A">
      <w:pPr>
        <w:ind w:firstLine="709"/>
        <w:jc w:val="both"/>
        <w:rPr>
          <w:rFonts w:ascii="Arial" w:hAnsi="Arial" w:cs="Arial"/>
          <w:b/>
          <w:sz w:val="24"/>
        </w:rPr>
      </w:pPr>
      <w:proofErr w:type="gramStart"/>
      <w:r w:rsidRPr="0024381A">
        <w:rPr>
          <w:rFonts w:ascii="Arial" w:hAnsi="Arial" w:cs="Arial"/>
          <w:sz w:val="24"/>
        </w:rPr>
        <w:t xml:space="preserve">Руководствуясь Федеральным законом от 27.07.2010 № 210-ФЗ «Об организации предоставления государственных и муниципальных услуг», в </w:t>
      </w:r>
      <w:r w:rsidRPr="0024381A">
        <w:rPr>
          <w:rFonts w:ascii="Arial" w:hAnsi="Arial" w:cs="Arial"/>
          <w:sz w:val="24"/>
        </w:rPr>
        <w:t xml:space="preserve">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24381A">
        <w:rPr>
          <w:rFonts w:ascii="Arial" w:hAnsi="Arial" w:cs="Arial"/>
          <w:sz w:val="24"/>
        </w:rPr>
        <w:t>Уставом Атамановского сельского поселения Даниловского муниципального района Волгоградской области, админис</w:t>
      </w:r>
      <w:r w:rsidRPr="0024381A">
        <w:rPr>
          <w:rFonts w:ascii="Arial" w:hAnsi="Arial" w:cs="Arial"/>
          <w:sz w:val="24"/>
        </w:rPr>
        <w:t>трация Атамановского сельского поселения Даниловского муниципального района Волгоградской области</w:t>
      </w:r>
      <w:r w:rsidR="0024381A">
        <w:rPr>
          <w:rFonts w:ascii="Arial" w:hAnsi="Arial" w:cs="Arial"/>
          <w:sz w:val="24"/>
        </w:rPr>
        <w:t xml:space="preserve">   </w:t>
      </w:r>
      <w:r w:rsidRPr="0024381A">
        <w:rPr>
          <w:rFonts w:ascii="Arial" w:hAnsi="Arial" w:cs="Arial"/>
          <w:b/>
          <w:sz w:val="24"/>
        </w:rPr>
        <w:t>ПОСТАНОВЛЯЕТ: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1. </w:t>
      </w:r>
      <w:r w:rsidRPr="0024381A">
        <w:rPr>
          <w:rFonts w:ascii="Arial" w:hAnsi="Arial" w:cs="Arial"/>
          <w:sz w:val="24"/>
        </w:rPr>
        <w:t xml:space="preserve">Утвердить административный регламент предоставления муниципальной услуги </w:t>
      </w:r>
      <w:r w:rsidRPr="0024381A">
        <w:rPr>
          <w:rFonts w:ascii="Arial" w:hAnsi="Arial" w:cs="Arial"/>
          <w:sz w:val="24"/>
        </w:rPr>
        <w:t>«Принятие на учет граждан в качестве нуждающихся в жилых помещения</w:t>
      </w:r>
      <w:r w:rsidRPr="0024381A">
        <w:rPr>
          <w:rFonts w:ascii="Arial" w:hAnsi="Arial" w:cs="Arial"/>
          <w:sz w:val="24"/>
        </w:rPr>
        <w:t>х, предоставляемых по договорам социального найма»</w:t>
      </w:r>
      <w:r w:rsidRPr="0024381A">
        <w:rPr>
          <w:rFonts w:ascii="Arial" w:hAnsi="Arial" w:cs="Arial"/>
          <w:sz w:val="24"/>
        </w:rPr>
        <w:t>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2. Признать утратившими силу следующие постановления администрации </w:t>
      </w:r>
      <w:r w:rsidRPr="0024381A">
        <w:rPr>
          <w:rFonts w:ascii="Arial" w:hAnsi="Arial" w:cs="Arial"/>
          <w:sz w:val="24"/>
        </w:rPr>
        <w:t>Атамановского сельского поселения Даниловского муниципального района Волгоградской области: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от 10.12.2019 № 39-п «Об утверждении Админи</w:t>
      </w:r>
      <w:r w:rsidRPr="0024381A">
        <w:rPr>
          <w:rFonts w:ascii="Arial" w:hAnsi="Arial" w:cs="Arial"/>
          <w:sz w:val="24"/>
        </w:rPr>
        <w:t>стративного регламента предоставления муниципальной услуги «Принятие на учет граждан в качестве нуждающихся в жилых помещениях, предоставляемых по договорам социального найма»;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от 10.06.2021 № 23-п «О внесении изменений в Административный регламент предо</w:t>
      </w:r>
      <w:r w:rsidRPr="0024381A">
        <w:rPr>
          <w:rFonts w:ascii="Arial" w:hAnsi="Arial" w:cs="Arial"/>
          <w:sz w:val="24"/>
        </w:rPr>
        <w:t>ставления муниципальной услуги «Принятие на учет граждан в качестве нуждающихся в жилых помещениях, предоставляемых по договорам социального найма», утвержденный постановлением администрации Атамановского сельского поселения от 10.12.2019 г. № 39-п»;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- от </w:t>
      </w:r>
      <w:r w:rsidRPr="0024381A">
        <w:rPr>
          <w:rFonts w:ascii="Arial" w:hAnsi="Arial" w:cs="Arial"/>
          <w:sz w:val="24"/>
        </w:rPr>
        <w:t>26.05.2022 № 27-п «О внесении изменений в Административный регламент по предоставлению муниципальной услуги «Принятие на учет граждан в качестве нуждающихся в жилых помещениях, предоставляемых по договорам социального найма», утвержденный постановлением ад</w:t>
      </w:r>
      <w:r w:rsidRPr="0024381A">
        <w:rPr>
          <w:rFonts w:ascii="Arial" w:hAnsi="Arial" w:cs="Arial"/>
          <w:sz w:val="24"/>
        </w:rPr>
        <w:t>министрации Атамановского сельского поселения от 10.12.2019 № 39-п»;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от 16.11.2022 № 62-п «О внесении изменений в постановление администрации Атамановского сельского поселения от 10.12.2019 № 39-п «Об утверждении Административного регламента предоставлен</w:t>
      </w:r>
      <w:r w:rsidRPr="0024381A">
        <w:rPr>
          <w:rFonts w:ascii="Arial" w:hAnsi="Arial" w:cs="Arial"/>
          <w:sz w:val="24"/>
        </w:rPr>
        <w:t>ия муниципальной услуги «Принятие на учет граждан в качестве нуждающихся в жилых помещениях, предоставляемых по договорам социального найма».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 Настоящее постановление вступает в силу со дня его официального опубликования </w:t>
      </w:r>
      <w:r w:rsidRPr="0024381A">
        <w:rPr>
          <w:rFonts w:ascii="Arial" w:hAnsi="Arial" w:cs="Arial"/>
          <w:sz w:val="24"/>
        </w:rPr>
        <w:t>путем размещения в сетевом издани</w:t>
      </w:r>
      <w:r w:rsidRPr="0024381A">
        <w:rPr>
          <w:rFonts w:ascii="Arial" w:hAnsi="Arial" w:cs="Arial"/>
          <w:sz w:val="24"/>
        </w:rPr>
        <w:t>и «Официальный сайт Атамановского сельского поселения Даниловского муниципального района Волгоградской области» ЭЛ № ФС 77-85251 от 27.04.2023 (https://atamanovka-34.ru/).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4. </w:t>
      </w:r>
      <w:proofErr w:type="gramStart"/>
      <w:r w:rsidRPr="0024381A">
        <w:rPr>
          <w:rFonts w:ascii="Arial" w:hAnsi="Arial" w:cs="Arial"/>
          <w:sz w:val="24"/>
        </w:rPr>
        <w:t>Контроль за</w:t>
      </w:r>
      <w:proofErr w:type="gramEnd"/>
      <w:r w:rsidRPr="0024381A">
        <w:rPr>
          <w:rFonts w:ascii="Arial" w:hAnsi="Arial" w:cs="Arial"/>
          <w:sz w:val="24"/>
        </w:rPr>
        <w:t xml:space="preserve"> исполнением настоящего постановления оставляю за собой.</w:t>
      </w:r>
    </w:p>
    <w:p w:rsidR="004729BE" w:rsidRPr="0024381A" w:rsidRDefault="004729BE">
      <w:pPr>
        <w:ind w:firstLine="709"/>
        <w:jc w:val="both"/>
        <w:rPr>
          <w:rFonts w:ascii="Arial" w:hAnsi="Arial" w:cs="Arial"/>
          <w:sz w:val="24"/>
        </w:rPr>
      </w:pP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Глава Атаман</w:t>
      </w:r>
      <w:r w:rsidRPr="0024381A">
        <w:rPr>
          <w:rFonts w:ascii="Arial" w:hAnsi="Arial" w:cs="Arial"/>
          <w:sz w:val="24"/>
        </w:rPr>
        <w:t xml:space="preserve">овского </w:t>
      </w:r>
    </w:p>
    <w:p w:rsidR="004729BE" w:rsidRPr="0024381A" w:rsidRDefault="000F14C2" w:rsidP="0024381A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сельского поселения                                                   Е.Ф. </w:t>
      </w:r>
      <w:proofErr w:type="spellStart"/>
      <w:r w:rsidRPr="0024381A">
        <w:rPr>
          <w:rFonts w:ascii="Arial" w:hAnsi="Arial" w:cs="Arial"/>
          <w:sz w:val="24"/>
        </w:rPr>
        <w:t>Носаев</w:t>
      </w:r>
      <w:bookmarkStart w:id="0" w:name="_GoBack"/>
      <w:bookmarkEnd w:id="0"/>
      <w:proofErr w:type="spellEnd"/>
    </w:p>
    <w:p w:rsidR="004729BE" w:rsidRPr="0024381A" w:rsidRDefault="004729BE">
      <w:pPr>
        <w:widowControl w:val="0"/>
        <w:ind w:firstLine="709"/>
        <w:jc w:val="both"/>
        <w:outlineLvl w:val="0"/>
        <w:rPr>
          <w:rFonts w:ascii="Arial" w:hAnsi="Arial" w:cs="Arial"/>
          <w:sz w:val="24"/>
        </w:rPr>
      </w:pPr>
    </w:p>
    <w:p w:rsidR="004729BE" w:rsidRPr="0024381A" w:rsidRDefault="000F14C2">
      <w:pPr>
        <w:widowControl w:val="0"/>
        <w:ind w:firstLine="709"/>
        <w:jc w:val="right"/>
        <w:outlineLvl w:val="0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Утвержден</w:t>
      </w:r>
    </w:p>
    <w:p w:rsidR="004729BE" w:rsidRPr="0024381A" w:rsidRDefault="000F14C2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постановлением администрации</w:t>
      </w:r>
    </w:p>
    <w:p w:rsidR="004729BE" w:rsidRPr="0024381A" w:rsidRDefault="000F14C2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Атамановского сельского поселения</w:t>
      </w:r>
    </w:p>
    <w:p w:rsidR="004729BE" w:rsidRPr="0024381A" w:rsidRDefault="000F14C2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Даниловского муниципального района</w:t>
      </w:r>
    </w:p>
    <w:p w:rsidR="004729BE" w:rsidRPr="0024381A" w:rsidRDefault="000F14C2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Волгоградской области</w:t>
      </w:r>
    </w:p>
    <w:p w:rsidR="004729BE" w:rsidRPr="0024381A" w:rsidRDefault="000F14C2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от 09.09.2026 № 42-п</w:t>
      </w:r>
    </w:p>
    <w:p w:rsidR="004729BE" w:rsidRPr="0024381A" w:rsidRDefault="004729BE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4729BE" w:rsidRPr="0024381A" w:rsidRDefault="000F14C2">
      <w:pPr>
        <w:pStyle w:val="ConsPlusCell"/>
        <w:ind w:firstLine="709"/>
        <w:jc w:val="center"/>
        <w:rPr>
          <w:rFonts w:cs="Arial"/>
          <w:b/>
          <w:sz w:val="24"/>
        </w:rPr>
      </w:pPr>
      <w:bookmarkStart w:id="1" w:name="Par34"/>
      <w:bookmarkEnd w:id="1"/>
      <w:r w:rsidRPr="0024381A">
        <w:rPr>
          <w:rFonts w:cs="Arial"/>
          <w:b/>
          <w:sz w:val="24"/>
        </w:rPr>
        <w:t>Административный регламент</w:t>
      </w:r>
    </w:p>
    <w:p w:rsidR="004729BE" w:rsidRPr="0024381A" w:rsidRDefault="000F14C2">
      <w:pPr>
        <w:pStyle w:val="ConsPlusCell"/>
        <w:ind w:firstLine="709"/>
        <w:jc w:val="center"/>
        <w:rPr>
          <w:rFonts w:cs="Arial"/>
          <w:b/>
          <w:sz w:val="24"/>
        </w:rPr>
      </w:pPr>
      <w:r w:rsidRPr="0024381A">
        <w:rPr>
          <w:rFonts w:cs="Arial"/>
          <w:b/>
          <w:sz w:val="24"/>
        </w:rPr>
        <w:t xml:space="preserve">предоставления муниципальной услуги </w:t>
      </w:r>
    </w:p>
    <w:p w:rsidR="004729BE" w:rsidRPr="0024381A" w:rsidRDefault="000F14C2">
      <w:pPr>
        <w:pStyle w:val="ConsPlusCell"/>
        <w:ind w:firstLine="709"/>
        <w:jc w:val="center"/>
        <w:rPr>
          <w:rFonts w:cs="Arial"/>
          <w:b/>
          <w:sz w:val="24"/>
        </w:rPr>
      </w:pPr>
      <w:r w:rsidRPr="0024381A">
        <w:rPr>
          <w:rFonts w:cs="Arial"/>
          <w:b/>
          <w:sz w:val="24"/>
        </w:rPr>
        <w:t>«Принятие на учет граждан в качестве нуждающихся в жилых помещениях,</w:t>
      </w:r>
    </w:p>
    <w:p w:rsidR="004729BE" w:rsidRPr="0024381A" w:rsidRDefault="000F14C2">
      <w:pPr>
        <w:pStyle w:val="ConsPlusCell"/>
        <w:ind w:firstLine="709"/>
        <w:jc w:val="center"/>
        <w:rPr>
          <w:rFonts w:cs="Arial"/>
          <w:b/>
          <w:sz w:val="24"/>
        </w:rPr>
      </w:pPr>
      <w:proofErr w:type="gramStart"/>
      <w:r w:rsidRPr="0024381A">
        <w:rPr>
          <w:rFonts w:cs="Arial"/>
          <w:b/>
          <w:sz w:val="24"/>
        </w:rPr>
        <w:t>предоставляемых</w:t>
      </w:r>
      <w:proofErr w:type="gramEnd"/>
      <w:r w:rsidRPr="0024381A">
        <w:rPr>
          <w:rFonts w:cs="Arial"/>
          <w:b/>
          <w:sz w:val="24"/>
        </w:rPr>
        <w:t xml:space="preserve"> по договорам социального найма»</w:t>
      </w:r>
    </w:p>
    <w:p w:rsidR="004729BE" w:rsidRPr="0024381A" w:rsidRDefault="004729BE">
      <w:pPr>
        <w:pStyle w:val="ConsPlusCell"/>
        <w:ind w:firstLine="709"/>
        <w:jc w:val="both"/>
        <w:rPr>
          <w:rFonts w:cs="Arial"/>
          <w:sz w:val="24"/>
        </w:rPr>
      </w:pPr>
    </w:p>
    <w:p w:rsidR="004729BE" w:rsidRPr="0024381A" w:rsidRDefault="000F14C2">
      <w:pPr>
        <w:widowControl w:val="0"/>
        <w:ind w:firstLine="709"/>
        <w:jc w:val="center"/>
        <w:outlineLvl w:val="1"/>
        <w:rPr>
          <w:rFonts w:ascii="Arial" w:hAnsi="Arial" w:cs="Arial"/>
          <w:b/>
          <w:sz w:val="24"/>
        </w:rPr>
      </w:pPr>
      <w:r w:rsidRPr="0024381A">
        <w:rPr>
          <w:rFonts w:ascii="Arial" w:hAnsi="Arial" w:cs="Arial"/>
          <w:b/>
          <w:sz w:val="24"/>
        </w:rPr>
        <w:t>1. Общие положения</w:t>
      </w:r>
    </w:p>
    <w:p w:rsidR="004729BE" w:rsidRPr="0024381A" w:rsidRDefault="004729BE">
      <w:pPr>
        <w:ind w:firstLine="709"/>
        <w:jc w:val="both"/>
        <w:rPr>
          <w:rFonts w:ascii="Arial" w:hAnsi="Arial" w:cs="Arial"/>
          <w:sz w:val="24"/>
        </w:rPr>
      </w:pPr>
    </w:p>
    <w:p w:rsidR="004729BE" w:rsidRPr="0024381A" w:rsidRDefault="000F14C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1.1. </w:t>
      </w:r>
      <w:r w:rsidRPr="0024381A">
        <w:rPr>
          <w:rFonts w:ascii="Arial" w:hAnsi="Arial" w:cs="Arial"/>
          <w:sz w:val="24"/>
        </w:rPr>
        <w:t>Предмет регулирования</w:t>
      </w:r>
    </w:p>
    <w:p w:rsidR="004729BE" w:rsidRPr="0024381A" w:rsidRDefault="000F14C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Настоящий административный регламент устанавливает порядок предоставления муниципальной услуги «Принятие на учет граждан в качестве нуждающихся в жилых помещениях, предоставляемых по договорам социального найма» (далее - муниципальная</w:t>
      </w:r>
      <w:r w:rsidRPr="0024381A">
        <w:rPr>
          <w:rFonts w:ascii="Arial" w:hAnsi="Arial" w:cs="Arial"/>
          <w:sz w:val="24"/>
        </w:rPr>
        <w:t xml:space="preserve"> услуга, административный регламент),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Атамановского сельского поселения Данилов</w:t>
      </w:r>
      <w:r w:rsidRPr="0024381A">
        <w:rPr>
          <w:rFonts w:ascii="Arial" w:hAnsi="Arial" w:cs="Arial"/>
          <w:sz w:val="24"/>
        </w:rPr>
        <w:t>ского муниципального района Волгоградской области.</w:t>
      </w:r>
      <w:proofErr w:type="gramEnd"/>
    </w:p>
    <w:p w:rsidR="004729BE" w:rsidRPr="0024381A" w:rsidRDefault="000F14C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1.2. Заявителями на получение муниципальной услуги являются граждане Российской Федерации либо их законные представители. 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1.3. Порядок информирования заявителей о предоставлении муниципальной услуги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1.3.1</w:t>
      </w:r>
      <w:r w:rsidRPr="0024381A">
        <w:rPr>
          <w:rFonts w:ascii="Arial" w:hAnsi="Arial" w:cs="Arial"/>
          <w:sz w:val="24"/>
        </w:rPr>
        <w:t xml:space="preserve">. </w:t>
      </w:r>
      <w:proofErr w:type="gramStart"/>
      <w:r w:rsidRPr="0024381A">
        <w:rPr>
          <w:rFonts w:ascii="Arial" w:hAnsi="Arial" w:cs="Arial"/>
          <w:sz w:val="24"/>
        </w:rPr>
        <w:t>Сведения о месте нахождения, контактных телефонах и графике работы администрации Атамановского сельского поселения Даниловского муниципального района Волгоградской области, федерального органа исполнительной власти, уполномоченного Правительством Российс</w:t>
      </w:r>
      <w:r w:rsidRPr="0024381A">
        <w:rPr>
          <w:rFonts w:ascii="Arial" w:hAnsi="Arial" w:cs="Arial"/>
          <w:sz w:val="24"/>
        </w:rPr>
        <w:t>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</w:t>
      </w:r>
      <w:r w:rsidRPr="0024381A">
        <w:rPr>
          <w:rFonts w:ascii="Arial" w:hAnsi="Arial" w:cs="Arial"/>
          <w:sz w:val="24"/>
        </w:rPr>
        <w:t>альных органов, организаций (органов) государственного технического учета и (или) технической инвентаризации</w:t>
      </w:r>
      <w:proofErr w:type="gramEnd"/>
      <w:r w:rsidRPr="0024381A">
        <w:rPr>
          <w:rFonts w:ascii="Arial" w:hAnsi="Arial" w:cs="Arial"/>
          <w:sz w:val="24"/>
        </w:rPr>
        <w:t xml:space="preserve"> объектов капитального строительства, участвующих в предоставлении муниципальной услуги (далее - организации (органы), участвующие в предоставлении </w:t>
      </w:r>
      <w:r w:rsidRPr="0024381A">
        <w:rPr>
          <w:rFonts w:ascii="Arial" w:hAnsi="Arial" w:cs="Arial"/>
          <w:sz w:val="24"/>
        </w:rPr>
        <w:t>муниципальной услуги),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- МФЦ):</w:t>
      </w:r>
    </w:p>
    <w:p w:rsidR="004729BE" w:rsidRPr="0024381A" w:rsidRDefault="004729BE">
      <w:pPr>
        <w:ind w:firstLine="709"/>
        <w:jc w:val="both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388"/>
        <w:gridCol w:w="2400"/>
        <w:gridCol w:w="2160"/>
        <w:gridCol w:w="2141"/>
      </w:tblGrid>
      <w:tr w:rsidR="004729BE" w:rsidRPr="0024381A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 xml:space="preserve">№ </w:t>
            </w:r>
            <w:proofErr w:type="gramStart"/>
            <w:r w:rsidRPr="0024381A">
              <w:rPr>
                <w:rFonts w:ascii="Arial" w:hAnsi="Arial" w:cs="Arial"/>
                <w:sz w:val="24"/>
              </w:rPr>
              <w:t>п</w:t>
            </w:r>
            <w:proofErr w:type="gramEnd"/>
            <w:r w:rsidRPr="0024381A">
              <w:rPr>
                <w:rFonts w:ascii="Arial" w:hAnsi="Arial" w:cs="Arial"/>
                <w:sz w:val="24"/>
              </w:rPr>
              <w:t>/п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Наименование организации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Место нахождения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График работы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Контактные тел</w:t>
            </w:r>
            <w:r w:rsidRPr="0024381A">
              <w:rPr>
                <w:rFonts w:ascii="Arial" w:hAnsi="Arial" w:cs="Arial"/>
                <w:sz w:val="24"/>
              </w:rPr>
              <w:t>ефоны</w:t>
            </w:r>
          </w:p>
        </w:tc>
      </w:tr>
      <w:tr w:rsidR="004729BE" w:rsidRPr="0024381A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Администрация Атамановского сельского поселения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 xml:space="preserve">ул. Центральная, 75, х. Атамановка, Даниловский район, Волгоградская </w:t>
            </w:r>
            <w:r w:rsidRPr="0024381A">
              <w:rPr>
                <w:rFonts w:ascii="Arial" w:hAnsi="Arial" w:cs="Arial"/>
                <w:sz w:val="24"/>
              </w:rPr>
              <w:lastRenderedPageBreak/>
              <w:t>область, 403388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lastRenderedPageBreak/>
              <w:t xml:space="preserve">График работы: </w:t>
            </w:r>
            <w:proofErr w:type="spellStart"/>
            <w:proofErr w:type="gramStart"/>
            <w:r w:rsidRPr="0024381A">
              <w:rPr>
                <w:rFonts w:ascii="Arial" w:hAnsi="Arial" w:cs="Arial"/>
                <w:sz w:val="24"/>
              </w:rPr>
              <w:t>Пн</w:t>
            </w:r>
            <w:proofErr w:type="spellEnd"/>
            <w:proofErr w:type="gramEnd"/>
            <w:r w:rsidRPr="0024381A">
              <w:rPr>
                <w:rFonts w:ascii="Arial" w:hAnsi="Arial" w:cs="Arial"/>
                <w:sz w:val="24"/>
              </w:rPr>
              <w:t xml:space="preserve"> - </w:t>
            </w:r>
            <w:proofErr w:type="spellStart"/>
            <w:r w:rsidRPr="0024381A">
              <w:rPr>
                <w:rFonts w:ascii="Arial" w:hAnsi="Arial" w:cs="Arial"/>
                <w:sz w:val="24"/>
              </w:rPr>
              <w:t>Пт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>: 8:00 - 16:00, перерыв: 12:00 - 13:00</w:t>
            </w:r>
          </w:p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proofErr w:type="spellStart"/>
            <w:proofErr w:type="gramStart"/>
            <w:r w:rsidRPr="0024381A">
              <w:rPr>
                <w:rFonts w:ascii="Arial" w:hAnsi="Arial" w:cs="Arial"/>
                <w:sz w:val="24"/>
              </w:rPr>
              <w:t>Сб</w:t>
            </w:r>
            <w:proofErr w:type="spellEnd"/>
            <w:proofErr w:type="gramEnd"/>
            <w:r w:rsidRPr="0024381A"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 w:rsidRPr="0024381A">
              <w:rPr>
                <w:rFonts w:ascii="Arial" w:hAnsi="Arial" w:cs="Arial"/>
                <w:sz w:val="24"/>
              </w:rPr>
              <w:t>Вс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 xml:space="preserve">: </w:t>
            </w:r>
            <w:r w:rsidRPr="0024381A">
              <w:rPr>
                <w:rFonts w:ascii="Arial" w:hAnsi="Arial" w:cs="Arial"/>
                <w:sz w:val="24"/>
              </w:rPr>
              <w:lastRenderedPageBreak/>
              <w:t>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lastRenderedPageBreak/>
              <w:t>Телефон: 8(84461) 5-77-23</w:t>
            </w:r>
          </w:p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24381A">
              <w:rPr>
                <w:rFonts w:ascii="Arial" w:hAnsi="Arial" w:cs="Arial"/>
                <w:sz w:val="24"/>
              </w:rPr>
              <w:t>Email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>: </w:t>
            </w:r>
            <w:r w:rsidRPr="0024381A">
              <w:rPr>
                <w:rFonts w:ascii="Arial" w:hAnsi="Arial" w:cs="Arial"/>
                <w:sz w:val="24"/>
              </w:rPr>
              <w:t>atamanovka-34@yandex.ru</w:t>
            </w:r>
          </w:p>
          <w:p w:rsidR="004729BE" w:rsidRPr="0024381A" w:rsidRDefault="004729BE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4729BE" w:rsidRPr="0024381A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lastRenderedPageBreak/>
              <w:t>2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Отдел по работе с заявителями Даниловского района Волгоградской области УРЗ ГКУ ВО "МФЦ"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 xml:space="preserve">ул. </w:t>
            </w:r>
            <w:proofErr w:type="spellStart"/>
            <w:r w:rsidRPr="0024381A">
              <w:rPr>
                <w:rFonts w:ascii="Arial" w:hAnsi="Arial" w:cs="Arial"/>
                <w:sz w:val="24"/>
              </w:rPr>
              <w:t>Федорцова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 xml:space="preserve">, 24, </w:t>
            </w:r>
            <w:proofErr w:type="spellStart"/>
            <w:r w:rsidRPr="0024381A">
              <w:rPr>
                <w:rFonts w:ascii="Arial" w:hAnsi="Arial" w:cs="Arial"/>
                <w:sz w:val="24"/>
              </w:rPr>
              <w:t>р.п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>. Даниловка, Волгоградская область, 403371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График работы:</w:t>
            </w:r>
            <w:r w:rsidRPr="0024381A">
              <w:rPr>
                <w:rFonts w:ascii="Arial" w:hAnsi="Arial" w:cs="Arial"/>
                <w:sz w:val="24"/>
              </w:rPr>
              <w:br/>
            </w:r>
            <w:proofErr w:type="spellStart"/>
            <w:proofErr w:type="gramStart"/>
            <w:r w:rsidRPr="0024381A">
              <w:rPr>
                <w:rFonts w:ascii="Arial" w:hAnsi="Arial" w:cs="Arial"/>
                <w:sz w:val="24"/>
              </w:rPr>
              <w:t>Пн</w:t>
            </w:r>
            <w:proofErr w:type="spellEnd"/>
            <w:proofErr w:type="gramEnd"/>
            <w:r w:rsidRPr="0024381A">
              <w:rPr>
                <w:rFonts w:ascii="Arial" w:hAnsi="Arial" w:cs="Arial"/>
                <w:sz w:val="24"/>
              </w:rPr>
              <w:t>: 09:00 - 20:00</w:t>
            </w:r>
            <w:r w:rsidRPr="0024381A">
              <w:rPr>
                <w:rFonts w:ascii="Arial" w:hAnsi="Arial" w:cs="Arial"/>
                <w:sz w:val="24"/>
              </w:rPr>
              <w:br/>
            </w:r>
            <w:r w:rsidRPr="0024381A">
              <w:rPr>
                <w:rFonts w:ascii="Arial" w:hAnsi="Arial" w:cs="Arial"/>
                <w:sz w:val="24"/>
              </w:rPr>
              <w:t xml:space="preserve">Вт, Ср, </w:t>
            </w:r>
            <w:proofErr w:type="spellStart"/>
            <w:r w:rsidRPr="0024381A">
              <w:rPr>
                <w:rFonts w:ascii="Arial" w:hAnsi="Arial" w:cs="Arial"/>
                <w:sz w:val="24"/>
              </w:rPr>
              <w:t>Чт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 w:rsidRPr="0024381A">
              <w:rPr>
                <w:rFonts w:ascii="Arial" w:hAnsi="Arial" w:cs="Arial"/>
                <w:sz w:val="24"/>
              </w:rPr>
              <w:t>Пт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>: 09:00 - 18:00</w:t>
            </w:r>
            <w:r w:rsidRPr="0024381A">
              <w:rPr>
                <w:rFonts w:ascii="Arial" w:hAnsi="Arial" w:cs="Arial"/>
                <w:sz w:val="24"/>
              </w:rPr>
              <w:br/>
            </w:r>
            <w:proofErr w:type="spellStart"/>
            <w:r w:rsidRPr="0024381A">
              <w:rPr>
                <w:rFonts w:ascii="Arial" w:hAnsi="Arial" w:cs="Arial"/>
                <w:sz w:val="24"/>
              </w:rPr>
              <w:t>Сб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>: 09:00 -</w:t>
            </w:r>
            <w:r w:rsidRPr="0024381A">
              <w:rPr>
                <w:rFonts w:ascii="Arial" w:hAnsi="Arial" w:cs="Arial"/>
                <w:sz w:val="24"/>
              </w:rPr>
              <w:t xml:space="preserve"> 15:30</w:t>
            </w:r>
            <w:r w:rsidRPr="0024381A">
              <w:rPr>
                <w:rFonts w:ascii="Arial" w:hAnsi="Arial" w:cs="Arial"/>
                <w:sz w:val="24"/>
              </w:rPr>
              <w:br/>
            </w:r>
            <w:proofErr w:type="spellStart"/>
            <w:r w:rsidRPr="0024381A">
              <w:rPr>
                <w:rFonts w:ascii="Arial" w:hAnsi="Arial" w:cs="Arial"/>
                <w:sz w:val="24"/>
              </w:rPr>
              <w:t>Вс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24381A">
              <w:rPr>
                <w:rFonts w:ascii="Arial" w:hAnsi="Arial" w:cs="Arial"/>
                <w:sz w:val="24"/>
              </w:rPr>
              <w:t>Телефон: </w:t>
            </w:r>
            <w:hyperlink r:id="rId7" w:history="1">
              <w:r w:rsidRPr="0024381A">
                <w:rPr>
                  <w:rFonts w:ascii="Arial" w:hAnsi="Arial" w:cs="Arial"/>
                  <w:sz w:val="24"/>
                </w:rPr>
                <w:t>8(84461) 5-00-61</w:t>
              </w:r>
            </w:hyperlink>
          </w:p>
          <w:p w:rsidR="004729BE" w:rsidRPr="0024381A" w:rsidRDefault="000F14C2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24381A">
              <w:rPr>
                <w:rFonts w:ascii="Arial" w:hAnsi="Arial" w:cs="Arial"/>
                <w:sz w:val="24"/>
              </w:rPr>
              <w:t>Email</w:t>
            </w:r>
            <w:proofErr w:type="spellEnd"/>
            <w:r w:rsidRPr="0024381A">
              <w:rPr>
                <w:rFonts w:ascii="Arial" w:hAnsi="Arial" w:cs="Arial"/>
                <w:sz w:val="24"/>
              </w:rPr>
              <w:t>: </w:t>
            </w:r>
            <w:hyperlink r:id="rId8" w:history="1">
              <w:r w:rsidRPr="0024381A">
                <w:rPr>
                  <w:rFonts w:ascii="Arial" w:hAnsi="Arial" w:cs="Arial"/>
                  <w:sz w:val="24"/>
                </w:rPr>
                <w:t>mfc061@volganet.ru</w:t>
              </w:r>
            </w:hyperlink>
          </w:p>
          <w:p w:rsidR="004729BE" w:rsidRPr="0024381A" w:rsidRDefault="004729BE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4729BE" w:rsidRPr="0024381A" w:rsidRDefault="004729BE">
      <w:pPr>
        <w:ind w:firstLine="709"/>
        <w:jc w:val="both"/>
        <w:rPr>
          <w:rFonts w:ascii="Arial" w:hAnsi="Arial" w:cs="Arial"/>
          <w:sz w:val="24"/>
        </w:rPr>
      </w:pP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Инф</w:t>
      </w:r>
      <w:r w:rsidRPr="0024381A">
        <w:rPr>
          <w:rFonts w:ascii="Arial" w:hAnsi="Arial" w:cs="Arial"/>
          <w:sz w:val="24"/>
        </w:rPr>
        <w:t>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 (http://mfc.volganet.ru).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1.3.2. Информацию о порядке предоставления муниципальной услу</w:t>
      </w:r>
      <w:r w:rsidRPr="0024381A">
        <w:rPr>
          <w:rFonts w:ascii="Arial" w:hAnsi="Arial" w:cs="Arial"/>
          <w:sz w:val="24"/>
        </w:rPr>
        <w:t>ги заявитель может получить: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непосредственно в администрации Атамановского сельского поселения Даниловского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</w:t>
      </w:r>
      <w:r w:rsidRPr="0024381A">
        <w:rPr>
          <w:rFonts w:ascii="Arial" w:hAnsi="Arial" w:cs="Arial"/>
          <w:sz w:val="24"/>
        </w:rPr>
        <w:t>щими администрации Атамановского сельского поселения Даниловского муниципального района Волгоградской области);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по почте, в том числе электронной (atamanovka-34@yandex.ru), в случае письменного обращения заявителя;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в сети Интернет на официальном сайте </w:t>
      </w:r>
      <w:r w:rsidRPr="0024381A">
        <w:rPr>
          <w:rFonts w:ascii="Arial" w:hAnsi="Arial" w:cs="Arial"/>
          <w:sz w:val="24"/>
        </w:rPr>
        <w:t>администрации Атамановского сельского поселения Даниловского муниципального района Волгоградской области (https://atamanovka-34.ru/), на Едином портале государственных и муниципальных услуг (функций), являющемся федеральной государственной информационной с</w:t>
      </w:r>
      <w:r w:rsidRPr="0024381A">
        <w:rPr>
          <w:rFonts w:ascii="Arial" w:hAnsi="Arial" w:cs="Arial"/>
          <w:sz w:val="24"/>
        </w:rPr>
        <w:t>истемой, обеспечивающей предоставление государственных и муниципальных услуг в электронной форме (далее - Единый портал государственных и муниципальных услуг) (www.gosuslugi.ru).</w:t>
      </w:r>
    </w:p>
    <w:p w:rsidR="004729BE" w:rsidRPr="0024381A" w:rsidRDefault="004729BE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4729BE" w:rsidRPr="0024381A" w:rsidRDefault="000F14C2">
      <w:pPr>
        <w:widowControl w:val="0"/>
        <w:ind w:firstLine="709"/>
        <w:jc w:val="center"/>
        <w:outlineLvl w:val="1"/>
        <w:rPr>
          <w:rFonts w:ascii="Arial" w:hAnsi="Arial" w:cs="Arial"/>
          <w:b/>
          <w:sz w:val="24"/>
        </w:rPr>
      </w:pPr>
      <w:r w:rsidRPr="0024381A">
        <w:rPr>
          <w:rFonts w:ascii="Arial" w:hAnsi="Arial" w:cs="Arial"/>
          <w:b/>
          <w:sz w:val="24"/>
        </w:rPr>
        <w:t>2. Стандарт предоставления муниципальной услуги</w:t>
      </w:r>
    </w:p>
    <w:p w:rsidR="004729BE" w:rsidRPr="0024381A" w:rsidRDefault="004729BE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4729BE" w:rsidRPr="0024381A" w:rsidRDefault="000F14C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2.1. Наименование муниципал</w:t>
      </w:r>
      <w:r w:rsidRPr="0024381A">
        <w:rPr>
          <w:rFonts w:ascii="Arial" w:hAnsi="Arial" w:cs="Arial"/>
          <w:sz w:val="24"/>
        </w:rPr>
        <w:t xml:space="preserve">ьной услуги - «Принятие на учет граждан в качестве нуждающихся в жилых помещениях, предоставляемых по договорам социального найма».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2.2. Органом, предоставляющим муниципальную услугу, является администрация Атамановского сельского поселения Даниловского м</w:t>
      </w:r>
      <w:r w:rsidRPr="0024381A">
        <w:rPr>
          <w:rFonts w:ascii="Arial" w:hAnsi="Arial" w:cs="Arial"/>
          <w:sz w:val="24"/>
        </w:rPr>
        <w:t>униципального района Волгоградской области (далее - уполномоченный орган).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2.3. Результатом предоставления муниципальной услуги является: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решение уполномоченного органа о принятии граждан на учет в качестве нуждающихся в жилых помещениях, предоставляемых</w:t>
      </w:r>
      <w:r w:rsidRPr="0024381A">
        <w:rPr>
          <w:rFonts w:ascii="Arial" w:hAnsi="Arial" w:cs="Arial"/>
          <w:sz w:val="24"/>
        </w:rPr>
        <w:t xml:space="preserve"> по договорам социального найма и выдача уведомления о принятии на учет;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- решение уполномоченного органа </w:t>
      </w:r>
      <w:proofErr w:type="gramStart"/>
      <w:r w:rsidRPr="0024381A">
        <w:rPr>
          <w:rFonts w:ascii="Arial" w:hAnsi="Arial" w:cs="Arial"/>
          <w:sz w:val="24"/>
        </w:rPr>
        <w:t>об отказе в принятии граждан на учет в качестве нуждающихся в жилых помещениях</w:t>
      </w:r>
      <w:proofErr w:type="gramEnd"/>
      <w:r w:rsidRPr="0024381A">
        <w:rPr>
          <w:rFonts w:ascii="Arial" w:hAnsi="Arial" w:cs="Arial"/>
          <w:sz w:val="24"/>
        </w:rPr>
        <w:t xml:space="preserve">, предоставляемых по договорам социального найма. 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2.4. Срок предоставле</w:t>
      </w:r>
      <w:r w:rsidRPr="0024381A">
        <w:rPr>
          <w:rFonts w:ascii="Arial" w:hAnsi="Arial" w:cs="Arial"/>
          <w:sz w:val="24"/>
        </w:rPr>
        <w:t>ния муниципальной услуги.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Решение уполномоченного органа о принятии (об отказе в принятии) граждан на учет в качестве нуждающихся в жилых помещениях, предоставляемых по договорам социального найма, принимается по результатам рассмотрения соответствующего з</w:t>
      </w:r>
      <w:r w:rsidRPr="0024381A">
        <w:rPr>
          <w:rFonts w:ascii="Arial" w:hAnsi="Arial" w:cs="Arial"/>
          <w:sz w:val="24"/>
        </w:rPr>
        <w:t xml:space="preserve">аявления и документов, предусмотренных пунктом 2.5 настоящего административного регламента, не позднее чем через тридцать рабочих </w:t>
      </w:r>
      <w:r w:rsidRPr="0024381A">
        <w:rPr>
          <w:rFonts w:ascii="Arial" w:hAnsi="Arial" w:cs="Arial"/>
          <w:sz w:val="24"/>
        </w:rPr>
        <w:lastRenderedPageBreak/>
        <w:t xml:space="preserve">дней со дня представления документов заявителем, обязанность по предоставлению которых возложена на заявителя. 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В случае предс</w:t>
      </w:r>
      <w:r w:rsidRPr="0024381A">
        <w:rPr>
          <w:rFonts w:ascii="Arial" w:hAnsi="Arial" w:cs="Arial"/>
          <w:sz w:val="24"/>
        </w:rPr>
        <w:t xml:space="preserve">тавления заявителем заявления и </w:t>
      </w:r>
      <w:proofErr w:type="gramStart"/>
      <w:r w:rsidRPr="0024381A">
        <w:rPr>
          <w:rFonts w:ascii="Arial" w:hAnsi="Arial" w:cs="Arial"/>
          <w:sz w:val="24"/>
        </w:rPr>
        <w:t>документов, предусмотренных пунктом 2.5 настоящего административного регламента через МФЦ срок предоставления муниципальной услуги исчисляется</w:t>
      </w:r>
      <w:proofErr w:type="gramEnd"/>
      <w:r w:rsidRPr="0024381A">
        <w:rPr>
          <w:rFonts w:ascii="Arial" w:hAnsi="Arial" w:cs="Arial"/>
          <w:sz w:val="24"/>
        </w:rPr>
        <w:t xml:space="preserve"> со дня передачи документов в уполномоченный орган.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Уведомление о принятии на учет</w:t>
      </w:r>
      <w:r w:rsidRPr="0024381A">
        <w:rPr>
          <w:rFonts w:ascii="Arial" w:hAnsi="Arial" w:cs="Arial"/>
          <w:sz w:val="24"/>
        </w:rPr>
        <w:t xml:space="preserve"> в качестве нуждающегося в жилом помещении или заверенная копия решения уполномоченного органа </w:t>
      </w:r>
      <w:proofErr w:type="gramStart"/>
      <w:r w:rsidRPr="0024381A">
        <w:rPr>
          <w:rFonts w:ascii="Arial" w:hAnsi="Arial" w:cs="Arial"/>
          <w:sz w:val="24"/>
        </w:rPr>
        <w:t>об отказе в принятии на учет в качестве нуждающегося в жилом помещении</w:t>
      </w:r>
      <w:proofErr w:type="gramEnd"/>
      <w:r w:rsidRPr="0024381A">
        <w:rPr>
          <w:rFonts w:ascii="Arial" w:hAnsi="Arial" w:cs="Arial"/>
          <w:sz w:val="24"/>
        </w:rPr>
        <w:t xml:space="preserve"> выдается (направляется заявителю по адресу, указанному в заявлении) не позднее чем через т</w:t>
      </w:r>
      <w:r w:rsidRPr="0024381A">
        <w:rPr>
          <w:rFonts w:ascii="Arial" w:hAnsi="Arial" w:cs="Arial"/>
          <w:sz w:val="24"/>
        </w:rPr>
        <w:t>ри рабочих дня со дня принятия соответствующего решения.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В случае представления гражданином заявления о принятии на учет в качестве нуждающегося в жилом помещении</w:t>
      </w:r>
      <w:proofErr w:type="gramEnd"/>
      <w:r w:rsidRPr="0024381A">
        <w:rPr>
          <w:rFonts w:ascii="Arial" w:hAnsi="Arial" w:cs="Arial"/>
          <w:sz w:val="24"/>
        </w:rPr>
        <w:t xml:space="preserve"> через МФЦ документ, подтверждающий принятие решения, направляется в МФЦ, если иной способ пол</w:t>
      </w:r>
      <w:r w:rsidRPr="0024381A">
        <w:rPr>
          <w:rFonts w:ascii="Arial" w:hAnsi="Arial" w:cs="Arial"/>
          <w:sz w:val="24"/>
        </w:rPr>
        <w:t>учения не указан заявителем.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2.5. Исчерпывающий перечень документов, необходимых для предоставления муниципальной услуги: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2.5.1. Самостоятельно заявитель представляет следующие документы: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 xml:space="preserve">1) заявление о принятии на учет в качестве нуждающегося в жилых </w:t>
      </w:r>
      <w:r w:rsidRPr="0024381A">
        <w:rPr>
          <w:rFonts w:ascii="Arial" w:hAnsi="Arial" w:cs="Arial"/>
          <w:sz w:val="24"/>
        </w:rPr>
        <w:t>помещениях, предоставляемых по договору социального найма, по форме, утвержденной органом исполнительной власти Волгоградской области, уполномоченным в сфере обеспечения жилыми помещениями отдельных категорий граждан, определяемым Губернатором Волгоградско</w:t>
      </w:r>
      <w:r w:rsidRPr="0024381A">
        <w:rPr>
          <w:rFonts w:ascii="Arial" w:hAnsi="Arial" w:cs="Arial"/>
          <w:sz w:val="24"/>
        </w:rPr>
        <w:t xml:space="preserve">й области; 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bookmarkStart w:id="2" w:name="Par0"/>
      <w:bookmarkEnd w:id="2"/>
      <w:proofErr w:type="gramStart"/>
      <w:r w:rsidRPr="0024381A">
        <w:rPr>
          <w:rFonts w:ascii="Arial" w:hAnsi="Arial" w:cs="Arial"/>
          <w:sz w:val="24"/>
        </w:rPr>
        <w:t xml:space="preserve">2) копии своего паспорта и паспортов членов семьи или иных документов, удостоверяющих личность, с отметкой о регистрации по месту жительства, либо в случае отсутствия в паспорте отметки о регистрации по месту жительства - вступивший в законную </w:t>
      </w:r>
      <w:r w:rsidRPr="0024381A">
        <w:rPr>
          <w:rFonts w:ascii="Arial" w:hAnsi="Arial" w:cs="Arial"/>
          <w:sz w:val="24"/>
        </w:rPr>
        <w:t>силу судебный акт об установлении факта проживания на территории муниципального образования Волгоградской области (при наличии такого решения);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3) копии свидетельств о государственной регистрации актов гражданского состояния (рождение, заключение (расторже</w:t>
      </w:r>
      <w:r w:rsidRPr="0024381A">
        <w:rPr>
          <w:rFonts w:ascii="Arial" w:hAnsi="Arial" w:cs="Arial"/>
          <w:sz w:val="24"/>
        </w:rPr>
        <w:t>ние) брака), подтверждающих родственные отношения заявителя и членов его семьи, в случае выдачи таких свидетельств компетентными органами иностранного государства, и их нотариально удостоверенный перевод на русский язык;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4) письменное согласие гражданина и</w:t>
      </w:r>
      <w:r w:rsidRPr="0024381A">
        <w:rPr>
          <w:rFonts w:ascii="Arial" w:hAnsi="Arial" w:cs="Arial"/>
          <w:sz w:val="24"/>
        </w:rPr>
        <w:t xml:space="preserve"> членов его семьи на обработку персональных данных;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5) гражданин, являющийся собственником жилого помещения либо членом семьи собственника жилого помещения, - копию правоустанавливающего документа на объект недвижимости, право </w:t>
      </w:r>
      <w:proofErr w:type="gramStart"/>
      <w:r w:rsidRPr="0024381A">
        <w:rPr>
          <w:rFonts w:ascii="Arial" w:hAnsi="Arial" w:cs="Arial"/>
          <w:sz w:val="24"/>
        </w:rPr>
        <w:t>собственности</w:t>
      </w:r>
      <w:proofErr w:type="gramEnd"/>
      <w:r w:rsidRPr="0024381A">
        <w:rPr>
          <w:rFonts w:ascii="Arial" w:hAnsi="Arial" w:cs="Arial"/>
          <w:sz w:val="24"/>
        </w:rPr>
        <w:t xml:space="preserve"> на который не з</w:t>
      </w:r>
      <w:r w:rsidRPr="0024381A">
        <w:rPr>
          <w:rFonts w:ascii="Arial" w:hAnsi="Arial" w:cs="Arial"/>
          <w:sz w:val="24"/>
        </w:rPr>
        <w:t>арегистрировано в Едином государственном реестре недвижимости;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6) малоимущие граждане - заключение о признании гражданина и членов его семьи </w:t>
      </w:r>
      <w:proofErr w:type="gramStart"/>
      <w:r w:rsidRPr="0024381A">
        <w:rPr>
          <w:rFonts w:ascii="Arial" w:hAnsi="Arial" w:cs="Arial"/>
          <w:sz w:val="24"/>
        </w:rPr>
        <w:t>малоимущими</w:t>
      </w:r>
      <w:proofErr w:type="gramEnd"/>
      <w:r w:rsidRPr="0024381A">
        <w:rPr>
          <w:rFonts w:ascii="Arial" w:hAnsi="Arial" w:cs="Arial"/>
          <w:sz w:val="24"/>
        </w:rPr>
        <w:t>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7) при наличии в составе семьи гражданина больного, страдающего тяжелой формой хронического заболевани</w:t>
      </w:r>
      <w:r w:rsidRPr="0024381A">
        <w:rPr>
          <w:rFonts w:ascii="Arial" w:hAnsi="Arial" w:cs="Arial"/>
          <w:sz w:val="24"/>
        </w:rPr>
        <w:t>я, при которой совместное проживание с ним в одной квартире невозможно, - документ, выданный медицинской организацией, с указанием кода заболевания, включенного в Перечень, устанавливаемый Правительством Российской Федерации, по Международной статистическо</w:t>
      </w:r>
      <w:r w:rsidRPr="0024381A">
        <w:rPr>
          <w:rFonts w:ascii="Arial" w:hAnsi="Arial" w:cs="Arial"/>
          <w:sz w:val="24"/>
        </w:rPr>
        <w:t xml:space="preserve">й классификации болезней и проблем, связанных со здоровьем (МКБ-10);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8)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(при наличии у зая</w:t>
      </w:r>
      <w:r w:rsidRPr="0024381A">
        <w:rPr>
          <w:rFonts w:ascii="Arial" w:hAnsi="Arial" w:cs="Arial"/>
          <w:sz w:val="24"/>
        </w:rPr>
        <w:t xml:space="preserve">вителя усыновленных детей, сведения о </w:t>
      </w:r>
      <w:r w:rsidRPr="0024381A">
        <w:rPr>
          <w:rFonts w:ascii="Arial" w:hAnsi="Arial" w:cs="Arial"/>
          <w:sz w:val="24"/>
        </w:rPr>
        <w:lastRenderedPageBreak/>
        <w:t>родителях (одном из родителей) которых сохранены в записи акта о рождении усыновленного ребенка);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9) граждане, относящиеся к иным категориям, определенным федеральным законом, указом Президента Российской Федерации или</w:t>
      </w:r>
      <w:r w:rsidRPr="0024381A">
        <w:rPr>
          <w:rFonts w:ascii="Arial" w:hAnsi="Arial" w:cs="Arial"/>
          <w:sz w:val="24"/>
        </w:rPr>
        <w:t xml:space="preserve"> законом Волгоградской области, - документы, подтверждающие их право на обеспечение жилым помещением за счет средств федерального или областного бюджета;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10) гражданин, являющийся нанимателем жилого помещения по договору найма жилого помещения частного жил</w:t>
      </w:r>
      <w:r w:rsidRPr="0024381A">
        <w:rPr>
          <w:rFonts w:ascii="Arial" w:hAnsi="Arial" w:cs="Arial"/>
          <w:sz w:val="24"/>
        </w:rPr>
        <w:t xml:space="preserve">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использования, - копию </w:t>
      </w:r>
      <w:proofErr w:type="gramStart"/>
      <w:r w:rsidRPr="0024381A">
        <w:rPr>
          <w:rFonts w:ascii="Arial" w:hAnsi="Arial" w:cs="Arial"/>
          <w:sz w:val="24"/>
        </w:rPr>
        <w:t>договора найма жилого помещения жилищного фонда социального использования</w:t>
      </w:r>
      <w:proofErr w:type="gramEnd"/>
      <w:r w:rsidRPr="0024381A">
        <w:rPr>
          <w:rFonts w:ascii="Arial" w:hAnsi="Arial" w:cs="Arial"/>
          <w:sz w:val="24"/>
        </w:rPr>
        <w:t>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</w:t>
      </w:r>
      <w:r w:rsidRPr="0024381A">
        <w:rPr>
          <w:rFonts w:ascii="Arial" w:hAnsi="Arial" w:cs="Arial"/>
          <w:sz w:val="24"/>
        </w:rPr>
        <w:t xml:space="preserve">5.2. Заявление и документы, указанные в </w:t>
      </w:r>
      <w:hyperlink w:anchor="Par0" w:history="1">
        <w:r w:rsidRPr="0024381A">
          <w:rPr>
            <w:rFonts w:ascii="Arial" w:hAnsi="Arial" w:cs="Arial"/>
            <w:sz w:val="24"/>
          </w:rPr>
          <w:t>пункте 2.5.1</w:t>
        </w:r>
      </w:hyperlink>
      <w:r w:rsidRPr="0024381A">
        <w:rPr>
          <w:rFonts w:ascii="Arial" w:hAnsi="Arial" w:cs="Arial"/>
          <w:sz w:val="24"/>
        </w:rPr>
        <w:t xml:space="preserve"> настоящего административного регламента, могут быть представлены заявителями по их выбору </w:t>
      </w:r>
      <w:proofErr w:type="gramStart"/>
      <w:r w:rsidRPr="0024381A">
        <w:rPr>
          <w:rFonts w:ascii="Arial" w:hAnsi="Arial" w:cs="Arial"/>
          <w:sz w:val="24"/>
        </w:rPr>
        <w:t>в</w:t>
      </w:r>
      <w:proofErr w:type="gramEnd"/>
      <w:r w:rsidRPr="0024381A">
        <w:rPr>
          <w:rFonts w:ascii="Arial" w:hAnsi="Arial" w:cs="Arial"/>
          <w:sz w:val="24"/>
        </w:rPr>
        <w:t xml:space="preserve"> </w:t>
      </w:r>
      <w:proofErr w:type="gramStart"/>
      <w:r w:rsidRPr="0024381A">
        <w:rPr>
          <w:rFonts w:ascii="Arial" w:hAnsi="Arial" w:cs="Arial"/>
          <w:sz w:val="24"/>
        </w:rPr>
        <w:t>уполномоченный</w:t>
      </w:r>
      <w:proofErr w:type="gramEnd"/>
      <w:r w:rsidRPr="0024381A">
        <w:rPr>
          <w:rFonts w:ascii="Arial" w:hAnsi="Arial" w:cs="Arial"/>
          <w:sz w:val="24"/>
        </w:rPr>
        <w:t xml:space="preserve"> орган или МФЦ лично, либо направлены посредством почтовой связи на бумажно</w:t>
      </w:r>
      <w:r w:rsidRPr="0024381A">
        <w:rPr>
          <w:rFonts w:ascii="Arial" w:hAnsi="Arial" w:cs="Arial"/>
          <w:sz w:val="24"/>
        </w:rPr>
        <w:t>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Копии документов должны быть заверены в установленном законодательством порядке или представлены с п</w:t>
      </w:r>
      <w:r w:rsidRPr="0024381A">
        <w:rPr>
          <w:rFonts w:ascii="Arial" w:hAnsi="Arial" w:cs="Arial"/>
          <w:sz w:val="24"/>
        </w:rPr>
        <w:t xml:space="preserve">редъявлением подлинников.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Заявление в форме электронного документа подписывается по выбору заявителя: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простой электронной подписью заявителя (представителя заявителя);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усиленной (квалифицированной, неквалифицированной) электронной подписью заявителя (</w:t>
      </w:r>
      <w:r w:rsidRPr="0024381A">
        <w:rPr>
          <w:rFonts w:ascii="Arial" w:hAnsi="Arial" w:cs="Arial"/>
          <w:sz w:val="24"/>
        </w:rPr>
        <w:t>представителя заявителя).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</w:t>
      </w:r>
      <w:r w:rsidRPr="0024381A">
        <w:rPr>
          <w:rFonts w:ascii="Arial" w:hAnsi="Arial" w:cs="Arial"/>
          <w:sz w:val="24"/>
        </w:rPr>
        <w:t>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</w:t>
      </w:r>
      <w:r w:rsidRPr="0024381A">
        <w:rPr>
          <w:rFonts w:ascii="Arial" w:hAnsi="Arial" w:cs="Arial"/>
          <w:sz w:val="24"/>
        </w:rPr>
        <w:t>ым органом исполнительной власти в области обеспечения безопасности, а также при наличии у</w:t>
      </w:r>
      <w:proofErr w:type="gramEnd"/>
      <w:r w:rsidRPr="0024381A">
        <w:rPr>
          <w:rFonts w:ascii="Arial" w:hAnsi="Arial" w:cs="Arial"/>
          <w:sz w:val="24"/>
        </w:rPr>
        <w:t xml:space="preserve"> владельца сертификата ключа проверки ключа простой электронной подписи, выданного ему при личном приеме.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В случае обращения заявителя с использованием информационно</w:t>
      </w:r>
      <w:r w:rsidRPr="0024381A">
        <w:rPr>
          <w:rFonts w:ascii="Arial" w:hAnsi="Arial" w:cs="Arial"/>
          <w:sz w:val="24"/>
        </w:rPr>
        <w:t>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</w:t>
      </w:r>
      <w:r w:rsidRPr="0024381A">
        <w:rPr>
          <w:rFonts w:ascii="Arial" w:hAnsi="Arial" w:cs="Arial"/>
          <w:sz w:val="24"/>
        </w:rPr>
        <w:t>де электронного образа такого документа.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В случае </w:t>
      </w:r>
      <w:r w:rsidRPr="0024381A">
        <w:rPr>
          <w:rFonts w:ascii="Arial" w:hAnsi="Arial" w:cs="Arial"/>
          <w:sz w:val="24"/>
        </w:rPr>
        <w:t>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2.5.3. Перечень документов (сведений), которые з</w:t>
      </w:r>
      <w:r w:rsidRPr="0024381A">
        <w:rPr>
          <w:rFonts w:ascii="Arial" w:hAnsi="Arial" w:cs="Arial"/>
          <w:sz w:val="24"/>
        </w:rPr>
        <w:t>аявитель вправе представить по собственной инициативе: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bookmarkStart w:id="3" w:name="Par15"/>
      <w:bookmarkEnd w:id="3"/>
      <w:r w:rsidRPr="0024381A">
        <w:rPr>
          <w:rFonts w:ascii="Arial" w:hAnsi="Arial" w:cs="Arial"/>
          <w:sz w:val="24"/>
        </w:rPr>
        <w:t>1) сведения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</w:t>
      </w:r>
      <w:r w:rsidRPr="0024381A">
        <w:rPr>
          <w:rFonts w:ascii="Arial" w:hAnsi="Arial" w:cs="Arial"/>
          <w:sz w:val="24"/>
        </w:rPr>
        <w:t xml:space="preserve">е Единого государственного реестра недвижимости и предоставление сведений, </w:t>
      </w:r>
      <w:r w:rsidRPr="0024381A">
        <w:rPr>
          <w:rFonts w:ascii="Arial" w:hAnsi="Arial" w:cs="Arial"/>
          <w:sz w:val="24"/>
        </w:rPr>
        <w:lastRenderedPageBreak/>
        <w:t>содержащихся в Едином государственном реестре недвижимости, его территориальных органов;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2) сведения (документы) организаций (органов) государственного технического учета и (или) те</w:t>
      </w:r>
      <w:r w:rsidRPr="0024381A">
        <w:rPr>
          <w:rFonts w:ascii="Arial" w:hAnsi="Arial" w:cs="Arial"/>
          <w:sz w:val="24"/>
        </w:rPr>
        <w:t xml:space="preserve">хнической инвентаризации объектов капитального строительства о жилых помещениях, занимаемых гражданином и (или) членами его семьи, право </w:t>
      </w:r>
      <w:proofErr w:type="gramStart"/>
      <w:r w:rsidRPr="0024381A">
        <w:rPr>
          <w:rFonts w:ascii="Arial" w:hAnsi="Arial" w:cs="Arial"/>
          <w:sz w:val="24"/>
        </w:rPr>
        <w:t>собственности</w:t>
      </w:r>
      <w:proofErr w:type="gramEnd"/>
      <w:r w:rsidRPr="0024381A">
        <w:rPr>
          <w:rFonts w:ascii="Arial" w:hAnsi="Arial" w:cs="Arial"/>
          <w:sz w:val="24"/>
        </w:rPr>
        <w:t xml:space="preserve"> на которые не зарегистрировано в Едином государственном реестре недвижимости;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3) копию договора социально</w:t>
      </w:r>
      <w:r w:rsidRPr="0024381A">
        <w:rPr>
          <w:rFonts w:ascii="Arial" w:hAnsi="Arial" w:cs="Arial"/>
          <w:sz w:val="24"/>
        </w:rPr>
        <w:t xml:space="preserve">го найма или иной документ, на основании которого может быть установлен факт проживания в жилом помещении на условиях договора социального найма (ордер, копия финансового лицевого счета и другие), - для гражданина, являющегося нанимателем жилого помещения </w:t>
      </w:r>
      <w:r w:rsidRPr="0024381A">
        <w:rPr>
          <w:rFonts w:ascii="Arial" w:hAnsi="Arial" w:cs="Arial"/>
          <w:sz w:val="24"/>
        </w:rPr>
        <w:t>по договору социального найма или членом семьи нанимателя жилого помещения по договору социального найма;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4) сведения о месте жительства указанных в заявлении о принятии на учет гражданина, членов его семьи в случае отсутствия в паспорте или ином документе</w:t>
      </w:r>
      <w:r w:rsidRPr="0024381A">
        <w:rPr>
          <w:rFonts w:ascii="Arial" w:hAnsi="Arial" w:cs="Arial"/>
          <w:sz w:val="24"/>
        </w:rPr>
        <w:t>, удостоверяющем личность, отметки о регистрации по месту жительства указанных в заявлении лиц;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5) решение уполномоченного органа о признании жилого дома (жилого помещения) непригодным для проживания - в случае принятия на учет гражданина, проживающего в ж</w:t>
      </w:r>
      <w:r w:rsidRPr="0024381A">
        <w:rPr>
          <w:rFonts w:ascii="Arial" w:hAnsi="Arial" w:cs="Arial"/>
          <w:sz w:val="24"/>
        </w:rPr>
        <w:t>илом помещении, признанном непригодным для проживания;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6) копию договора найма жилого помещения жилищного фонда социального использования - для гражданина, являющегося нанимателем жилого помещения по договору найма жилого помещения государственного или мун</w:t>
      </w:r>
      <w:r w:rsidRPr="0024381A">
        <w:rPr>
          <w:rFonts w:ascii="Arial" w:hAnsi="Arial" w:cs="Arial"/>
          <w:sz w:val="24"/>
        </w:rPr>
        <w:t>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7) копию технического паспорта жилого помещ</w:t>
      </w:r>
      <w:r w:rsidRPr="0024381A">
        <w:rPr>
          <w:rFonts w:ascii="Arial" w:hAnsi="Arial" w:cs="Arial"/>
          <w:sz w:val="24"/>
        </w:rPr>
        <w:t>ения, если указанное помещение не было поставлено на кадастровый учет;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8) сведения о документах, подтверждающих правовые основания отнесения лиц, проживающих совместно с заявителем по месту постоянного жительства, к членам его семьи, за исключением докумен</w:t>
      </w:r>
      <w:r w:rsidRPr="0024381A">
        <w:rPr>
          <w:rFonts w:ascii="Arial" w:hAnsi="Arial" w:cs="Arial"/>
          <w:sz w:val="24"/>
        </w:rPr>
        <w:t>тов, указанных в подпунктах 3, 8 пункта 2.5.1 настоящего административного регламента.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гражда</w:t>
      </w:r>
      <w:r w:rsidRPr="0024381A">
        <w:rPr>
          <w:rFonts w:ascii="Arial" w:hAnsi="Arial" w:cs="Arial"/>
          <w:sz w:val="24"/>
        </w:rPr>
        <w:t>нин и (или) члены его семьи вправе представить копии судебных актов о признании лиц, проживающих совместно с заявителем по месту постоянного жительства, членами его семьи;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9) решение органа опеки и попечительства о назначении опекуна (попечителя) - в случа</w:t>
      </w:r>
      <w:r w:rsidRPr="0024381A">
        <w:rPr>
          <w:rFonts w:ascii="Arial" w:hAnsi="Arial" w:cs="Arial"/>
          <w:sz w:val="24"/>
        </w:rPr>
        <w:t>е подписания заявления о принятии на учет опекуном (попечителем), действующим от имени недееспособного либо несовершеннолетнего гражданина, в отношении которого установлена опека (попечительство);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10) сведения о трудовой деятельности в случае обращения с з</w:t>
      </w:r>
      <w:r w:rsidRPr="0024381A">
        <w:rPr>
          <w:rFonts w:ascii="Arial" w:hAnsi="Arial" w:cs="Arial"/>
          <w:sz w:val="24"/>
        </w:rPr>
        <w:t>аявлением о принятии на учет в орган местного самоуправления по месту нахождения организации, с которой гражданин состоит в трудовых отношениях.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В случае если заявитель не представил указанные в настоящем подпункте документы (их копии или содержащиеся в ни</w:t>
      </w:r>
      <w:r w:rsidRPr="0024381A">
        <w:rPr>
          <w:rFonts w:ascii="Arial" w:hAnsi="Arial" w:cs="Arial"/>
          <w:sz w:val="24"/>
        </w:rPr>
        <w:t>х сведения) по собственной инициативе, уполномоченный орган самостоятельно запрашивает их в порядке межведомственного информационного взаимодействия в органах государственной власти, органах местного самоуправления и подведомственных государственным органа</w:t>
      </w:r>
      <w:r w:rsidRPr="0024381A">
        <w:rPr>
          <w:rFonts w:ascii="Arial" w:hAnsi="Arial" w:cs="Arial"/>
          <w:sz w:val="24"/>
        </w:rPr>
        <w:t>м или органам местного самоуправления организациях, в распоряжении которых находятся указанные документы (их копии или содержащиеся в них сведения</w:t>
      </w:r>
      <w:proofErr w:type="gramEnd"/>
      <w:r w:rsidRPr="0024381A">
        <w:rPr>
          <w:rFonts w:ascii="Arial" w:hAnsi="Arial" w:cs="Arial"/>
          <w:sz w:val="24"/>
        </w:rPr>
        <w:t xml:space="preserve">), в соответствии с нормативными правовыми актами Российской </w:t>
      </w:r>
      <w:r w:rsidRPr="0024381A">
        <w:rPr>
          <w:rFonts w:ascii="Arial" w:hAnsi="Arial" w:cs="Arial"/>
          <w:sz w:val="24"/>
        </w:rPr>
        <w:lastRenderedPageBreak/>
        <w:t>Федерации, нормативными правовыми актами субъекто</w:t>
      </w:r>
      <w:r w:rsidRPr="0024381A">
        <w:rPr>
          <w:rFonts w:ascii="Arial" w:hAnsi="Arial" w:cs="Arial"/>
          <w:sz w:val="24"/>
        </w:rPr>
        <w:t>в Российской Федерации, муниципальными правовыми актами.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Заявителю направляется уведомление об отказе в приеме к рассмотрению заявлен</w:t>
      </w:r>
      <w:r w:rsidRPr="0024381A">
        <w:rPr>
          <w:rFonts w:ascii="Arial" w:hAnsi="Arial" w:cs="Arial"/>
          <w:sz w:val="24"/>
        </w:rPr>
        <w:t xml:space="preserve">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9" w:history="1">
        <w:r w:rsidRPr="0024381A">
          <w:rPr>
            <w:rFonts w:ascii="Arial" w:hAnsi="Arial" w:cs="Arial"/>
            <w:sz w:val="24"/>
          </w:rPr>
          <w:t>статьей 11</w:t>
        </w:r>
      </w:hyperlink>
      <w:r w:rsidRPr="0024381A">
        <w:rPr>
          <w:rFonts w:ascii="Arial" w:hAnsi="Arial" w:cs="Arial"/>
          <w:sz w:val="24"/>
        </w:rPr>
        <w:t xml:space="preserve"> Федерального закона от 06.04.2011 № 63-ФЗ «Об электронной подписи» (далее - Федеральный закон № 63-ФЗ) условий признания ее действительности.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2.7. Исчерпывающий перечень оснований для </w:t>
      </w:r>
      <w:r w:rsidRPr="0024381A">
        <w:rPr>
          <w:rFonts w:ascii="Arial" w:hAnsi="Arial" w:cs="Arial"/>
          <w:sz w:val="24"/>
        </w:rPr>
        <w:t>приостановления предоставления муниципальной услуги или отказа в предоставлении муниципальной услуги.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2.7.1. Основания для приостановления предоставления муниципальной услуги отсутствуют.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2.7.2. Исчерпывающий перечень оснований </w:t>
      </w:r>
      <w:proofErr w:type="gramStart"/>
      <w:r w:rsidRPr="0024381A">
        <w:rPr>
          <w:rFonts w:ascii="Arial" w:hAnsi="Arial" w:cs="Arial"/>
          <w:sz w:val="24"/>
        </w:rPr>
        <w:t>для отказа в принятии гражда</w:t>
      </w:r>
      <w:r w:rsidRPr="0024381A">
        <w:rPr>
          <w:rFonts w:ascii="Arial" w:hAnsi="Arial" w:cs="Arial"/>
          <w:sz w:val="24"/>
        </w:rPr>
        <w:t>н на учет в качестве нуждающихся в жилых помещениях</w:t>
      </w:r>
      <w:proofErr w:type="gramEnd"/>
      <w:r w:rsidRPr="0024381A">
        <w:rPr>
          <w:rFonts w:ascii="Arial" w:hAnsi="Arial" w:cs="Arial"/>
          <w:sz w:val="24"/>
        </w:rPr>
        <w:t>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Отказ в принятии граждан на учет в качестве нуждающихся в жилых помещениях, предоставляемых по договору социального найма, допускается в случае, если: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1) не представлены предусмотренные пунктом 2.5.1 нас</w:t>
      </w:r>
      <w:r w:rsidRPr="0024381A">
        <w:rPr>
          <w:rFonts w:ascii="Arial" w:hAnsi="Arial" w:cs="Arial"/>
          <w:sz w:val="24"/>
        </w:rPr>
        <w:t>тоящего административного регламента документы, обязанность по представлению которых возложена на заявителя;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2) ответ органа государственной власти, органа местного самоуправления либо подведомственной органу государственной власти или органу местного само</w:t>
      </w:r>
      <w:r w:rsidRPr="0024381A">
        <w:rPr>
          <w:rFonts w:ascii="Arial" w:hAnsi="Arial" w:cs="Arial"/>
          <w:sz w:val="24"/>
        </w:rPr>
        <w:t>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пунктом 2.5.2 настоящего административного рег</w:t>
      </w:r>
      <w:r w:rsidRPr="0024381A">
        <w:rPr>
          <w:rFonts w:ascii="Arial" w:hAnsi="Arial" w:cs="Arial"/>
          <w:sz w:val="24"/>
        </w:rPr>
        <w:t>ламента, если соответствующий документ не был представлен заявителем по собственной инициативе, за исключением</w:t>
      </w:r>
      <w:proofErr w:type="gramEnd"/>
      <w:r w:rsidRPr="0024381A">
        <w:rPr>
          <w:rFonts w:ascii="Arial" w:hAnsi="Arial" w:cs="Arial"/>
          <w:sz w:val="24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</w:t>
      </w:r>
      <w:r w:rsidRPr="0024381A">
        <w:rPr>
          <w:rFonts w:ascii="Arial" w:hAnsi="Arial" w:cs="Arial"/>
          <w:sz w:val="24"/>
        </w:rPr>
        <w:t>ющих граждан состоять на учете в качестве нуждающихся в жилых помещениях;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3) 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4729BE" w:rsidRPr="0024381A" w:rsidRDefault="000F14C2">
      <w:pPr>
        <w:ind w:firstLine="709"/>
        <w:jc w:val="both"/>
        <w:outlineLvl w:val="0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4) не истек 5 летний срок со дня совершения гражданином с целью приобретения права состоять на учете в качестве нуждающихся в жилых помещениях, предоставляемых по договору социального найма, намеренных действий, в результате которых он может быть признан н</w:t>
      </w:r>
      <w:r w:rsidRPr="0024381A">
        <w:rPr>
          <w:rFonts w:ascii="Arial" w:hAnsi="Arial" w:cs="Arial"/>
          <w:sz w:val="24"/>
        </w:rPr>
        <w:t>уждающимися в жилых помещениях.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2.8. Муниципальная услуга предоставляется бесплатно.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</w:t>
      </w:r>
      <w:r w:rsidRPr="0024381A">
        <w:rPr>
          <w:rFonts w:ascii="Arial" w:hAnsi="Arial" w:cs="Arial"/>
          <w:sz w:val="24"/>
        </w:rPr>
        <w:t>в уполномоченный орган или МФЦ составляет 15 минут.</w:t>
      </w:r>
    </w:p>
    <w:p w:rsidR="004729BE" w:rsidRPr="0024381A" w:rsidRDefault="000F14C2">
      <w:pPr>
        <w:pStyle w:val="a5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2.10. Срок регистрации заявления и прилагаемых к нему документов составляет на личном приеме граждан - не более 15 минут.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При поступлении заявления и документов по почте, посредством Единого портала госуд</w:t>
      </w:r>
      <w:r w:rsidRPr="0024381A">
        <w:rPr>
          <w:rFonts w:ascii="Arial" w:hAnsi="Arial" w:cs="Arial"/>
          <w:sz w:val="24"/>
        </w:rPr>
        <w:t>арственных или муниципальных услуг или через МФЦ - не более 3 дней.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 xml:space="preserve">2.11. </w:t>
      </w:r>
      <w:proofErr w:type="gramStart"/>
      <w:r w:rsidRPr="0024381A">
        <w:rPr>
          <w:rFonts w:cs="Arial"/>
          <w:sz w:val="24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24381A">
        <w:rPr>
          <w:rFonts w:cs="Arial"/>
          <w:sz w:val="24"/>
        </w:rPr>
        <w:lastRenderedPageBreak/>
        <w:t>муниципальной услуги, информационным стендам</w:t>
      </w:r>
      <w:r w:rsidRPr="0024381A">
        <w:rPr>
          <w:rFonts w:cs="Arial"/>
          <w:sz w:val="24"/>
        </w:rPr>
        <w:t xml:space="preserve">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</w:t>
      </w:r>
      <w:r w:rsidRPr="0024381A">
        <w:rPr>
          <w:rFonts w:cs="Arial"/>
          <w:sz w:val="24"/>
        </w:rPr>
        <w:t>льной защите инвалидов.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2.11.1. Требования к помещениям, в которых предоставляется муниципальная услуга.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</w:t>
      </w:r>
      <w:r w:rsidRPr="0024381A">
        <w:rPr>
          <w:rFonts w:ascii="Arial" w:hAnsi="Arial" w:cs="Arial"/>
          <w:sz w:val="24"/>
        </w:rPr>
        <w:t>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Помещения уполномоченного органа должны соответствовать санитарным правилам СП 2.2.4285-26 "Санитарн</w:t>
      </w:r>
      <w:r w:rsidRPr="0024381A">
        <w:rPr>
          <w:rFonts w:ascii="Arial" w:hAnsi="Arial" w:cs="Arial"/>
          <w:sz w:val="24"/>
        </w:rPr>
        <w:t>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Вход и выход из помещений оборудуются соответст</w:t>
      </w:r>
      <w:r w:rsidRPr="0024381A">
        <w:rPr>
          <w:rFonts w:cs="Arial"/>
          <w:sz w:val="24"/>
        </w:rPr>
        <w:t>вующими указателями.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Кабинеты оборудуются информационной табличкой (вывеской), содержащей информацию об упо</w:t>
      </w:r>
      <w:r w:rsidRPr="0024381A">
        <w:rPr>
          <w:rFonts w:cs="Arial"/>
          <w:sz w:val="24"/>
        </w:rPr>
        <w:t>лномоченном органе (структурного подразделения), осуществляющем предоставление муниципальной услуги.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2.11.2. Требования к местам ожидания.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Места ожидания должны соответствовать комфортным условиям для заявителей и оптимальным условиям работы должностных ли</w:t>
      </w:r>
      <w:r w:rsidRPr="0024381A">
        <w:rPr>
          <w:rFonts w:cs="Arial"/>
          <w:sz w:val="24"/>
        </w:rPr>
        <w:t>ц уполномоченного органа.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Места ожидания должны быть оборудованы стульями, кресельными секциями, скамьями.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2.11.3. Требования к местам приема заявителей.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Прием заявителей осуществляется в специально выделенных для этих целей помещениях.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При организации рабочих мест должна быть пре</w:t>
      </w:r>
      <w:r w:rsidRPr="0024381A">
        <w:rPr>
          <w:rFonts w:cs="Arial"/>
          <w:sz w:val="24"/>
        </w:rPr>
        <w:t>дусмотрена возможность свободного входа и выхода должностных лиц уполномоченного органа из помещения при необходимости.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</w:t>
      </w:r>
      <w:r w:rsidRPr="0024381A">
        <w:rPr>
          <w:rFonts w:cs="Arial"/>
          <w:sz w:val="24"/>
        </w:rPr>
        <w:t>ьями (креслами) и столами и обеспечиваются писчей бумагой и письменными принадлежностями.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2.11.4. Требования к информационным стендам.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В помещениях уполномоченного органа, предназначенных для работы с заявителями, размещаются информационные стенды, обеспеч</w:t>
      </w:r>
      <w:r w:rsidRPr="0024381A">
        <w:rPr>
          <w:rFonts w:cs="Arial"/>
          <w:sz w:val="24"/>
        </w:rPr>
        <w:t>ивающие получение информации о предоставлении муниципальной услуги.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извлечения из законодательных и нормативных правовых актов, содержащих н</w:t>
      </w:r>
      <w:r w:rsidRPr="0024381A">
        <w:rPr>
          <w:rFonts w:cs="Arial"/>
          <w:sz w:val="24"/>
        </w:rPr>
        <w:t>ормы, регулирующие деятельность по исполнению муниципальной услуги;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lastRenderedPageBreak/>
        <w:t>текст настоящего административного регламента;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информация о порядке исполнения муниципальной услуги;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перечень документов, необходимых для предоставления муниципальной услуги;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формы и образ</w:t>
      </w:r>
      <w:r w:rsidRPr="0024381A">
        <w:rPr>
          <w:rFonts w:cs="Arial"/>
          <w:sz w:val="24"/>
        </w:rPr>
        <w:t>цы документов для заполнения;</w:t>
      </w:r>
    </w:p>
    <w:p w:rsidR="004729BE" w:rsidRPr="0024381A" w:rsidRDefault="000F14C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сведения о месте нахождения и графике работы, уполномоченного органа и МФЦ;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справочные телефоны;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адреса электронной почты и адреса Интернет-сайтов;</w:t>
      </w:r>
    </w:p>
    <w:p w:rsidR="004729BE" w:rsidRPr="0024381A" w:rsidRDefault="000F14C2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информация о месте личного приема, а также об установленных для личного приема</w:t>
      </w:r>
      <w:r w:rsidRPr="0024381A">
        <w:rPr>
          <w:rFonts w:ascii="Arial" w:hAnsi="Arial" w:cs="Arial"/>
          <w:sz w:val="24"/>
        </w:rPr>
        <w:t xml:space="preserve"> днях и часах.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</w:t>
      </w:r>
      <w:r w:rsidRPr="0024381A">
        <w:rPr>
          <w:rFonts w:cs="Arial"/>
          <w:sz w:val="24"/>
        </w:rPr>
        <w:t>информационном терминале (устанавливается в удобном для граждан месте), а также на Едином портале государственных и муниципальных услуг, а также на официальном сайте уполномоченного органа (</w:t>
      </w:r>
      <w:r w:rsidRPr="0024381A">
        <w:rPr>
          <w:rFonts w:cs="Arial"/>
          <w:sz w:val="24"/>
        </w:rPr>
        <w:t>https://atamanovka-34.ru/</w:t>
      </w:r>
      <w:r w:rsidRPr="0024381A">
        <w:rPr>
          <w:rFonts w:cs="Arial"/>
          <w:sz w:val="24"/>
        </w:rPr>
        <w:t>).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Оформление визуальной, текстовой и мул</w:t>
      </w:r>
      <w:r w:rsidRPr="0024381A">
        <w:rPr>
          <w:rFonts w:cs="Arial"/>
          <w:sz w:val="24"/>
        </w:rPr>
        <w:t>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4729BE" w:rsidRPr="0024381A" w:rsidRDefault="000F14C2">
      <w:pPr>
        <w:pStyle w:val="ConsPlusNormal1"/>
        <w:ind w:firstLine="709"/>
        <w:jc w:val="both"/>
        <w:rPr>
          <w:rFonts w:cs="Arial"/>
          <w:sz w:val="24"/>
        </w:rPr>
      </w:pPr>
      <w:r w:rsidRPr="0024381A">
        <w:rPr>
          <w:rFonts w:cs="Arial"/>
          <w:sz w:val="24"/>
        </w:rPr>
        <w:t>2.11.5. Требования к обеспечению доступности предоставления муниципальной услуги для инв</w:t>
      </w:r>
      <w:r w:rsidRPr="0024381A">
        <w:rPr>
          <w:rFonts w:cs="Arial"/>
          <w:sz w:val="24"/>
        </w:rPr>
        <w:t>алидов.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В целях обеспечения условий доступности для инвалидов муниципальной услуги должно быть обеспечено: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</w:t>
      </w:r>
      <w:r w:rsidRPr="0024381A">
        <w:rPr>
          <w:rFonts w:ascii="Arial" w:hAnsi="Arial" w:cs="Arial"/>
          <w:sz w:val="24"/>
        </w:rPr>
        <w:t>ипальная услуга, в том числе с использованием кресла-коляски;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беспрепятственный вход инвалидов в помещение и выход из него;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</w:t>
      </w:r>
      <w:r w:rsidRPr="0024381A">
        <w:rPr>
          <w:rFonts w:ascii="Arial" w:hAnsi="Arial" w:cs="Arial"/>
          <w:sz w:val="24"/>
        </w:rPr>
        <w:t>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дублирование необходимой для инвалидов звуковой и зрительной </w:t>
      </w:r>
      <w:r w:rsidRPr="0024381A">
        <w:rPr>
          <w:rFonts w:ascii="Arial" w:hAnsi="Arial" w:cs="Arial"/>
          <w:sz w:val="24"/>
        </w:rPr>
        <w:t>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допуск </w:t>
      </w:r>
      <w:proofErr w:type="spellStart"/>
      <w:r w:rsidRPr="0024381A">
        <w:rPr>
          <w:rFonts w:ascii="Arial" w:hAnsi="Arial" w:cs="Arial"/>
          <w:sz w:val="24"/>
        </w:rPr>
        <w:t>сурдопереводчика</w:t>
      </w:r>
      <w:proofErr w:type="spellEnd"/>
      <w:r w:rsidRPr="0024381A">
        <w:rPr>
          <w:rFonts w:ascii="Arial" w:hAnsi="Arial" w:cs="Arial"/>
          <w:sz w:val="24"/>
        </w:rPr>
        <w:t xml:space="preserve"> и </w:t>
      </w:r>
      <w:proofErr w:type="spellStart"/>
      <w:r w:rsidRPr="0024381A">
        <w:rPr>
          <w:rFonts w:ascii="Arial" w:hAnsi="Arial" w:cs="Arial"/>
          <w:sz w:val="24"/>
        </w:rPr>
        <w:t>тифлосурдопереводчика</w:t>
      </w:r>
      <w:proofErr w:type="spellEnd"/>
      <w:r w:rsidRPr="0024381A">
        <w:rPr>
          <w:rFonts w:ascii="Arial" w:hAnsi="Arial" w:cs="Arial"/>
          <w:sz w:val="24"/>
        </w:rPr>
        <w:t>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допуск собаки-проводника при наличии документа, подтверждающего ее специ</w:t>
      </w:r>
      <w:r w:rsidRPr="0024381A">
        <w:rPr>
          <w:rFonts w:ascii="Arial" w:hAnsi="Arial" w:cs="Arial"/>
          <w:sz w:val="24"/>
        </w:rPr>
        <w:t>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</w:t>
      </w:r>
      <w:r w:rsidRPr="0024381A">
        <w:rPr>
          <w:rFonts w:ascii="Arial" w:hAnsi="Arial" w:cs="Arial"/>
          <w:sz w:val="24"/>
        </w:rPr>
        <w:t>ения;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предоставление при необходимости услуги по месту жительства инвалида или в дистанционном режиме;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4729BE" w:rsidRPr="0024381A" w:rsidRDefault="000F14C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lastRenderedPageBreak/>
        <w:t xml:space="preserve">2.12. </w:t>
      </w:r>
      <w:proofErr w:type="gramStart"/>
      <w:r w:rsidRPr="0024381A">
        <w:rPr>
          <w:rFonts w:ascii="Arial" w:hAnsi="Arial" w:cs="Arial"/>
          <w:sz w:val="24"/>
        </w:rPr>
        <w:t>Показ</w:t>
      </w:r>
      <w:r w:rsidRPr="0024381A">
        <w:rPr>
          <w:rFonts w:ascii="Arial" w:hAnsi="Arial" w:cs="Arial"/>
          <w:sz w:val="24"/>
        </w:rPr>
        <w:t>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</w:t>
      </w:r>
      <w:r w:rsidRPr="0024381A">
        <w:rPr>
          <w:rFonts w:ascii="Arial" w:hAnsi="Arial" w:cs="Arial"/>
          <w:sz w:val="24"/>
        </w:rPr>
        <w:t>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</w:t>
      </w:r>
      <w:r w:rsidRPr="0024381A">
        <w:rPr>
          <w:rFonts w:ascii="Arial" w:hAnsi="Arial" w:cs="Arial"/>
          <w:sz w:val="24"/>
        </w:rPr>
        <w:t>ченного органа и должностных лиц</w:t>
      </w:r>
      <w:proofErr w:type="gramEnd"/>
      <w:r w:rsidRPr="0024381A">
        <w:rPr>
          <w:rFonts w:ascii="Arial" w:hAnsi="Arial" w:cs="Arial"/>
          <w:sz w:val="24"/>
        </w:rPr>
        <w:t xml:space="preserve"> уполномоченного органа.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Особенности осуществления отдельных административных процедур, действий, выпо</w:t>
      </w:r>
      <w:r w:rsidRPr="0024381A">
        <w:rPr>
          <w:rFonts w:ascii="Arial" w:hAnsi="Arial" w:cs="Arial"/>
          <w:sz w:val="24"/>
        </w:rPr>
        <w:t xml:space="preserve">лнение которых обеспечивается заявителю при предоставлении муниципальной услуги в электронной форме, и предоставления муниципальной услуги через МФЦ установлены в разделе 3 настоящего административного регламента. </w:t>
      </w:r>
    </w:p>
    <w:p w:rsidR="004729BE" w:rsidRPr="0024381A" w:rsidRDefault="004729BE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4729BE" w:rsidRPr="0024381A" w:rsidRDefault="000F14C2">
      <w:pPr>
        <w:widowControl w:val="0"/>
        <w:ind w:firstLine="709"/>
        <w:jc w:val="center"/>
        <w:rPr>
          <w:rFonts w:ascii="Arial" w:hAnsi="Arial" w:cs="Arial"/>
          <w:b/>
          <w:sz w:val="24"/>
        </w:rPr>
      </w:pPr>
      <w:r w:rsidRPr="0024381A">
        <w:rPr>
          <w:rFonts w:ascii="Arial" w:hAnsi="Arial" w:cs="Arial"/>
          <w:b/>
          <w:sz w:val="24"/>
        </w:rPr>
        <w:t>3. Состав, последовательность и сроки вы</w:t>
      </w:r>
      <w:r w:rsidRPr="0024381A">
        <w:rPr>
          <w:rFonts w:ascii="Arial" w:hAnsi="Arial" w:cs="Arial"/>
          <w:b/>
          <w:sz w:val="24"/>
        </w:rPr>
        <w:t>полнения</w:t>
      </w:r>
    </w:p>
    <w:p w:rsidR="004729BE" w:rsidRPr="0024381A" w:rsidRDefault="000F14C2">
      <w:pPr>
        <w:widowControl w:val="0"/>
        <w:ind w:firstLine="709"/>
        <w:jc w:val="center"/>
        <w:rPr>
          <w:rFonts w:ascii="Arial" w:hAnsi="Arial" w:cs="Arial"/>
          <w:b/>
          <w:sz w:val="24"/>
        </w:rPr>
      </w:pPr>
      <w:r w:rsidRPr="0024381A">
        <w:rPr>
          <w:rFonts w:ascii="Arial" w:hAnsi="Arial" w:cs="Arial"/>
          <w:b/>
          <w:sz w:val="24"/>
        </w:rPr>
        <w:t>административных процедур, требования к порядку их выполнения,</w:t>
      </w:r>
    </w:p>
    <w:p w:rsidR="004729BE" w:rsidRPr="0024381A" w:rsidRDefault="000F14C2">
      <w:pPr>
        <w:widowControl w:val="0"/>
        <w:ind w:firstLine="709"/>
        <w:jc w:val="center"/>
        <w:rPr>
          <w:rFonts w:ascii="Arial" w:hAnsi="Arial" w:cs="Arial"/>
          <w:b/>
          <w:sz w:val="24"/>
        </w:rPr>
      </w:pPr>
      <w:r w:rsidRPr="0024381A">
        <w:rPr>
          <w:rFonts w:ascii="Arial" w:hAnsi="Arial" w:cs="Arial"/>
          <w:b/>
          <w:sz w:val="24"/>
        </w:rPr>
        <w:t>в том числе особенности выполнения административных процедур</w:t>
      </w:r>
    </w:p>
    <w:p w:rsidR="004729BE" w:rsidRPr="0024381A" w:rsidRDefault="000F14C2">
      <w:pPr>
        <w:widowControl w:val="0"/>
        <w:ind w:firstLine="709"/>
        <w:jc w:val="center"/>
        <w:rPr>
          <w:rFonts w:ascii="Arial" w:hAnsi="Arial" w:cs="Arial"/>
          <w:b/>
          <w:sz w:val="24"/>
        </w:rPr>
      </w:pPr>
      <w:r w:rsidRPr="0024381A">
        <w:rPr>
          <w:rFonts w:ascii="Arial" w:hAnsi="Arial" w:cs="Arial"/>
          <w:b/>
          <w:sz w:val="24"/>
        </w:rPr>
        <w:t>в электронной форме, а также особенности выполнения</w:t>
      </w:r>
    </w:p>
    <w:p w:rsidR="004729BE" w:rsidRPr="0024381A" w:rsidRDefault="000F14C2">
      <w:pPr>
        <w:widowControl w:val="0"/>
        <w:ind w:firstLine="709"/>
        <w:jc w:val="center"/>
        <w:rPr>
          <w:rFonts w:ascii="Arial" w:hAnsi="Arial" w:cs="Arial"/>
          <w:b/>
          <w:sz w:val="24"/>
        </w:rPr>
      </w:pPr>
      <w:r w:rsidRPr="0024381A">
        <w:rPr>
          <w:rFonts w:ascii="Arial" w:hAnsi="Arial" w:cs="Arial"/>
          <w:b/>
          <w:sz w:val="24"/>
        </w:rPr>
        <w:t>административных процедур в МФЦ</w:t>
      </w:r>
    </w:p>
    <w:p w:rsidR="004729BE" w:rsidRPr="0024381A" w:rsidRDefault="004729BE">
      <w:pPr>
        <w:ind w:firstLine="709"/>
        <w:jc w:val="both"/>
        <w:rPr>
          <w:rFonts w:ascii="Arial" w:hAnsi="Arial" w:cs="Arial"/>
          <w:b/>
          <w:sz w:val="24"/>
        </w:rPr>
      </w:pP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3.1. Предоставление муниципальной услу</w:t>
      </w:r>
      <w:r w:rsidRPr="0024381A">
        <w:rPr>
          <w:rFonts w:ascii="Arial" w:hAnsi="Arial" w:cs="Arial"/>
          <w:sz w:val="24"/>
        </w:rPr>
        <w:t>ги включает в себя следующие административные процедуры: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1) прием и регистрация (отказ в приеме) заявления и прилагаемых к нему документов;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2) проведение комиссионного обследования жилищных условий граждан;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3) формирование и направление межведомственных за</w:t>
      </w:r>
      <w:r w:rsidRPr="0024381A">
        <w:rPr>
          <w:rFonts w:ascii="Arial" w:hAnsi="Arial" w:cs="Arial"/>
          <w:sz w:val="24"/>
        </w:rPr>
        <w:t>просов документов (информации), необходимых для рассмотрения заявления;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4) рассмотрение заявления и представленных документов, издание постановления уполномоченного органа о принятии (об отказе в принятии) гражданина на учет в качестве нуждающегося в жилом</w:t>
      </w:r>
      <w:r w:rsidRPr="0024381A">
        <w:rPr>
          <w:rFonts w:ascii="Arial" w:hAnsi="Arial" w:cs="Arial"/>
          <w:sz w:val="24"/>
        </w:rPr>
        <w:t xml:space="preserve"> помещении;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5) направление (вручение) уведомления о принятии на учет в качестве нуждающегося в жилом помещении либо заверенной копии постановления уполномоченного органа об отказе в принятии на учет в качестве нуждающегося в жилом помещении.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3.2. Прием и р</w:t>
      </w:r>
      <w:r w:rsidRPr="0024381A">
        <w:rPr>
          <w:rFonts w:ascii="Arial" w:hAnsi="Arial" w:cs="Arial"/>
          <w:sz w:val="24"/>
        </w:rPr>
        <w:t>егистрация (отказ в приеме) заявления и прилагаемых к нему документов.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3.2.1. </w:t>
      </w:r>
      <w:proofErr w:type="gramStart"/>
      <w:r w:rsidRPr="0024381A">
        <w:rPr>
          <w:rFonts w:ascii="Arial" w:hAnsi="Arial" w:cs="Arial"/>
          <w:sz w:val="24"/>
        </w:rPr>
        <w:t>Основанием для начала административной процедуры является поступление в уполномоченный орган заявления по форме, установленной органом исполнительной власти Волгоградской области</w:t>
      </w:r>
      <w:r w:rsidRPr="0024381A">
        <w:rPr>
          <w:rFonts w:ascii="Arial" w:hAnsi="Arial" w:cs="Arial"/>
          <w:sz w:val="24"/>
        </w:rPr>
        <w:t>, уполномоченным в сфере обеспечения жилыми помещениями отдельных категорий граждан, определяемым Губернатором Волгоградской области (далее именуется - уполномоченный орган исполнительной власти Волгоградской области), на личном приеме, почтовым отправлени</w:t>
      </w:r>
      <w:r w:rsidRPr="0024381A">
        <w:rPr>
          <w:rFonts w:ascii="Arial" w:hAnsi="Arial" w:cs="Arial"/>
          <w:sz w:val="24"/>
        </w:rPr>
        <w:t>ем, посредством Единого портала государственных и муниципальных услуг или через МФЦ.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</w:t>
      </w:r>
      <w:r w:rsidRPr="0024381A">
        <w:rPr>
          <w:rFonts w:ascii="Arial" w:hAnsi="Arial" w:cs="Arial"/>
          <w:sz w:val="24"/>
        </w:rPr>
        <w:t xml:space="preserve"> к нему документов в уполномоченный орган.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3.2.2. Прием заявления и прилагаемых к нему документов осуществляет должностное лицо уполномоченного органа.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lastRenderedPageBreak/>
        <w:t xml:space="preserve">3.2.3. При приеме документов должностное лицо уполномоченного органа проверяет комплектность </w:t>
      </w:r>
      <w:r w:rsidRPr="0024381A">
        <w:rPr>
          <w:rFonts w:ascii="Arial" w:hAnsi="Arial" w:cs="Arial"/>
          <w:sz w:val="24"/>
        </w:rPr>
        <w:t>представленного пакета документов в соответствии с пунктом 2.5 настоящего административного регламента.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3.2.4. После проверки комплектности документов должностное лицо уполномоченного органа принимает и регистрирует заявление с прилагаемыми к нему документ</w:t>
      </w:r>
      <w:r w:rsidRPr="0024381A">
        <w:rPr>
          <w:rFonts w:ascii="Arial" w:hAnsi="Arial" w:cs="Arial"/>
          <w:sz w:val="24"/>
        </w:rPr>
        <w:t xml:space="preserve">ами в </w:t>
      </w:r>
      <w:hyperlink r:id="rId10" w:history="1">
        <w:r w:rsidRPr="0024381A">
          <w:rPr>
            <w:rFonts w:ascii="Arial" w:hAnsi="Arial" w:cs="Arial"/>
            <w:sz w:val="24"/>
          </w:rPr>
          <w:t>Книге регистрации</w:t>
        </w:r>
      </w:hyperlink>
      <w:r w:rsidRPr="0024381A">
        <w:rPr>
          <w:rFonts w:ascii="Arial" w:hAnsi="Arial" w:cs="Arial"/>
          <w:sz w:val="24"/>
        </w:rPr>
        <w:t xml:space="preserve"> заявлений граждан, нуждающихся в жилых помещениях, предоставляемых по договору социального найма,</w:t>
      </w:r>
      <w:r w:rsidRPr="0024381A">
        <w:rPr>
          <w:rFonts w:ascii="Arial" w:hAnsi="Arial" w:cs="Arial"/>
          <w:sz w:val="24"/>
        </w:rPr>
        <w:t xml:space="preserve"> по форме, установленной уполномоченным органом исполнительной власти Волгоградской области (далее - Книга регистрации заявлений).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Заявление и прилагаемые к нему документы, поступившие в уполномоченный орган в электронном виде, регистрируются в общем поряд</w:t>
      </w:r>
      <w:r w:rsidRPr="0024381A">
        <w:rPr>
          <w:rFonts w:ascii="Arial" w:hAnsi="Arial" w:cs="Arial"/>
          <w:sz w:val="24"/>
        </w:rPr>
        <w:t>ке в Книге регистрации заявлений.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3.2.5. При поступлении заявления в электронной форме должностное лицо уполномоченного органа в течение 1 рабочего дня с момента его регистрации проводит процедуру проверки действительности квалифицированной подписи, с испо</w:t>
      </w:r>
      <w:r w:rsidRPr="0024381A">
        <w:rPr>
          <w:rFonts w:ascii="Arial" w:hAnsi="Arial" w:cs="Arial"/>
          <w:sz w:val="24"/>
        </w:rPr>
        <w:t xml:space="preserve">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1" w:history="1">
        <w:r w:rsidRPr="0024381A">
          <w:rPr>
            <w:rFonts w:ascii="Arial" w:hAnsi="Arial" w:cs="Arial"/>
            <w:sz w:val="24"/>
          </w:rPr>
          <w:t>статье 11</w:t>
        </w:r>
      </w:hyperlink>
      <w:r w:rsidRPr="0024381A">
        <w:rPr>
          <w:rFonts w:ascii="Arial" w:hAnsi="Arial" w:cs="Arial"/>
          <w:sz w:val="24"/>
        </w:rPr>
        <w:t xml:space="preserve"> Федерального закона № 63-ФЗ.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</w:t>
      </w:r>
      <w:r w:rsidRPr="0024381A">
        <w:rPr>
          <w:rFonts w:ascii="Arial" w:hAnsi="Arial" w:cs="Arial"/>
          <w:sz w:val="24"/>
        </w:rPr>
        <w:t xml:space="preserve">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2" w:history="1">
        <w:r w:rsidRPr="0024381A">
          <w:rPr>
            <w:rFonts w:ascii="Arial" w:hAnsi="Arial" w:cs="Arial"/>
            <w:sz w:val="24"/>
          </w:rPr>
          <w:t>статьи 11</w:t>
        </w:r>
      </w:hyperlink>
      <w:r w:rsidRPr="0024381A">
        <w:rPr>
          <w:rFonts w:ascii="Arial" w:hAnsi="Arial" w:cs="Arial"/>
          <w:sz w:val="24"/>
        </w:rPr>
        <w:t xml:space="preserve"> Федерального закона № 63-ФЗ, которые послужили основанием для принятия указанного</w:t>
      </w:r>
      <w:proofErr w:type="gramEnd"/>
      <w:r w:rsidRPr="0024381A">
        <w:rPr>
          <w:rFonts w:ascii="Arial" w:hAnsi="Arial" w:cs="Arial"/>
          <w:sz w:val="24"/>
        </w:rPr>
        <w:t xml:space="preserve"> решения. Такое уведомление подписывается квалифицированной подписью руководителя уполномоченно</w:t>
      </w:r>
      <w:r w:rsidRPr="0024381A">
        <w:rPr>
          <w:rFonts w:ascii="Arial" w:hAnsi="Arial" w:cs="Arial"/>
          <w:sz w:val="24"/>
        </w:rPr>
        <w:t xml:space="preserve">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3.2.6. Максимальный срок исполнения административной процедуры:</w:t>
      </w:r>
    </w:p>
    <w:p w:rsidR="004729BE" w:rsidRPr="0024381A" w:rsidRDefault="000F14C2">
      <w:pPr>
        <w:pStyle w:val="a5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при </w:t>
      </w:r>
      <w:r w:rsidRPr="0024381A">
        <w:rPr>
          <w:rFonts w:ascii="Arial" w:hAnsi="Arial" w:cs="Arial"/>
          <w:sz w:val="24"/>
        </w:rPr>
        <w:t xml:space="preserve">личном приеме граждан - не более 15 минут; </w:t>
      </w:r>
    </w:p>
    <w:p w:rsidR="004729BE" w:rsidRPr="0024381A" w:rsidRDefault="000F14C2">
      <w:pPr>
        <w:pStyle w:val="a5"/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при поступлении заявления и документов по почте, посредством Единого портала государственных или муниципальных услуг или через МФЦ - не более 3 рабочих дней со дня поступления в уполномоченный орган;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Уведомление </w:t>
      </w:r>
      <w:r w:rsidRPr="0024381A">
        <w:rPr>
          <w:rFonts w:ascii="Arial" w:hAnsi="Arial" w:cs="Arial"/>
          <w:sz w:val="24"/>
        </w:rPr>
        <w:t xml:space="preserve">об отказе в приеме к рассмотрению заявления, в случае выявления в ходе </w:t>
      </w:r>
      <w:proofErr w:type="gramStart"/>
      <w:r w:rsidRPr="0024381A">
        <w:rPr>
          <w:rFonts w:ascii="Arial" w:hAnsi="Arial" w:cs="Arial"/>
          <w:sz w:val="24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24381A">
        <w:rPr>
          <w:rFonts w:ascii="Arial" w:hAnsi="Arial" w:cs="Arial"/>
          <w:sz w:val="24"/>
        </w:rPr>
        <w:t xml:space="preserve"> направляется в течение 3 дней со дня завершения проведения такой проверки.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3.2.7. Результатом исполнения административной процедуры является: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прием и регистрация заявления (делается отметка о его принятии с обязательным указанием даты и времени его принятия), выдача (направление в электронном виде, в МФЦ или почтовым отправлен</w:t>
      </w:r>
      <w:r w:rsidRPr="0024381A">
        <w:rPr>
          <w:rFonts w:ascii="Arial" w:hAnsi="Arial" w:cs="Arial"/>
          <w:sz w:val="24"/>
        </w:rPr>
        <w:t xml:space="preserve">ием) </w:t>
      </w:r>
      <w:hyperlink r:id="rId13" w:history="1">
        <w:r w:rsidRPr="0024381A">
          <w:rPr>
            <w:rFonts w:ascii="Arial" w:hAnsi="Arial" w:cs="Arial"/>
            <w:sz w:val="24"/>
          </w:rPr>
          <w:t>расписки</w:t>
        </w:r>
      </w:hyperlink>
      <w:r w:rsidRPr="0024381A">
        <w:rPr>
          <w:rFonts w:ascii="Arial" w:hAnsi="Arial" w:cs="Arial"/>
          <w:sz w:val="24"/>
        </w:rPr>
        <w:t xml:space="preserve"> в получении заявления и приложенных к нему документов по форме, установленной уполномоченным органом исполн</w:t>
      </w:r>
      <w:r w:rsidRPr="0024381A">
        <w:rPr>
          <w:rFonts w:ascii="Arial" w:hAnsi="Arial" w:cs="Arial"/>
          <w:sz w:val="24"/>
        </w:rPr>
        <w:t>ительной власти Волгоградской области;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Расписку </w:t>
      </w:r>
      <w:proofErr w:type="gramStart"/>
      <w:r w:rsidRPr="0024381A">
        <w:rPr>
          <w:rFonts w:ascii="Arial" w:hAnsi="Arial" w:cs="Arial"/>
          <w:sz w:val="24"/>
        </w:rPr>
        <w:t>в получении от граждан</w:t>
      </w:r>
      <w:r w:rsidRPr="0024381A">
        <w:rPr>
          <w:rFonts w:ascii="Arial" w:hAnsi="Arial" w:cs="Arial"/>
          <w:sz w:val="24"/>
        </w:rPr>
        <w:t>ина заявления о принятии на учет с документами</w:t>
      </w:r>
      <w:proofErr w:type="gramEnd"/>
      <w:r w:rsidRPr="0024381A">
        <w:rPr>
          <w:rFonts w:ascii="Arial" w:hAnsi="Arial" w:cs="Arial"/>
          <w:sz w:val="24"/>
        </w:rPr>
        <w:t xml:space="preserve"> к нему и перечень документов, которые будут запрошены в порядке межведомственного взаимодействия, выдают как должностное лицо уполномоченного органа, так и должностное лицо МФЦ, в случае если документы подаютс</w:t>
      </w:r>
      <w:r w:rsidRPr="0024381A">
        <w:rPr>
          <w:rFonts w:ascii="Arial" w:hAnsi="Arial" w:cs="Arial"/>
          <w:sz w:val="24"/>
        </w:rPr>
        <w:t>я через МФЦ.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lastRenderedPageBreak/>
        <w:t>3.3. Проведение комиссионного обследования жилищных условий граждан.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3.3.1. Основанием для начала выполнения административной процедуры является получение зарегистрированного в установленном порядке заявления.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3.3.2. Комиссионное обследование</w:t>
      </w:r>
      <w:r w:rsidRPr="0024381A">
        <w:rPr>
          <w:rFonts w:ascii="Arial" w:hAnsi="Arial" w:cs="Arial"/>
          <w:sz w:val="24"/>
        </w:rPr>
        <w:t xml:space="preserve"> жилищных условий граждан, обратившихся с заявлением о принятии на учет, осуществляется комиссией, состав которой утверждается наименование исполнительно-распорядительного органа муниципального образования.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3.3.3. </w:t>
      </w:r>
      <w:proofErr w:type="gramStart"/>
      <w:r w:rsidRPr="0024381A">
        <w:rPr>
          <w:rFonts w:ascii="Arial" w:hAnsi="Arial" w:cs="Arial"/>
          <w:sz w:val="24"/>
        </w:rPr>
        <w:t>Обследованию подлежат все жилые помещения,</w:t>
      </w:r>
      <w:r w:rsidRPr="0024381A">
        <w:rPr>
          <w:rFonts w:ascii="Arial" w:hAnsi="Arial" w:cs="Arial"/>
          <w:sz w:val="24"/>
        </w:rPr>
        <w:t xml:space="preserve"> принадлежащие (на условиях найма и/или в собственности, в жилищно-строительном кооперативе) гражданину и членам его семьи, проживающим совместно с ним, а также жилые помещения, в которых зарегистрированы по месту жительства гражданин и члены его семьи либ</w:t>
      </w:r>
      <w:r w:rsidRPr="0024381A">
        <w:rPr>
          <w:rFonts w:ascii="Arial" w:hAnsi="Arial" w:cs="Arial"/>
          <w:sz w:val="24"/>
        </w:rPr>
        <w:t>о которые решением суда определены как место жительства гражданина и членов его семьи.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3.3.4. Результаты комиссионного обследования жилищных условий граждан оформляются </w:t>
      </w:r>
      <w:hyperlink r:id="rId14" w:history="1">
        <w:r w:rsidRPr="0024381A">
          <w:rPr>
            <w:rFonts w:ascii="Arial" w:hAnsi="Arial" w:cs="Arial"/>
            <w:sz w:val="24"/>
          </w:rPr>
          <w:t>актом</w:t>
        </w:r>
      </w:hyperlink>
      <w:r w:rsidRPr="0024381A">
        <w:rPr>
          <w:rFonts w:ascii="Arial" w:hAnsi="Arial" w:cs="Arial"/>
          <w:sz w:val="24"/>
        </w:rPr>
        <w:t xml:space="preserve"> по форме, установленной уполномоченным органом исполнительной власти Волгоградской области, который подписывается членами комиссии.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3.3.5. Максимальный срок исполнения административной процедуры - 3 раб</w:t>
      </w:r>
      <w:r w:rsidRPr="0024381A">
        <w:rPr>
          <w:rFonts w:ascii="Arial" w:hAnsi="Arial" w:cs="Arial"/>
          <w:sz w:val="24"/>
        </w:rPr>
        <w:t>очих дня со дня со дня регистрации заявления гражданина о принятии на учет.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3.4. Формирование и направление межведомственных запросов документов (информации), необходимых для рассмотрения заявления.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3.4.1. Основанием для начала выполнения административной </w:t>
      </w:r>
      <w:r w:rsidRPr="0024381A">
        <w:rPr>
          <w:rFonts w:ascii="Arial" w:hAnsi="Arial" w:cs="Arial"/>
          <w:sz w:val="24"/>
        </w:rPr>
        <w:t>процедуры является получение зарегистрированного в установленном порядке заявления.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В случае если заявителем представлены все документы, указанные в </w:t>
      </w:r>
      <w:hyperlink r:id="rId15" w:history="1">
        <w:r w:rsidRPr="0024381A">
          <w:rPr>
            <w:rFonts w:ascii="Arial" w:hAnsi="Arial" w:cs="Arial"/>
            <w:sz w:val="24"/>
          </w:rPr>
          <w:t>пункте 2.</w:t>
        </w:r>
      </w:hyperlink>
      <w:r w:rsidRPr="0024381A">
        <w:rPr>
          <w:rFonts w:ascii="Arial" w:hAnsi="Arial" w:cs="Arial"/>
          <w:sz w:val="24"/>
        </w:rPr>
        <w:t>5 настоящего административного регламента, должностное лицо уполномоченного органа переходит к исполнению следующей административной процедуры, предусмотренной пунктом 3.5 настоящего административного регламента.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3.4.2.</w:t>
      </w:r>
      <w:r w:rsidRPr="0024381A">
        <w:rPr>
          <w:rFonts w:ascii="Arial" w:hAnsi="Arial" w:cs="Arial"/>
          <w:sz w:val="24"/>
        </w:rPr>
        <w:t xml:space="preserve"> Если </w:t>
      </w:r>
      <w:proofErr w:type="gramStart"/>
      <w:r w:rsidRPr="0024381A">
        <w:rPr>
          <w:rFonts w:ascii="Arial" w:hAnsi="Arial" w:cs="Arial"/>
          <w:sz w:val="24"/>
        </w:rPr>
        <w:t>документы, предусмотренные подпунктом 2.5.3 настоящего административного регламента не были</w:t>
      </w:r>
      <w:proofErr w:type="gramEnd"/>
      <w:r w:rsidRPr="0024381A">
        <w:rPr>
          <w:rFonts w:ascii="Arial" w:hAnsi="Arial" w:cs="Arial"/>
          <w:sz w:val="24"/>
        </w:rPr>
        <w:t xml:space="preserve"> представлены заявителем по собственной инициативе, должностное лицо уполномоченного органа готовит и направляет межведомственные запросы в органы, участвующие</w:t>
      </w:r>
      <w:r w:rsidRPr="0024381A">
        <w:rPr>
          <w:rFonts w:ascii="Arial" w:hAnsi="Arial" w:cs="Arial"/>
          <w:sz w:val="24"/>
        </w:rPr>
        <w:t xml:space="preserve"> в предоставлении муниципальной услуги.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3.4.3. Максимальный срок исполнения административной процедуры - 3 рабочих дня со дня регистрации заявления.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3.4.4. </w:t>
      </w:r>
      <w:proofErr w:type="gramStart"/>
      <w:r w:rsidRPr="0024381A">
        <w:rPr>
          <w:rFonts w:ascii="Arial" w:hAnsi="Arial" w:cs="Arial"/>
          <w:sz w:val="24"/>
        </w:rPr>
        <w:t>Результатом исполнения административной процедуры является формирование, направление межведомственны</w:t>
      </w:r>
      <w:r w:rsidRPr="0024381A">
        <w:rPr>
          <w:rFonts w:ascii="Arial" w:hAnsi="Arial" w:cs="Arial"/>
          <w:sz w:val="24"/>
        </w:rPr>
        <w:t>х запросов в организации (органы), участвующие в предоставлении муниципальной услуги).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3.5. Рассмотрение заявления и представленных документов, издание постановления уполномоченного органа о принятии (об отказе в принятии) гражданина на учет в качестве нуж</w:t>
      </w:r>
      <w:r w:rsidRPr="0024381A">
        <w:rPr>
          <w:rFonts w:ascii="Arial" w:hAnsi="Arial" w:cs="Arial"/>
          <w:sz w:val="24"/>
        </w:rPr>
        <w:t>дающегося в жилом помещении.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3.5.1. Основанием для начала выполнения административной процедуры является получение должностным лицом уполномоченного органа акта обследования жилищных условий гражданина, а также иных необходимых документов (сведений), в том</w:t>
      </w:r>
      <w:r w:rsidRPr="0024381A">
        <w:rPr>
          <w:rFonts w:ascii="Arial" w:hAnsi="Arial" w:cs="Arial"/>
          <w:sz w:val="24"/>
        </w:rPr>
        <w:t xml:space="preserve"> числе поступивших посредством межведомственного информационного взаимодействия.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3.5.2. По результатам рассмотрения заявления гражданина о принятии на учет, приложенных к ним документов, акта обследования жилищных условий гражданина, иных документов </w:t>
      </w:r>
      <w:r w:rsidRPr="0024381A">
        <w:rPr>
          <w:rFonts w:ascii="Arial" w:hAnsi="Arial" w:cs="Arial"/>
          <w:sz w:val="24"/>
        </w:rPr>
        <w:t>(сведений) должностным лицом уполномоченного органа, составляется письменное заключение о принятии на учет или об отказе в принятии на учет по форме, установленной уполномоченным органом исполнительной власти Волгоградской области.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lastRenderedPageBreak/>
        <w:t xml:space="preserve">3.5.3. </w:t>
      </w:r>
      <w:proofErr w:type="gramStart"/>
      <w:r w:rsidRPr="0024381A">
        <w:rPr>
          <w:rFonts w:ascii="Arial" w:hAnsi="Arial" w:cs="Arial"/>
          <w:sz w:val="24"/>
        </w:rPr>
        <w:t>На основании пись</w:t>
      </w:r>
      <w:r w:rsidRPr="0024381A">
        <w:rPr>
          <w:rFonts w:ascii="Arial" w:hAnsi="Arial" w:cs="Arial"/>
          <w:sz w:val="24"/>
        </w:rPr>
        <w:t xml:space="preserve">менного </w:t>
      </w:r>
      <w:hyperlink r:id="rId16" w:history="1">
        <w:r w:rsidRPr="0024381A">
          <w:rPr>
            <w:rFonts w:ascii="Arial" w:hAnsi="Arial" w:cs="Arial"/>
            <w:sz w:val="24"/>
          </w:rPr>
          <w:t>заключения</w:t>
        </w:r>
      </w:hyperlink>
      <w:r w:rsidRPr="0024381A">
        <w:rPr>
          <w:rFonts w:ascii="Arial" w:hAnsi="Arial" w:cs="Arial"/>
          <w:sz w:val="24"/>
        </w:rPr>
        <w:t xml:space="preserve"> о принятии на учет или об отказе в принятии на учет готовится проект постановления уполномоченного орг</w:t>
      </w:r>
      <w:r w:rsidRPr="0024381A">
        <w:rPr>
          <w:rFonts w:ascii="Arial" w:hAnsi="Arial" w:cs="Arial"/>
          <w:sz w:val="24"/>
        </w:rPr>
        <w:t xml:space="preserve">ана о принятии (об отказе в принятии) гражданина на учет в качестве нуждающегося в жилом помещении и передается вместе с письменным </w:t>
      </w:r>
      <w:hyperlink r:id="rId17" w:history="1">
        <w:r w:rsidRPr="0024381A">
          <w:rPr>
            <w:rFonts w:ascii="Arial" w:hAnsi="Arial" w:cs="Arial"/>
            <w:sz w:val="24"/>
          </w:rPr>
          <w:t>заключением</w:t>
        </w:r>
      </w:hyperlink>
      <w:r w:rsidRPr="0024381A">
        <w:rPr>
          <w:rFonts w:ascii="Arial" w:hAnsi="Arial" w:cs="Arial"/>
          <w:sz w:val="24"/>
        </w:rPr>
        <w:t xml:space="preserve"> о принятии на учет или об отказе в принятии на учет для подписания руководителю уполномоченного органа.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Постановление уполномоченного органа об отказе в принятии на учет гражданина в качестве нуждающегося в жилом помещении должно сод</w:t>
      </w:r>
      <w:r w:rsidRPr="0024381A">
        <w:rPr>
          <w:rFonts w:ascii="Arial" w:hAnsi="Arial" w:cs="Arial"/>
          <w:sz w:val="24"/>
        </w:rPr>
        <w:t>ержать основания такого отказа с обязательной ссылкой на нарушения, предусмотренные частью 1 статьи 54 Жилищного кодекса Российской Федерации, и соответствовать требованиям, установленным частью 9.1 статьи 7 Федерального закона от 27.07.2010 № 210-ФЗ «Об о</w:t>
      </w:r>
      <w:r w:rsidRPr="0024381A">
        <w:rPr>
          <w:rFonts w:ascii="Arial" w:hAnsi="Arial" w:cs="Arial"/>
          <w:sz w:val="24"/>
        </w:rPr>
        <w:t xml:space="preserve">рганизации предоставления государственных и муниципальных услуг». </w:t>
      </w:r>
      <w:proofErr w:type="gramEnd"/>
    </w:p>
    <w:p w:rsidR="004729BE" w:rsidRPr="0024381A" w:rsidRDefault="000F14C2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3.5.4. Руководитель уполномоченного органа, рассмотрев полученное письменное заключение и проект постановления, в случае отсутствия замечаний подписывает соответствующее постановление уполн</w:t>
      </w:r>
      <w:r w:rsidRPr="0024381A">
        <w:rPr>
          <w:rFonts w:ascii="Arial" w:hAnsi="Arial" w:cs="Arial"/>
          <w:sz w:val="24"/>
        </w:rPr>
        <w:t>омоченного органа о принятии (об отказе в принятии) гражданина на учет в качестве нуждающегося в жилом помещении.</w:t>
      </w:r>
    </w:p>
    <w:p w:rsidR="004729BE" w:rsidRPr="0024381A" w:rsidRDefault="000F14C2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3.5.5. Максимальный срок для исполнения административной процедуры не должен превышать 10 рабочих дней со дня получения должностным лицом упол</w:t>
      </w:r>
      <w:r w:rsidRPr="0024381A">
        <w:rPr>
          <w:rFonts w:ascii="Arial" w:hAnsi="Arial" w:cs="Arial"/>
          <w:sz w:val="24"/>
        </w:rPr>
        <w:t xml:space="preserve">номоченного органа всех необходимых документов (сведений), в том числе поступивших посредством межведомственного информационного взаимодействия. </w:t>
      </w:r>
    </w:p>
    <w:p w:rsidR="004729BE" w:rsidRPr="0024381A" w:rsidRDefault="000F14C2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3.5.6. Результатом исполнения административной процедуры является издание постановления уполномоченного органа</w:t>
      </w:r>
      <w:r w:rsidRPr="0024381A">
        <w:rPr>
          <w:rFonts w:ascii="Arial" w:hAnsi="Arial" w:cs="Arial"/>
          <w:sz w:val="24"/>
        </w:rPr>
        <w:t>:</w:t>
      </w:r>
    </w:p>
    <w:p w:rsidR="004729BE" w:rsidRPr="0024381A" w:rsidRDefault="000F14C2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1) о принятии гражданина на учет в качестве нуждающегося в жилом помещении, </w:t>
      </w:r>
    </w:p>
    <w:p w:rsidR="004729BE" w:rsidRPr="0024381A" w:rsidRDefault="000F14C2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2) об отказе в принятии гражданина на учет в качестве нуждающегося в жилом помещении.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3.6. Направление (вручение) уведомления о принятии на учет в качестве нуждающегося в жилом</w:t>
      </w:r>
      <w:r w:rsidRPr="0024381A">
        <w:rPr>
          <w:rFonts w:ascii="Arial" w:hAnsi="Arial" w:cs="Arial"/>
          <w:sz w:val="24"/>
        </w:rPr>
        <w:t xml:space="preserve"> помещении либо заверенной копии постановления уполномоченного органа об отказе в принятии на учет в качестве нуждающегося в жилом помещении.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3.6.1. Основанием для начала выполнения административной процедуры является принятие уполномоченным органом одного</w:t>
      </w:r>
      <w:r w:rsidRPr="0024381A">
        <w:rPr>
          <w:rFonts w:ascii="Arial" w:hAnsi="Arial" w:cs="Arial"/>
          <w:sz w:val="24"/>
        </w:rPr>
        <w:t xml:space="preserve"> из решений, указанных в пункте 3.5.6 настоящего административного регламента.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Должностное лицо уполномоченного органа: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- готовит и подписывает </w:t>
      </w:r>
      <w:proofErr w:type="gramStart"/>
      <w:r w:rsidRPr="0024381A">
        <w:rPr>
          <w:rFonts w:ascii="Arial" w:hAnsi="Arial" w:cs="Arial"/>
          <w:sz w:val="24"/>
        </w:rPr>
        <w:t xml:space="preserve">у руководителя уполномоченного органа уведомление о принятии гражданина на учет в качестве нуждающегося в жилом </w:t>
      </w:r>
      <w:r w:rsidRPr="0024381A">
        <w:rPr>
          <w:rFonts w:ascii="Arial" w:hAnsi="Arial" w:cs="Arial"/>
          <w:sz w:val="24"/>
        </w:rPr>
        <w:t>помещении</w:t>
      </w:r>
      <w:proofErr w:type="gramEnd"/>
      <w:r w:rsidRPr="0024381A">
        <w:rPr>
          <w:rFonts w:ascii="Arial" w:hAnsi="Arial" w:cs="Arial"/>
          <w:sz w:val="24"/>
        </w:rPr>
        <w:t xml:space="preserve"> по форме, установленной уполномоченным органом исполнительной власти Волгоградской области;</w:t>
      </w:r>
    </w:p>
    <w:p w:rsidR="004729BE" w:rsidRPr="0024381A" w:rsidRDefault="000F14C2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- заверяет копию постановления уполномоченного органа </w:t>
      </w:r>
      <w:proofErr w:type="gramStart"/>
      <w:r w:rsidRPr="0024381A">
        <w:rPr>
          <w:rFonts w:ascii="Arial" w:hAnsi="Arial" w:cs="Arial"/>
          <w:sz w:val="24"/>
        </w:rPr>
        <w:t>об отказе в принятии гражданина на учет в качестве нуждающегося в жилом помещении</w:t>
      </w:r>
      <w:proofErr w:type="gramEnd"/>
      <w:r w:rsidRPr="0024381A">
        <w:rPr>
          <w:rFonts w:ascii="Arial" w:hAnsi="Arial" w:cs="Arial"/>
          <w:sz w:val="24"/>
        </w:rPr>
        <w:t xml:space="preserve">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3.6.2. </w:t>
      </w:r>
      <w:proofErr w:type="gramStart"/>
      <w:r w:rsidRPr="0024381A">
        <w:rPr>
          <w:rFonts w:ascii="Arial" w:hAnsi="Arial" w:cs="Arial"/>
          <w:sz w:val="24"/>
        </w:rPr>
        <w:t>Уведомлен</w:t>
      </w:r>
      <w:r w:rsidRPr="0024381A">
        <w:rPr>
          <w:rFonts w:ascii="Arial" w:hAnsi="Arial" w:cs="Arial"/>
          <w:sz w:val="24"/>
        </w:rPr>
        <w:t>ие о принятии на учет в качестве нуждающегося в жилом помещении или копия постановления уполномоченного органа об отказе в принятии граждан на учет в качестве нуждающегося в жилом помещении выдается (направляется заявителю по адресу, указанному в заявлении</w:t>
      </w:r>
      <w:r w:rsidRPr="0024381A">
        <w:rPr>
          <w:rFonts w:ascii="Arial" w:hAnsi="Arial" w:cs="Arial"/>
          <w:sz w:val="24"/>
        </w:rPr>
        <w:t>) не позднее чем через 3 календарных дня со дня принятия соответствующего решения, указанного в пункте 3.5.6 настоящего административного регламента.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В случае представления заявления о принятии гражданина на учет в качестве нуждающегося в жилом помещении ч</w:t>
      </w:r>
      <w:r w:rsidRPr="0024381A">
        <w:rPr>
          <w:rFonts w:ascii="Arial" w:hAnsi="Arial" w:cs="Arial"/>
          <w:sz w:val="24"/>
        </w:rPr>
        <w:t xml:space="preserve">ерез МФЦ документ, подтверждающий принятие </w:t>
      </w:r>
      <w:proofErr w:type="spellStart"/>
      <w:r w:rsidRPr="0024381A">
        <w:rPr>
          <w:rFonts w:ascii="Arial" w:hAnsi="Arial" w:cs="Arial"/>
          <w:sz w:val="24"/>
        </w:rPr>
        <w:t>решения</w:t>
      </w:r>
      <w:proofErr w:type="gramStart"/>
      <w:r w:rsidRPr="0024381A">
        <w:rPr>
          <w:rFonts w:ascii="Arial" w:hAnsi="Arial" w:cs="Arial"/>
          <w:sz w:val="24"/>
        </w:rPr>
        <w:t>,н</w:t>
      </w:r>
      <w:proofErr w:type="gramEnd"/>
      <w:r w:rsidRPr="0024381A">
        <w:rPr>
          <w:rFonts w:ascii="Arial" w:hAnsi="Arial" w:cs="Arial"/>
          <w:sz w:val="24"/>
        </w:rPr>
        <w:t>аправляется</w:t>
      </w:r>
      <w:proofErr w:type="spellEnd"/>
      <w:r w:rsidRPr="0024381A">
        <w:rPr>
          <w:rFonts w:ascii="Arial" w:hAnsi="Arial" w:cs="Arial"/>
          <w:sz w:val="24"/>
        </w:rPr>
        <w:t xml:space="preserve"> в МФЦ для его передачи заявителю, если им не указан иной способ его получения.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lastRenderedPageBreak/>
        <w:t>3.6.3. Результатом исполнения административной процедуры является направление (вручение) заявителю уведомления о</w:t>
      </w:r>
      <w:r w:rsidRPr="0024381A">
        <w:rPr>
          <w:rFonts w:ascii="Arial" w:hAnsi="Arial" w:cs="Arial"/>
          <w:sz w:val="24"/>
        </w:rPr>
        <w:t xml:space="preserve"> принятии на учет в качестве нуждающегося в жилом помещении либо заверенной копии постановления уполномоченного органа об отказе в принятии на учет.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3.6.4. Максимальный срок исполнения административной процедуры - 3 </w:t>
      </w:r>
      <w:proofErr w:type="gramStart"/>
      <w:r w:rsidRPr="0024381A">
        <w:rPr>
          <w:rFonts w:ascii="Arial" w:hAnsi="Arial" w:cs="Arial"/>
          <w:sz w:val="24"/>
        </w:rPr>
        <w:t>календарных</w:t>
      </w:r>
      <w:proofErr w:type="gramEnd"/>
      <w:r w:rsidRPr="0024381A">
        <w:rPr>
          <w:rFonts w:ascii="Arial" w:hAnsi="Arial" w:cs="Arial"/>
          <w:sz w:val="24"/>
        </w:rPr>
        <w:t xml:space="preserve"> дня со дня принятия соответс</w:t>
      </w:r>
      <w:r w:rsidRPr="0024381A">
        <w:rPr>
          <w:rFonts w:ascii="Arial" w:hAnsi="Arial" w:cs="Arial"/>
          <w:sz w:val="24"/>
        </w:rPr>
        <w:t>твующего решения, указанного в пункте 3.5.6 настоящего административного регламента.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3.7.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3.7.1. При пр</w:t>
      </w:r>
      <w:r w:rsidRPr="0024381A">
        <w:rPr>
          <w:rFonts w:ascii="Arial" w:hAnsi="Arial" w:cs="Arial"/>
          <w:sz w:val="24"/>
        </w:rPr>
        <w:t xml:space="preserve">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- действия):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получение информации о порядке и срок</w:t>
      </w:r>
      <w:r w:rsidRPr="0024381A">
        <w:rPr>
          <w:rFonts w:ascii="Arial" w:hAnsi="Arial" w:cs="Arial"/>
          <w:sz w:val="24"/>
        </w:rPr>
        <w:t>ах предоставления муниципальной услуги;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запись на прием в уполномоченный орган для подачи запроса </w:t>
      </w:r>
      <w:r w:rsidRPr="0024381A">
        <w:rPr>
          <w:rFonts w:ascii="Arial" w:hAnsi="Arial" w:cs="Arial"/>
          <w:sz w:val="24"/>
        </w:rPr>
        <w:br/>
        <w:t>о предоставлении муниципальной услуги (далее - запрос);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формирование запроса;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прием и регистрация уполномоченным органом запроса и иных документов, </w:t>
      </w:r>
      <w:r w:rsidRPr="0024381A">
        <w:rPr>
          <w:rFonts w:ascii="Arial" w:hAnsi="Arial" w:cs="Arial"/>
          <w:sz w:val="24"/>
        </w:rPr>
        <w:t>необходимых для предоставления муниципальной услуги;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получение результата предоставления муниципальной услуги;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получение сведений о ходе выполнения запроса;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осуществление оценки качества предоставления муниципальной услуги;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24381A">
        <w:rPr>
          <w:rFonts w:ascii="Arial" w:hAnsi="Arial" w:cs="Arial"/>
          <w:sz w:val="24"/>
        </w:rPr>
        <w:t>досудебное (внесудебное) обжалов</w:t>
      </w:r>
      <w:r w:rsidRPr="0024381A">
        <w:rPr>
          <w:rFonts w:ascii="Arial" w:hAnsi="Arial" w:cs="Arial"/>
          <w:sz w:val="24"/>
        </w:rPr>
        <w:t>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</w:t>
      </w:r>
      <w:r w:rsidRPr="0024381A">
        <w:rPr>
          <w:rFonts w:ascii="Arial" w:hAnsi="Arial" w:cs="Arial"/>
          <w:sz w:val="24"/>
        </w:rPr>
        <w:t>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предъявление заявителю варианта предоставления муниципальной услуги, предус</w:t>
      </w:r>
      <w:r w:rsidRPr="0024381A">
        <w:rPr>
          <w:rFonts w:ascii="Arial" w:hAnsi="Arial" w:cs="Arial"/>
          <w:sz w:val="24"/>
        </w:rPr>
        <w:t xml:space="preserve">мотренного административным регламентом предоставления муниципальной услуги.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</w:t>
      </w:r>
      <w:r w:rsidRPr="0024381A">
        <w:rPr>
          <w:rFonts w:ascii="Arial" w:hAnsi="Arial" w:cs="Arial"/>
          <w:sz w:val="24"/>
        </w:rPr>
        <w:t xml:space="preserve">ения, необходимые для получения услуги.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3.7.5. Заявителю в качестве результата предоставлен</w:t>
      </w:r>
      <w:r w:rsidRPr="0024381A">
        <w:rPr>
          <w:rFonts w:ascii="Arial" w:hAnsi="Arial" w:cs="Arial"/>
          <w:sz w:val="24"/>
        </w:rPr>
        <w:t xml:space="preserve">ия услуги обеспечивается по его выбору возможность: 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получения электронного документа, подписанного с использованием квалифицированной подписи;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- получения с использованием Единого портала государственных и муниципальных услуг электронного документа в ма</w:t>
      </w:r>
      <w:r w:rsidRPr="0024381A">
        <w:rPr>
          <w:rFonts w:ascii="Arial" w:hAnsi="Arial" w:cs="Arial"/>
          <w:sz w:val="24"/>
        </w:rPr>
        <w:t>шиночитаемом формате, подписанного квалифицированной подписью со стороны уполномоченного органа.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lastRenderedPageBreak/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</w:t>
      </w:r>
      <w:r w:rsidRPr="0024381A">
        <w:rPr>
          <w:rFonts w:ascii="Arial" w:hAnsi="Arial" w:cs="Arial"/>
          <w:sz w:val="24"/>
        </w:rPr>
        <w:t>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</w:t>
      </w:r>
      <w:r w:rsidRPr="0024381A">
        <w:rPr>
          <w:rFonts w:ascii="Arial" w:hAnsi="Arial" w:cs="Arial"/>
          <w:sz w:val="24"/>
        </w:rPr>
        <w:t>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4729BE" w:rsidRPr="0024381A" w:rsidRDefault="000F14C2">
      <w:pPr>
        <w:ind w:firstLine="709"/>
        <w:jc w:val="both"/>
        <w:rPr>
          <w:rFonts w:ascii="Arial" w:hAnsi="Arial" w:cs="Arial"/>
          <w:sz w:val="24"/>
        </w:rPr>
      </w:pPr>
      <w:r w:rsidRPr="0024381A">
        <w:rPr>
          <w:rFonts w:ascii="Arial" w:hAnsi="Arial" w:cs="Arial"/>
          <w:sz w:val="24"/>
        </w:rPr>
        <w:t>Возможность получения результата предоставления услуги в форме электронного</w:t>
      </w:r>
      <w:r w:rsidRPr="0024381A">
        <w:rPr>
          <w:rFonts w:ascii="Arial" w:hAnsi="Arial" w:cs="Arial"/>
          <w:sz w:val="24"/>
        </w:rPr>
        <w:t xml:space="preserve">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  <w:bookmarkStart w:id="4" w:name="P894"/>
      <w:bookmarkEnd w:id="4"/>
    </w:p>
    <w:sectPr w:rsidR="004729BE" w:rsidRPr="0024381A">
      <w:headerReference w:type="default" r:id="rId18"/>
      <w:pgSz w:w="11908" w:h="1684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4C2" w:rsidRDefault="000F14C2">
      <w:r>
        <w:separator/>
      </w:r>
    </w:p>
  </w:endnote>
  <w:endnote w:type="continuationSeparator" w:id="0">
    <w:p w:rsidR="000F14C2" w:rsidRDefault="000F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4C2" w:rsidRDefault="000F14C2">
      <w:r>
        <w:separator/>
      </w:r>
    </w:p>
  </w:footnote>
  <w:footnote w:type="continuationSeparator" w:id="0">
    <w:p w:rsidR="000F14C2" w:rsidRDefault="000F1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9BE" w:rsidRDefault="000F14C2">
    <w:pPr>
      <w:framePr w:wrap="around" w:vAnchor="text" w:hAnchor="margin" w:xAlign="center" w:y="1"/>
    </w:pPr>
    <w:r>
      <w:rPr>
        <w:rStyle w:val="afd"/>
      </w:rPr>
      <w:fldChar w:fldCharType="begin"/>
    </w:r>
    <w:r>
      <w:rPr>
        <w:rStyle w:val="afd"/>
      </w:rPr>
      <w:instrText xml:space="preserve">PAGE </w:instrText>
    </w:r>
    <w:r w:rsidR="0024381A">
      <w:rPr>
        <w:rStyle w:val="afd"/>
      </w:rPr>
      <w:fldChar w:fldCharType="separate"/>
    </w:r>
    <w:r w:rsidR="0024381A">
      <w:rPr>
        <w:rStyle w:val="afd"/>
        <w:noProof/>
      </w:rPr>
      <w:t>6</w:t>
    </w:r>
    <w:r>
      <w:rPr>
        <w:rStyle w:val="afd"/>
      </w:rPr>
      <w:fldChar w:fldCharType="end"/>
    </w:r>
  </w:p>
  <w:p w:rsidR="004729BE" w:rsidRDefault="004729BE">
    <w:pPr>
      <w:pStyle w:val="a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29BE"/>
    <w:rsid w:val="000F14C2"/>
    <w:rsid w:val="0024381A"/>
    <w:rsid w:val="0047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a3">
    <w:name w:val="Body Text"/>
    <w:basedOn w:val="a"/>
    <w:link w:val="a4"/>
    <w:pPr>
      <w:jc w:val="both"/>
    </w:pPr>
    <w:rPr>
      <w:sz w:val="28"/>
    </w:rPr>
  </w:style>
  <w:style w:type="character" w:customStyle="1" w:styleId="a4">
    <w:name w:val="Основной текст Знак"/>
    <w:basedOn w:val="1"/>
    <w:link w:val="a3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5">
    <w:name w:val="endnote text"/>
    <w:basedOn w:val="a"/>
    <w:link w:val="a6"/>
  </w:style>
  <w:style w:type="character" w:customStyle="1" w:styleId="a6">
    <w:name w:val="Текст концевой сноски Знак"/>
    <w:basedOn w:val="1"/>
    <w:link w:val="a5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Обычный +13 пт"/>
    <w:basedOn w:val="a"/>
    <w:link w:val="130"/>
    <w:pPr>
      <w:ind w:firstLine="567"/>
      <w:jc w:val="both"/>
    </w:pPr>
    <w:rPr>
      <w:rFonts w:ascii="Arial" w:hAnsi="Arial"/>
      <w:sz w:val="18"/>
    </w:rPr>
  </w:style>
  <w:style w:type="character" w:customStyle="1" w:styleId="130">
    <w:name w:val="Обычный +13 пт"/>
    <w:basedOn w:val="1"/>
    <w:link w:val="13"/>
    <w:rPr>
      <w:rFonts w:ascii="Arial" w:hAnsi="Arial"/>
      <w:sz w:val="1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23">
    <w:name w:val="Body Text 2"/>
    <w:basedOn w:val="a"/>
    <w:link w:val="24"/>
    <w:pPr>
      <w:ind w:right="-286"/>
      <w:jc w:val="both"/>
    </w:pPr>
    <w:rPr>
      <w:b/>
      <w:sz w:val="28"/>
    </w:rPr>
  </w:style>
  <w:style w:type="character" w:customStyle="1" w:styleId="24">
    <w:name w:val="Основной текст 2 Знак"/>
    <w:basedOn w:val="1"/>
    <w:link w:val="23"/>
    <w:rPr>
      <w:b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styleId="25">
    <w:name w:val="Body Text Indent 2"/>
    <w:basedOn w:val="a"/>
    <w:link w:val="26"/>
    <w:pPr>
      <w:ind w:left="4395"/>
    </w:pPr>
    <w:rPr>
      <w:b/>
      <w:sz w:val="28"/>
    </w:rPr>
  </w:style>
  <w:style w:type="character" w:customStyle="1" w:styleId="26">
    <w:name w:val="Основной текст с отступом 2 Знак"/>
    <w:basedOn w:val="1"/>
    <w:link w:val="25"/>
    <w:rPr>
      <w:b/>
      <w:sz w:val="28"/>
    </w:rPr>
  </w:style>
  <w:style w:type="paragraph" w:customStyle="1" w:styleId="snippetequal">
    <w:name w:val="snippet_equal"/>
    <w:basedOn w:val="12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12">
    <w:name w:val="Основной шрифт абзаца1"/>
    <w:link w:val="14"/>
  </w:style>
  <w:style w:type="paragraph" w:customStyle="1" w:styleId="14">
    <w:name w:val="Знак концевой сноски1"/>
    <w:link w:val="a7"/>
    <w:rPr>
      <w:vertAlign w:val="superscript"/>
    </w:rPr>
  </w:style>
  <w:style w:type="character" w:styleId="a7">
    <w:name w:val="endnote reference"/>
    <w:link w:val="14"/>
    <w:rPr>
      <w:vertAlign w:val="superscript"/>
    </w:rPr>
  </w:style>
  <w:style w:type="paragraph" w:customStyle="1" w:styleId="consplusnormal">
    <w:name w:val="consplusnormal"/>
    <w:basedOn w:val="a"/>
    <w:link w:val="consplusnormal0"/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paragraph" w:customStyle="1" w:styleId="FR2">
    <w:name w:val="FR2"/>
    <w:link w:val="FR20"/>
    <w:pPr>
      <w:widowControl w:val="0"/>
      <w:jc w:val="both"/>
    </w:pPr>
    <w:rPr>
      <w:rFonts w:ascii="Arial" w:hAnsi="Arial"/>
      <w:b/>
      <w:sz w:val="16"/>
    </w:rPr>
  </w:style>
  <w:style w:type="character" w:customStyle="1" w:styleId="FR20">
    <w:name w:val="FR2"/>
    <w:link w:val="FR2"/>
    <w:rPr>
      <w:rFonts w:ascii="Arial" w:hAnsi="Arial"/>
      <w:b/>
      <w:sz w:val="16"/>
    </w:rPr>
  </w:style>
  <w:style w:type="paragraph" w:customStyle="1" w:styleId="15">
    <w:name w:val="Знак сноски1"/>
    <w:link w:val="aa"/>
    <w:rPr>
      <w:vertAlign w:val="superscript"/>
    </w:rPr>
  </w:style>
  <w:style w:type="character" w:styleId="aa">
    <w:name w:val="footnote reference"/>
    <w:link w:val="15"/>
    <w:rPr>
      <w:vertAlign w:val="superscript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ConsPlusNormal1">
    <w:name w:val="ConsPlusNormal"/>
    <w:link w:val="ConsPlusNormal2"/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16">
    <w:name w:val="Гиперссылка1"/>
    <w:link w:val="ab"/>
    <w:rPr>
      <w:color w:val="0000FF"/>
      <w:u w:val="single"/>
    </w:rPr>
  </w:style>
  <w:style w:type="character" w:styleId="ab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customStyle="1" w:styleId="ac">
    <w:name w:val="Знак"/>
    <w:basedOn w:val="a"/>
    <w:link w:val="ad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d">
    <w:name w:val="Знак"/>
    <w:basedOn w:val="1"/>
    <w:link w:val="ac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9">
    <w:name w:val="Выделение1"/>
    <w:link w:val="ae"/>
    <w:rPr>
      <w:i/>
    </w:rPr>
  </w:style>
  <w:style w:type="character" w:styleId="ae">
    <w:name w:val="Emphasis"/>
    <w:link w:val="19"/>
    <w:rPr>
      <w:i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">
    <w:name w:val="Body Text Indent"/>
    <w:basedOn w:val="a"/>
    <w:link w:val="af0"/>
    <w:pPr>
      <w:ind w:firstLine="709"/>
      <w:jc w:val="both"/>
    </w:pPr>
    <w:rPr>
      <w:b/>
      <w:sz w:val="24"/>
    </w:rPr>
  </w:style>
  <w:style w:type="character" w:customStyle="1" w:styleId="af0">
    <w:name w:val="Основной текст с отступом Знак"/>
    <w:basedOn w:val="1"/>
    <w:link w:val="af"/>
    <w:rPr>
      <w:b/>
      <w:sz w:val="24"/>
    </w:rPr>
  </w:style>
  <w:style w:type="paragraph" w:customStyle="1" w:styleId="af1">
    <w:name w:val="Гипертекстовая ссылка"/>
    <w:link w:val="af2"/>
    <w:rPr>
      <w:b/>
      <w:color w:val="106BBE"/>
      <w:sz w:val="26"/>
    </w:rPr>
  </w:style>
  <w:style w:type="character" w:customStyle="1" w:styleId="af2">
    <w:name w:val="Гипертекстовая ссылка"/>
    <w:link w:val="af1"/>
    <w:rPr>
      <w:b/>
      <w:color w:val="106BBE"/>
      <w:sz w:val="26"/>
    </w:rPr>
  </w:style>
  <w:style w:type="paragraph" w:customStyle="1" w:styleId="1a">
    <w:name w:val="Знак Знак Знак Знак1"/>
    <w:basedOn w:val="a"/>
    <w:link w:val="1b"/>
    <w:pPr>
      <w:spacing w:beforeAutospacing="1" w:afterAutospacing="1"/>
      <w:jc w:val="both"/>
    </w:pPr>
    <w:rPr>
      <w:rFonts w:ascii="Tahoma" w:hAnsi="Tahoma"/>
    </w:rPr>
  </w:style>
  <w:style w:type="character" w:customStyle="1" w:styleId="1b">
    <w:name w:val="Знак Знак Знак Знак1"/>
    <w:basedOn w:val="1"/>
    <w:link w:val="1a"/>
    <w:rPr>
      <w:rFonts w:ascii="Tahoma" w:hAnsi="Tahoma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af3">
    <w:name w:val="Balloon Text"/>
    <w:basedOn w:val="a"/>
    <w:link w:val="af4"/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Pr>
      <w:rFonts w:ascii="Tahoma" w:hAnsi="Tahoma"/>
      <w:sz w:val="16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styleId="af7">
    <w:name w:val="Block Text"/>
    <w:basedOn w:val="a"/>
    <w:link w:val="af8"/>
    <w:pPr>
      <w:ind w:left="3969" w:right="-738" w:firstLine="851"/>
    </w:pPr>
    <w:rPr>
      <w:b/>
      <w:sz w:val="28"/>
    </w:rPr>
  </w:style>
  <w:style w:type="character" w:customStyle="1" w:styleId="af8">
    <w:name w:val="Цитата Знак"/>
    <w:basedOn w:val="1"/>
    <w:link w:val="af7"/>
    <w:rPr>
      <w:b/>
      <w:sz w:val="28"/>
    </w:rPr>
  </w:style>
  <w:style w:type="paragraph" w:styleId="af9">
    <w:name w:val="Title"/>
    <w:basedOn w:val="a"/>
    <w:link w:val="afa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a">
    <w:name w:val="Название Знак"/>
    <w:basedOn w:val="1"/>
    <w:link w:val="af9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paragraph" w:styleId="afb">
    <w:name w:val="No Spacing"/>
    <w:link w:val="afc"/>
    <w:rPr>
      <w:sz w:val="24"/>
    </w:rPr>
  </w:style>
  <w:style w:type="character" w:customStyle="1" w:styleId="afc">
    <w:name w:val="Без интервала Знак"/>
    <w:link w:val="afb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customStyle="1" w:styleId="1c">
    <w:name w:val="Номер страницы1"/>
    <w:basedOn w:val="12"/>
    <w:link w:val="afd"/>
  </w:style>
  <w:style w:type="character" w:styleId="afd">
    <w:name w:val="page number"/>
    <w:basedOn w:val="a0"/>
    <w:link w:val="1c"/>
  </w:style>
  <w:style w:type="paragraph" w:styleId="afe">
    <w:name w:val="header"/>
    <w:basedOn w:val="a"/>
    <w:link w:val="aff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1"/>
    <w:link w:val="afe"/>
  </w:style>
  <w:style w:type="paragraph" w:styleId="aff0">
    <w:name w:val="List Paragraph"/>
    <w:basedOn w:val="a"/>
    <w:link w:val="aff1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1">
    <w:name w:val="Абзац списка Знак"/>
    <w:basedOn w:val="1"/>
    <w:link w:val="aff0"/>
    <w:rPr>
      <w:rFonts w:ascii="Calibri" w:hAnsi="Calibri"/>
      <w:sz w:val="22"/>
    </w:rPr>
  </w:style>
  <w:style w:type="character" w:customStyle="1" w:styleId="60">
    <w:name w:val="Заголовок 6 Знак"/>
    <w:basedOn w:val="1"/>
    <w:link w:val="6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.volganet.ru/mfc/filial-po-rabote-s-zayavitelyami-danilovskogo-rayona-volgogradskoy-oblasti-gku-vo-mfts/mfc061@volganet.ru" TargetMode="External"/><Relationship Id="rId13" Type="http://schemas.openxmlformats.org/officeDocument/2006/relationships/hyperlink" Target="consultantplus://offline/ref=B949CACB9F812BFAF4779A4623FFCD084E5DBCA8BA65A75A1CDD645FD03D4711B7E67B506A2906D0C7F9EDAEP8J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88446150061" TargetMode="External"/><Relationship Id="rId12" Type="http://schemas.openxmlformats.org/officeDocument/2006/relationships/hyperlink" Target="consultantplus://offline/ref=8F6EFCEBD78D73945BB09737A027B4142E33081DC130F502F77E0E3DD8F195EB1B53B1CE58D9EE82C8o9N" TargetMode="External"/><Relationship Id="rId17" Type="http://schemas.openxmlformats.org/officeDocument/2006/relationships/hyperlink" Target="consultantplus://offline/ref=B949CACB9F812BFAF4779A4623FFCD084E5DBCA8BA65A75A1CDD645FD03D4711B7E67B506A2906D0C7F9ECAEP9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949CACB9F812BFAF4779A4623FFCD084E5DBCA8BA65A75A1CDD645FD03D4711B7E67B506A2906D0C7F9ECAEP9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6FF902BDFE25612FA4EB7B7F2CC3DD866E795FBBD4973CF464A4C1BC177F5EEF6178D0973E1DF18nECCO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FF3696CC0E72D30E85EBEEAAA3143DAF3E21AFADAAFBAF6A9CE31AAB438CFC3EDD6F931E2FC16FDA4507FcACEI" TargetMode="External"/><Relationship Id="rId10" Type="http://schemas.openxmlformats.org/officeDocument/2006/relationships/hyperlink" Target="consultantplus://offline/ref=62CB38B756A420818EE82B1F5CE12ED272BFA61A98FC3E658C9D4FA8ED911644B2C269265E8C4D58A4C90CC6Q3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B04AFEAC1078C055B2081D2F00D7D26850915DDEAC67687723897B638DD29D841668B624D3366b9JCN" TargetMode="External"/><Relationship Id="rId14" Type="http://schemas.openxmlformats.org/officeDocument/2006/relationships/hyperlink" Target="consultantplus://offline/ref=B949CACB9F812BFAF4779A4623FFCD084E5DBCA8BA65A75A1CDD645FD03D4711B7E67B506A2906D0C7F9EDAEP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6761</Words>
  <Characters>38538</Characters>
  <Application>Microsoft Office Word</Application>
  <DocSecurity>0</DocSecurity>
  <Lines>321</Lines>
  <Paragraphs>90</Paragraphs>
  <ScaleCrop>false</ScaleCrop>
  <Company/>
  <LinksUpToDate>false</LinksUpToDate>
  <CharactersWithSpaces>45209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2026-09-21T04:38:00Z</dcterms:created>
  <dcterms:modified xsi:type="dcterms:W3CDTF">2026-09-21T04:40:00Z</dcterms:modified>
</cp:coreProperties>
</file>