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4E09B7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E09B7" w:rsidRPr="00F54138" w:rsidRDefault="00F54138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F54138">
              <w:rPr>
                <w:rFonts w:ascii="Arial" w:hAnsi="Arial" w:cs="Arial"/>
                <w:b/>
              </w:rPr>
              <w:t>ПОСТАНОВЛЕНИЕ</w:t>
            </w:r>
          </w:p>
        </w:tc>
      </w:tr>
      <w:tr w:rsidR="004E09B7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E09B7" w:rsidRPr="00F54138" w:rsidRDefault="00F54138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F54138">
              <w:rPr>
                <w:rFonts w:ascii="Arial" w:hAnsi="Arial" w:cs="Arial"/>
                <w:b/>
              </w:rPr>
              <w:t>АДМИНИСТРАЦИИ АТАМАНОВСКОГО СЕЛЬСКОГО ПОСЕЛЕНИЯ</w:t>
            </w:r>
          </w:p>
        </w:tc>
      </w:tr>
      <w:tr w:rsidR="004E09B7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E09B7" w:rsidRPr="00F54138" w:rsidRDefault="00F54138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F54138">
              <w:rPr>
                <w:rFonts w:ascii="Arial" w:hAnsi="Arial" w:cs="Arial"/>
                <w:b/>
              </w:rPr>
              <w:t xml:space="preserve">ДАНИЛОВСКОГО МУНИЦИПАЛЬНОГО РАЙОНА </w:t>
            </w:r>
          </w:p>
        </w:tc>
      </w:tr>
      <w:tr w:rsidR="004E09B7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E09B7" w:rsidRPr="00F54138" w:rsidRDefault="00F54138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F54138">
              <w:rPr>
                <w:rFonts w:ascii="Arial" w:hAnsi="Arial" w:cs="Arial"/>
                <w:b/>
              </w:rPr>
              <w:t xml:space="preserve">ВОЛГОГРАДСКОЙ ОБЛАСТИ </w:t>
            </w:r>
          </w:p>
        </w:tc>
      </w:tr>
    </w:tbl>
    <w:p w:rsidR="004E09B7" w:rsidRDefault="004E09B7">
      <w:pPr>
        <w:ind w:firstLine="709"/>
        <w:jc w:val="both"/>
        <w:rPr>
          <w:rFonts w:ascii="Times New Roman" w:hAnsi="Times New Roman"/>
          <w:spacing w:val="7"/>
        </w:rPr>
      </w:pPr>
    </w:p>
    <w:p w:rsidR="004E09B7" w:rsidRPr="00F54138" w:rsidRDefault="00F54138">
      <w:pPr>
        <w:ind w:firstLine="709"/>
        <w:jc w:val="both"/>
        <w:rPr>
          <w:rFonts w:ascii="Arial" w:hAnsi="Arial" w:cs="Arial"/>
          <w:spacing w:val="7"/>
        </w:rPr>
      </w:pPr>
      <w:r w:rsidRPr="00F54138">
        <w:rPr>
          <w:rFonts w:ascii="Arial" w:hAnsi="Arial" w:cs="Arial"/>
        </w:rPr>
        <w:t>от 09.09.202</w:t>
      </w:r>
      <w:r w:rsidRPr="00F54138">
        <w:rPr>
          <w:rFonts w:ascii="Arial" w:hAnsi="Arial" w:cs="Arial"/>
          <w:spacing w:val="7"/>
        </w:rPr>
        <w:t xml:space="preserve">6                              </w:t>
      </w:r>
      <w:r w:rsidRPr="00F54138">
        <w:rPr>
          <w:rFonts w:ascii="Arial" w:hAnsi="Arial" w:cs="Arial"/>
        </w:rPr>
        <w:t>№ 40-п</w:t>
      </w:r>
    </w:p>
    <w:p w:rsidR="004E09B7" w:rsidRPr="00F54138" w:rsidRDefault="004E09B7">
      <w:pPr>
        <w:ind w:firstLine="709"/>
        <w:jc w:val="both"/>
        <w:rPr>
          <w:rFonts w:ascii="Arial" w:hAnsi="Arial" w:cs="Arial"/>
          <w:spacing w:val="7"/>
        </w:rPr>
      </w:pPr>
    </w:p>
    <w:p w:rsidR="004E09B7" w:rsidRPr="00F54138" w:rsidRDefault="00F54138">
      <w:pPr>
        <w:ind w:firstLine="709"/>
        <w:jc w:val="both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 xml:space="preserve">Об утверждении административного регламента предоставления муниципальной </w:t>
      </w:r>
      <w:r w:rsidRPr="00F54138">
        <w:rPr>
          <w:rFonts w:ascii="Arial" w:hAnsi="Arial" w:cs="Arial"/>
          <w:b/>
        </w:rPr>
        <w:t xml:space="preserve">услуги </w:t>
      </w:r>
      <w:r w:rsidRPr="00F54138">
        <w:rPr>
          <w:rFonts w:ascii="Arial" w:hAnsi="Arial" w:cs="Arial"/>
          <w:b/>
        </w:rPr>
        <w:t>«Передача в собственность граждан занимаемых ими жилых помещений муниципального жилищного фонда в порядке приватизации жилищного фонда»</w:t>
      </w:r>
    </w:p>
    <w:p w:rsidR="004E09B7" w:rsidRPr="00F54138" w:rsidRDefault="004E09B7">
      <w:pPr>
        <w:ind w:firstLine="709"/>
        <w:jc w:val="both"/>
        <w:rPr>
          <w:rFonts w:ascii="Arial" w:hAnsi="Arial" w:cs="Arial"/>
        </w:rPr>
      </w:pP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Руководствуясь Федеральным законом от 27.07.2010 № 210-ФЗ «Об организации предоставления государственных и муниц</w:t>
      </w:r>
      <w:r w:rsidRPr="00F54138">
        <w:rPr>
          <w:rFonts w:ascii="Arial" w:hAnsi="Arial" w:cs="Arial"/>
        </w:rPr>
        <w:t xml:space="preserve">ипальных услуг», в 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F54138">
        <w:rPr>
          <w:rFonts w:ascii="Arial" w:hAnsi="Arial" w:cs="Arial"/>
        </w:rPr>
        <w:t>Уставом Атамановского сельского поселения Даниловского муниципального района Волгоградск</w:t>
      </w:r>
      <w:r w:rsidRPr="00F54138">
        <w:rPr>
          <w:rFonts w:ascii="Arial" w:hAnsi="Arial" w:cs="Arial"/>
        </w:rPr>
        <w:t>ой области, администрация Атамановского сельского поселения Даниловского муниципального района Волгоградской области</w:t>
      </w:r>
    </w:p>
    <w:p w:rsidR="004E09B7" w:rsidRPr="00F54138" w:rsidRDefault="004E09B7">
      <w:pPr>
        <w:widowControl w:val="0"/>
        <w:ind w:firstLine="709"/>
        <w:jc w:val="both"/>
        <w:rPr>
          <w:rFonts w:ascii="Arial" w:hAnsi="Arial" w:cs="Arial"/>
        </w:rPr>
      </w:pP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>ПОСТАНОВЛЯЕТ:</w:t>
      </w:r>
    </w:p>
    <w:p w:rsidR="004E09B7" w:rsidRPr="00F54138" w:rsidRDefault="004E09B7">
      <w:pPr>
        <w:widowControl w:val="0"/>
        <w:ind w:firstLine="709"/>
        <w:jc w:val="both"/>
        <w:rPr>
          <w:rFonts w:ascii="Arial" w:hAnsi="Arial" w:cs="Arial"/>
        </w:rPr>
      </w:pP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1. </w:t>
      </w:r>
      <w:r w:rsidRPr="00F54138">
        <w:rPr>
          <w:rFonts w:ascii="Arial" w:hAnsi="Arial" w:cs="Arial"/>
        </w:rPr>
        <w:t xml:space="preserve">Утвердить административный регламент предоставления муниципальной услуги </w:t>
      </w:r>
      <w:r w:rsidRPr="00F54138">
        <w:rPr>
          <w:rFonts w:ascii="Arial" w:hAnsi="Arial" w:cs="Arial"/>
        </w:rPr>
        <w:t>«Передача в собственность граждан занимаемых им</w:t>
      </w:r>
      <w:r w:rsidRPr="00F54138">
        <w:rPr>
          <w:rFonts w:ascii="Arial" w:hAnsi="Arial" w:cs="Arial"/>
        </w:rPr>
        <w:t>и жилых помещений муниципального жилищного фонда в порядке приватизации жилищного фонда»</w:t>
      </w:r>
      <w:r w:rsidRPr="00F54138">
        <w:rPr>
          <w:rFonts w:ascii="Arial" w:hAnsi="Arial" w:cs="Arial"/>
        </w:rPr>
        <w:t>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2. Признать утратившим силу постановление администрации </w:t>
      </w:r>
      <w:r w:rsidRPr="00F54138">
        <w:rPr>
          <w:rFonts w:ascii="Arial" w:hAnsi="Arial" w:cs="Arial"/>
        </w:rPr>
        <w:t>Атамановского сельского поселения Даниловского муниципального района Волгоградской области: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- от 28.03.2025 № </w:t>
      </w:r>
      <w:r w:rsidRPr="00F54138">
        <w:rPr>
          <w:rFonts w:ascii="Arial" w:hAnsi="Arial" w:cs="Arial"/>
        </w:rPr>
        <w:t>14-п «</w:t>
      </w:r>
      <w:r w:rsidRPr="00F54138">
        <w:rPr>
          <w:rFonts w:ascii="Arial" w:hAnsi="Arial" w:cs="Arial"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помещений муниципального жилищного фонда в порядке приватизации жилищного фонда».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3. Настоящее постановление </w:t>
      </w:r>
      <w:r w:rsidRPr="00F54138">
        <w:rPr>
          <w:rFonts w:ascii="Arial" w:hAnsi="Arial" w:cs="Arial"/>
        </w:rPr>
        <w:t xml:space="preserve">вступает в силу со дня его официального опубликования </w:t>
      </w:r>
      <w:r w:rsidRPr="00F54138">
        <w:rPr>
          <w:rFonts w:ascii="Arial" w:hAnsi="Arial" w:cs="Arial"/>
        </w:rPr>
        <w:t>путем размещения в сетевом издании «Официальный сайт Атамановского сельского поселения Даниловского муниципального района Волгоградской области» ЭЛ № ФС 77-85251 от 27.04.2023 (https://atamanovka-34.ru/</w:t>
      </w:r>
      <w:r w:rsidRPr="00F54138">
        <w:rPr>
          <w:rFonts w:ascii="Arial" w:hAnsi="Arial" w:cs="Arial"/>
        </w:rPr>
        <w:t>).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4. </w:t>
      </w:r>
      <w:proofErr w:type="gramStart"/>
      <w:r w:rsidRPr="00F54138">
        <w:rPr>
          <w:rFonts w:ascii="Arial" w:hAnsi="Arial" w:cs="Arial"/>
        </w:rPr>
        <w:t>Контроль за</w:t>
      </w:r>
      <w:proofErr w:type="gramEnd"/>
      <w:r w:rsidRPr="00F54138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E09B7" w:rsidRPr="00F54138" w:rsidRDefault="004E09B7">
      <w:pPr>
        <w:ind w:firstLine="709"/>
        <w:jc w:val="both"/>
        <w:rPr>
          <w:rFonts w:ascii="Arial" w:hAnsi="Arial" w:cs="Arial"/>
        </w:rPr>
      </w:pPr>
    </w:p>
    <w:p w:rsidR="004E09B7" w:rsidRPr="00F54138" w:rsidRDefault="004E09B7">
      <w:pPr>
        <w:ind w:firstLine="709"/>
        <w:jc w:val="both"/>
        <w:rPr>
          <w:rFonts w:ascii="Arial" w:hAnsi="Arial" w:cs="Arial"/>
        </w:rPr>
      </w:pPr>
    </w:p>
    <w:p w:rsidR="004E09B7" w:rsidRPr="00F54138" w:rsidRDefault="004E09B7">
      <w:pPr>
        <w:ind w:firstLine="709"/>
        <w:jc w:val="both"/>
        <w:rPr>
          <w:rFonts w:ascii="Arial" w:hAnsi="Arial" w:cs="Arial"/>
        </w:rPr>
      </w:pP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Глава Атамановского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сельского поселения                                                   Е.Ф. </w:t>
      </w:r>
      <w:proofErr w:type="spellStart"/>
      <w:r w:rsidRPr="00F54138">
        <w:rPr>
          <w:rFonts w:ascii="Arial" w:hAnsi="Arial" w:cs="Arial"/>
        </w:rPr>
        <w:t>Носаев</w:t>
      </w:r>
      <w:proofErr w:type="spellEnd"/>
    </w:p>
    <w:p w:rsidR="004E09B7" w:rsidRPr="00F54138" w:rsidRDefault="004E09B7">
      <w:pPr>
        <w:ind w:firstLine="709"/>
        <w:jc w:val="both"/>
        <w:rPr>
          <w:rFonts w:ascii="Arial" w:hAnsi="Arial" w:cs="Arial"/>
          <w:b/>
        </w:rPr>
      </w:pPr>
    </w:p>
    <w:p w:rsidR="004E09B7" w:rsidRPr="00F54138" w:rsidRDefault="004E09B7">
      <w:pPr>
        <w:ind w:firstLine="709"/>
        <w:jc w:val="both"/>
        <w:rPr>
          <w:rFonts w:ascii="Arial" w:hAnsi="Arial" w:cs="Arial"/>
          <w:b/>
        </w:rPr>
      </w:pPr>
    </w:p>
    <w:p w:rsidR="004E09B7" w:rsidRPr="00F54138" w:rsidRDefault="004E09B7">
      <w:pPr>
        <w:ind w:firstLine="709"/>
        <w:jc w:val="both"/>
        <w:rPr>
          <w:rFonts w:ascii="Arial" w:hAnsi="Arial" w:cs="Arial"/>
          <w:b/>
        </w:rPr>
      </w:pPr>
    </w:p>
    <w:p w:rsidR="004E09B7" w:rsidRPr="00F54138" w:rsidRDefault="004E09B7">
      <w:pPr>
        <w:ind w:firstLine="709"/>
        <w:jc w:val="both"/>
        <w:rPr>
          <w:rFonts w:ascii="Arial" w:hAnsi="Arial" w:cs="Arial"/>
          <w:b/>
        </w:rPr>
      </w:pPr>
    </w:p>
    <w:p w:rsidR="004E09B7" w:rsidRPr="00F54138" w:rsidRDefault="004E09B7">
      <w:pPr>
        <w:ind w:firstLine="709"/>
        <w:jc w:val="both"/>
        <w:rPr>
          <w:rFonts w:ascii="Arial" w:hAnsi="Arial" w:cs="Arial"/>
          <w:b/>
        </w:rPr>
      </w:pPr>
    </w:p>
    <w:p w:rsidR="004E09B7" w:rsidRPr="00F54138" w:rsidRDefault="004E09B7">
      <w:pPr>
        <w:ind w:firstLine="709"/>
        <w:jc w:val="both"/>
        <w:rPr>
          <w:rFonts w:ascii="Arial" w:hAnsi="Arial" w:cs="Arial"/>
          <w:b/>
        </w:rPr>
      </w:pPr>
    </w:p>
    <w:p w:rsidR="004E09B7" w:rsidRPr="00F54138" w:rsidRDefault="004E09B7">
      <w:pPr>
        <w:ind w:firstLine="709"/>
        <w:jc w:val="both"/>
        <w:rPr>
          <w:rFonts w:ascii="Arial" w:hAnsi="Arial" w:cs="Arial"/>
          <w:b/>
        </w:rPr>
      </w:pPr>
    </w:p>
    <w:p w:rsidR="004E09B7" w:rsidRPr="00F54138" w:rsidRDefault="004E09B7">
      <w:pPr>
        <w:ind w:firstLine="709"/>
        <w:jc w:val="both"/>
        <w:rPr>
          <w:rFonts w:ascii="Arial" w:hAnsi="Arial" w:cs="Arial"/>
          <w:b/>
        </w:rPr>
      </w:pPr>
    </w:p>
    <w:p w:rsidR="004E09B7" w:rsidRPr="00F54138" w:rsidRDefault="004E09B7">
      <w:pPr>
        <w:ind w:firstLine="709"/>
        <w:jc w:val="both"/>
        <w:rPr>
          <w:rFonts w:ascii="Arial" w:hAnsi="Arial" w:cs="Arial"/>
          <w:b/>
        </w:rPr>
      </w:pPr>
    </w:p>
    <w:p w:rsidR="004E09B7" w:rsidRPr="00F54138" w:rsidRDefault="004E09B7">
      <w:pPr>
        <w:widowControl w:val="0"/>
        <w:ind w:firstLine="709"/>
        <w:jc w:val="both"/>
        <w:outlineLvl w:val="0"/>
        <w:rPr>
          <w:rFonts w:ascii="Arial" w:hAnsi="Arial" w:cs="Arial"/>
        </w:rPr>
      </w:pPr>
    </w:p>
    <w:p w:rsidR="004E09B7" w:rsidRPr="00F54138" w:rsidRDefault="00F54138">
      <w:pPr>
        <w:widowControl w:val="0"/>
        <w:ind w:firstLine="709"/>
        <w:jc w:val="right"/>
        <w:outlineLvl w:val="0"/>
        <w:rPr>
          <w:rFonts w:ascii="Arial" w:hAnsi="Arial" w:cs="Arial"/>
        </w:rPr>
      </w:pPr>
      <w:r w:rsidRPr="00F54138">
        <w:rPr>
          <w:rFonts w:ascii="Arial" w:hAnsi="Arial" w:cs="Arial"/>
        </w:rPr>
        <w:lastRenderedPageBreak/>
        <w:t>Утвержден</w:t>
      </w:r>
    </w:p>
    <w:p w:rsidR="004E09B7" w:rsidRPr="00F54138" w:rsidRDefault="00F54138">
      <w:pPr>
        <w:widowControl w:val="0"/>
        <w:ind w:firstLine="709"/>
        <w:jc w:val="right"/>
        <w:rPr>
          <w:rFonts w:ascii="Arial" w:hAnsi="Arial" w:cs="Arial"/>
        </w:rPr>
      </w:pPr>
      <w:r w:rsidRPr="00F54138">
        <w:rPr>
          <w:rFonts w:ascii="Arial" w:hAnsi="Arial" w:cs="Arial"/>
        </w:rPr>
        <w:t>постановлением администрации</w:t>
      </w:r>
    </w:p>
    <w:p w:rsidR="004E09B7" w:rsidRPr="00F54138" w:rsidRDefault="00F54138">
      <w:pPr>
        <w:widowControl w:val="0"/>
        <w:ind w:firstLine="709"/>
        <w:jc w:val="right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Атамановского сельского </w:t>
      </w:r>
      <w:r w:rsidRPr="00F54138">
        <w:rPr>
          <w:rFonts w:ascii="Arial" w:hAnsi="Arial" w:cs="Arial"/>
        </w:rPr>
        <w:t>поселения</w:t>
      </w:r>
    </w:p>
    <w:p w:rsidR="004E09B7" w:rsidRPr="00F54138" w:rsidRDefault="00F54138">
      <w:pPr>
        <w:widowControl w:val="0"/>
        <w:ind w:firstLine="709"/>
        <w:jc w:val="right"/>
        <w:rPr>
          <w:rFonts w:ascii="Arial" w:hAnsi="Arial" w:cs="Arial"/>
        </w:rPr>
      </w:pPr>
      <w:r w:rsidRPr="00F54138">
        <w:rPr>
          <w:rFonts w:ascii="Arial" w:hAnsi="Arial" w:cs="Arial"/>
        </w:rPr>
        <w:t>Даниловского муниципального района</w:t>
      </w:r>
    </w:p>
    <w:p w:rsidR="004E09B7" w:rsidRPr="00F54138" w:rsidRDefault="00F54138">
      <w:pPr>
        <w:widowControl w:val="0"/>
        <w:ind w:firstLine="709"/>
        <w:jc w:val="right"/>
        <w:rPr>
          <w:rFonts w:ascii="Arial" w:hAnsi="Arial" w:cs="Arial"/>
        </w:rPr>
      </w:pPr>
      <w:r w:rsidRPr="00F54138">
        <w:rPr>
          <w:rFonts w:ascii="Arial" w:hAnsi="Arial" w:cs="Arial"/>
        </w:rPr>
        <w:t>Волгоградской области</w:t>
      </w:r>
    </w:p>
    <w:p w:rsidR="004E09B7" w:rsidRPr="00F54138" w:rsidRDefault="00F54138">
      <w:pPr>
        <w:widowControl w:val="0"/>
        <w:ind w:firstLine="709"/>
        <w:jc w:val="right"/>
        <w:rPr>
          <w:rFonts w:ascii="Arial" w:hAnsi="Arial" w:cs="Arial"/>
        </w:rPr>
      </w:pPr>
      <w:r w:rsidRPr="00F54138">
        <w:rPr>
          <w:rFonts w:ascii="Arial" w:hAnsi="Arial" w:cs="Arial"/>
        </w:rPr>
        <w:t>от 09.09.2026 № 40-п</w:t>
      </w:r>
    </w:p>
    <w:p w:rsidR="004E09B7" w:rsidRPr="00F54138" w:rsidRDefault="004E09B7">
      <w:pPr>
        <w:widowControl w:val="0"/>
        <w:ind w:firstLine="709"/>
        <w:jc w:val="both"/>
        <w:rPr>
          <w:rFonts w:ascii="Arial" w:hAnsi="Arial" w:cs="Arial"/>
        </w:rPr>
      </w:pPr>
    </w:p>
    <w:p w:rsidR="004E09B7" w:rsidRPr="00F54138" w:rsidRDefault="00F54138">
      <w:pPr>
        <w:ind w:firstLine="709"/>
        <w:jc w:val="center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>Административный регламент</w:t>
      </w:r>
    </w:p>
    <w:p w:rsidR="004E09B7" w:rsidRPr="00F54138" w:rsidRDefault="00F54138">
      <w:pPr>
        <w:ind w:firstLine="709"/>
        <w:jc w:val="center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>предоставления муниципальной услуги</w:t>
      </w:r>
    </w:p>
    <w:p w:rsidR="004E09B7" w:rsidRPr="00F54138" w:rsidRDefault="00F54138">
      <w:pPr>
        <w:ind w:firstLine="709"/>
        <w:jc w:val="center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>«Передача в собственность граждан занимаемых ими жилых помещений</w:t>
      </w:r>
    </w:p>
    <w:p w:rsidR="004E09B7" w:rsidRPr="00F54138" w:rsidRDefault="00F54138">
      <w:pPr>
        <w:ind w:firstLine="709"/>
        <w:jc w:val="center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>муниципального жилищного фонда в порядк</w:t>
      </w:r>
      <w:r w:rsidRPr="00F54138">
        <w:rPr>
          <w:rFonts w:ascii="Arial" w:hAnsi="Arial" w:cs="Arial"/>
          <w:b/>
        </w:rPr>
        <w:t>е приватизации жилищного фонда»</w:t>
      </w:r>
    </w:p>
    <w:p w:rsidR="004E09B7" w:rsidRPr="00F54138" w:rsidRDefault="004E09B7">
      <w:pPr>
        <w:widowControl w:val="0"/>
        <w:ind w:firstLine="709"/>
        <w:jc w:val="both"/>
        <w:rPr>
          <w:rFonts w:ascii="Arial" w:hAnsi="Arial" w:cs="Arial"/>
        </w:rPr>
      </w:pPr>
    </w:p>
    <w:p w:rsidR="004E09B7" w:rsidRPr="00F54138" w:rsidRDefault="00F54138">
      <w:pPr>
        <w:widowControl w:val="0"/>
        <w:ind w:firstLine="709"/>
        <w:jc w:val="center"/>
        <w:outlineLvl w:val="1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>1. Общие положения</w:t>
      </w:r>
    </w:p>
    <w:p w:rsidR="004E09B7" w:rsidRPr="00F54138" w:rsidRDefault="004E09B7">
      <w:pPr>
        <w:widowControl w:val="0"/>
        <w:ind w:firstLine="709"/>
        <w:jc w:val="both"/>
        <w:outlineLvl w:val="1"/>
        <w:rPr>
          <w:rFonts w:ascii="Arial" w:hAnsi="Arial" w:cs="Arial"/>
          <w:b/>
        </w:rPr>
      </w:pP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1.1. Предмет регулирования.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t xml:space="preserve">Настоящий административный регламент устанавливает порядок предоставления муниципальной услуги «Передача в собственность граждан занимаемых ими жилых помещений муниципального </w:t>
      </w:r>
      <w:r w:rsidRPr="00F54138">
        <w:rPr>
          <w:rFonts w:ascii="Arial" w:hAnsi="Arial" w:cs="Arial"/>
        </w:rPr>
        <w:t>жилищного фонда в порядке приватизации жилищного фонда» (далее – Административный регламент,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</w:t>
      </w:r>
      <w:r w:rsidRPr="00F54138">
        <w:rPr>
          <w:rFonts w:ascii="Arial" w:hAnsi="Arial" w:cs="Arial"/>
        </w:rPr>
        <w:t xml:space="preserve">и муниципальной услуги </w:t>
      </w:r>
      <w:r w:rsidRPr="00F54138">
        <w:rPr>
          <w:rFonts w:ascii="Arial" w:hAnsi="Arial" w:cs="Arial"/>
        </w:rPr>
        <w:t>администрацией Атамановского сельского поселения Даниловского муниципального района Волгоградской области.</w:t>
      </w:r>
      <w:proofErr w:type="gramEnd"/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1.2. Заявителями на получение муниципальной услуги являются граждане Российской Федерации, имеющие право пользования жилыми по</w:t>
      </w:r>
      <w:r w:rsidRPr="00F54138">
        <w:rPr>
          <w:rFonts w:ascii="Arial" w:hAnsi="Arial" w:cs="Arial"/>
        </w:rPr>
        <w:t>мещениями муниципального жилищного фонда на условиях социального найма (далее – заявитель), их представители в силу закона или на основании доверенности.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1.3. Порядок информирования заявителей о предоставлении муниципальной услуги.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1.3.1. </w:t>
      </w:r>
      <w:proofErr w:type="gramStart"/>
      <w:r w:rsidRPr="00F54138">
        <w:rPr>
          <w:rFonts w:ascii="Arial" w:hAnsi="Arial" w:cs="Arial"/>
        </w:rPr>
        <w:t xml:space="preserve">Сведения о месте </w:t>
      </w:r>
      <w:r w:rsidRPr="00F54138">
        <w:rPr>
          <w:rFonts w:ascii="Arial" w:hAnsi="Arial" w:cs="Arial"/>
        </w:rPr>
        <w:t>нахождения, контактных телефонах и графике работы администрации Атамановского сельского поселения Даниловского муниципального района Волгоградской области, федерального органа исполнительной власти, уполномоченного Правительством Российской Федерации на ос</w:t>
      </w:r>
      <w:r w:rsidRPr="00F54138">
        <w:rPr>
          <w:rFonts w:ascii="Arial" w:hAnsi="Arial" w:cs="Arial"/>
        </w:rPr>
        <w:t>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территориальных органов, орг</w:t>
      </w:r>
      <w:r w:rsidRPr="00F54138">
        <w:rPr>
          <w:rFonts w:ascii="Arial" w:hAnsi="Arial" w:cs="Arial"/>
        </w:rPr>
        <w:t>анизаций (органов) государственного технического учета и (или) технической инвентаризации</w:t>
      </w:r>
      <w:proofErr w:type="gramEnd"/>
      <w:r w:rsidRPr="00F54138">
        <w:rPr>
          <w:rFonts w:ascii="Arial" w:hAnsi="Arial" w:cs="Arial"/>
        </w:rPr>
        <w:t xml:space="preserve"> объектов капитального строительства, участвующих в предоставлении муниципальной услуги (далее - организации (органы), участвующие в предоставлении муниципальной услуг</w:t>
      </w:r>
      <w:r w:rsidRPr="00F54138">
        <w:rPr>
          <w:rFonts w:ascii="Arial" w:hAnsi="Arial" w:cs="Arial"/>
        </w:rPr>
        <w:t>и), государственного казенного учреждения Волгоградской области «Многофункциональный центр предоставления государственных и муниципальных услуг» (далее - МФЦ):</w:t>
      </w:r>
    </w:p>
    <w:p w:rsidR="004E09B7" w:rsidRPr="00F54138" w:rsidRDefault="004E09B7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388"/>
        <w:gridCol w:w="2400"/>
        <w:gridCol w:w="2160"/>
        <w:gridCol w:w="2141"/>
      </w:tblGrid>
      <w:tr w:rsidR="004E09B7" w:rsidRPr="00F54138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 xml:space="preserve">№ </w:t>
            </w:r>
            <w:proofErr w:type="gramStart"/>
            <w:r w:rsidRPr="00F54138">
              <w:rPr>
                <w:rFonts w:ascii="Arial" w:hAnsi="Arial" w:cs="Arial"/>
              </w:rPr>
              <w:t>п</w:t>
            </w:r>
            <w:proofErr w:type="gramEnd"/>
            <w:r w:rsidRPr="00F54138">
              <w:rPr>
                <w:rFonts w:ascii="Arial" w:hAnsi="Arial" w:cs="Arial"/>
              </w:rPr>
              <w:t>/п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>Наименование организации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>Место нахождения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>График работы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>Контактные телефоны</w:t>
            </w:r>
          </w:p>
        </w:tc>
      </w:tr>
      <w:tr w:rsidR="004E09B7" w:rsidRPr="00F54138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>1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>Администрация Атамановского сельского поселения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>ул. Центральная, 75, х. Атамановка, Даниловский район, Волгоградская область, 403388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 xml:space="preserve">График работы: </w:t>
            </w:r>
            <w:proofErr w:type="spellStart"/>
            <w:proofErr w:type="gramStart"/>
            <w:r w:rsidRPr="00F54138">
              <w:rPr>
                <w:rFonts w:ascii="Arial" w:hAnsi="Arial" w:cs="Arial"/>
              </w:rPr>
              <w:t>Пн</w:t>
            </w:r>
            <w:proofErr w:type="spellEnd"/>
            <w:proofErr w:type="gramEnd"/>
            <w:r w:rsidRPr="00F54138">
              <w:rPr>
                <w:rFonts w:ascii="Arial" w:hAnsi="Arial" w:cs="Arial"/>
              </w:rPr>
              <w:t xml:space="preserve"> - </w:t>
            </w:r>
            <w:proofErr w:type="spellStart"/>
            <w:r w:rsidRPr="00F54138">
              <w:rPr>
                <w:rFonts w:ascii="Arial" w:hAnsi="Arial" w:cs="Arial"/>
              </w:rPr>
              <w:t>Пт</w:t>
            </w:r>
            <w:proofErr w:type="spellEnd"/>
            <w:r w:rsidRPr="00F54138">
              <w:rPr>
                <w:rFonts w:ascii="Arial" w:hAnsi="Arial" w:cs="Arial"/>
              </w:rPr>
              <w:t>: 8:00 - 16:00, перерыв: 12:00 - 13:00</w:t>
            </w:r>
          </w:p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proofErr w:type="spellStart"/>
            <w:proofErr w:type="gramStart"/>
            <w:r w:rsidRPr="00F54138">
              <w:rPr>
                <w:rFonts w:ascii="Arial" w:hAnsi="Arial" w:cs="Arial"/>
              </w:rPr>
              <w:t>Сб</w:t>
            </w:r>
            <w:proofErr w:type="spellEnd"/>
            <w:proofErr w:type="gramEnd"/>
            <w:r w:rsidRPr="00F54138">
              <w:rPr>
                <w:rFonts w:ascii="Arial" w:hAnsi="Arial" w:cs="Arial"/>
              </w:rPr>
              <w:t xml:space="preserve">, </w:t>
            </w:r>
            <w:proofErr w:type="spellStart"/>
            <w:r w:rsidRPr="00F54138">
              <w:rPr>
                <w:rFonts w:ascii="Arial" w:hAnsi="Arial" w:cs="Arial"/>
              </w:rPr>
              <w:t>Вс</w:t>
            </w:r>
            <w:proofErr w:type="spellEnd"/>
            <w:r w:rsidRPr="00F54138">
              <w:rPr>
                <w:rFonts w:ascii="Arial" w:hAnsi="Arial" w:cs="Arial"/>
              </w:rPr>
              <w:t>: Выходной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>Телефон: 8(84461) 5-77-23</w:t>
            </w:r>
          </w:p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proofErr w:type="spellStart"/>
            <w:r w:rsidRPr="00F54138">
              <w:rPr>
                <w:rFonts w:ascii="Arial" w:hAnsi="Arial" w:cs="Arial"/>
              </w:rPr>
              <w:t>Email</w:t>
            </w:r>
            <w:proofErr w:type="spellEnd"/>
            <w:r w:rsidRPr="00F54138">
              <w:rPr>
                <w:rFonts w:ascii="Arial" w:hAnsi="Arial" w:cs="Arial"/>
              </w:rPr>
              <w:t>: </w:t>
            </w:r>
            <w:r w:rsidRPr="00F54138">
              <w:rPr>
                <w:rFonts w:ascii="Arial" w:hAnsi="Arial" w:cs="Arial"/>
              </w:rPr>
              <w:t>atamanovka-34@yandex.ru</w:t>
            </w:r>
          </w:p>
          <w:p w:rsidR="004E09B7" w:rsidRPr="00F54138" w:rsidRDefault="004E09B7">
            <w:pPr>
              <w:jc w:val="both"/>
              <w:rPr>
                <w:rFonts w:ascii="Arial" w:hAnsi="Arial" w:cs="Arial"/>
              </w:rPr>
            </w:pPr>
          </w:p>
        </w:tc>
      </w:tr>
      <w:tr w:rsidR="004E09B7" w:rsidRPr="00F54138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>Отдел по работе с заявителями Даниловского района Волгоградской области УРЗ ГКУ ВО «МФЦ»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 xml:space="preserve">ул. </w:t>
            </w:r>
            <w:proofErr w:type="spellStart"/>
            <w:r w:rsidRPr="00F54138">
              <w:rPr>
                <w:rFonts w:ascii="Arial" w:hAnsi="Arial" w:cs="Arial"/>
              </w:rPr>
              <w:t>Федорцова</w:t>
            </w:r>
            <w:proofErr w:type="spellEnd"/>
            <w:r w:rsidRPr="00F54138">
              <w:rPr>
                <w:rFonts w:ascii="Arial" w:hAnsi="Arial" w:cs="Arial"/>
              </w:rPr>
              <w:t xml:space="preserve">, 24, </w:t>
            </w:r>
            <w:proofErr w:type="spellStart"/>
            <w:r w:rsidRPr="00F54138">
              <w:rPr>
                <w:rFonts w:ascii="Arial" w:hAnsi="Arial" w:cs="Arial"/>
              </w:rPr>
              <w:t>р.п</w:t>
            </w:r>
            <w:proofErr w:type="spellEnd"/>
            <w:r w:rsidRPr="00F54138">
              <w:rPr>
                <w:rFonts w:ascii="Arial" w:hAnsi="Arial" w:cs="Arial"/>
              </w:rPr>
              <w:t>. Даниловка, Волгоградская область, 403371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>График работы:</w:t>
            </w:r>
            <w:r w:rsidRPr="00F54138">
              <w:rPr>
                <w:rFonts w:ascii="Arial" w:hAnsi="Arial" w:cs="Arial"/>
              </w:rPr>
              <w:br/>
            </w:r>
            <w:proofErr w:type="spellStart"/>
            <w:proofErr w:type="gramStart"/>
            <w:r w:rsidRPr="00F54138">
              <w:rPr>
                <w:rFonts w:ascii="Arial" w:hAnsi="Arial" w:cs="Arial"/>
              </w:rPr>
              <w:t>Пн</w:t>
            </w:r>
            <w:proofErr w:type="spellEnd"/>
            <w:proofErr w:type="gramEnd"/>
            <w:r w:rsidRPr="00F54138">
              <w:rPr>
                <w:rFonts w:ascii="Arial" w:hAnsi="Arial" w:cs="Arial"/>
              </w:rPr>
              <w:t>: 09:00 - 20:00</w:t>
            </w:r>
            <w:r w:rsidRPr="00F54138">
              <w:rPr>
                <w:rFonts w:ascii="Arial" w:hAnsi="Arial" w:cs="Arial"/>
              </w:rPr>
              <w:br/>
            </w:r>
            <w:r w:rsidRPr="00F54138">
              <w:rPr>
                <w:rFonts w:ascii="Arial" w:hAnsi="Arial" w:cs="Arial"/>
              </w:rPr>
              <w:t xml:space="preserve">Вт, Ср, </w:t>
            </w:r>
            <w:proofErr w:type="spellStart"/>
            <w:r w:rsidRPr="00F54138">
              <w:rPr>
                <w:rFonts w:ascii="Arial" w:hAnsi="Arial" w:cs="Arial"/>
              </w:rPr>
              <w:t>Чт</w:t>
            </w:r>
            <w:proofErr w:type="spellEnd"/>
            <w:r w:rsidRPr="00F54138">
              <w:rPr>
                <w:rFonts w:ascii="Arial" w:hAnsi="Arial" w:cs="Arial"/>
              </w:rPr>
              <w:t xml:space="preserve">, </w:t>
            </w:r>
            <w:proofErr w:type="spellStart"/>
            <w:r w:rsidRPr="00F54138">
              <w:rPr>
                <w:rFonts w:ascii="Arial" w:hAnsi="Arial" w:cs="Arial"/>
              </w:rPr>
              <w:t>Пт</w:t>
            </w:r>
            <w:proofErr w:type="spellEnd"/>
            <w:r w:rsidRPr="00F54138">
              <w:rPr>
                <w:rFonts w:ascii="Arial" w:hAnsi="Arial" w:cs="Arial"/>
              </w:rPr>
              <w:t>: 09:00 - 18:00</w:t>
            </w:r>
            <w:r w:rsidRPr="00F54138">
              <w:rPr>
                <w:rFonts w:ascii="Arial" w:hAnsi="Arial" w:cs="Arial"/>
              </w:rPr>
              <w:br/>
            </w:r>
            <w:proofErr w:type="spellStart"/>
            <w:r w:rsidRPr="00F54138">
              <w:rPr>
                <w:rFonts w:ascii="Arial" w:hAnsi="Arial" w:cs="Arial"/>
              </w:rPr>
              <w:t>Сб</w:t>
            </w:r>
            <w:proofErr w:type="spellEnd"/>
            <w:r w:rsidRPr="00F54138">
              <w:rPr>
                <w:rFonts w:ascii="Arial" w:hAnsi="Arial" w:cs="Arial"/>
              </w:rPr>
              <w:t>: 09:00 -</w:t>
            </w:r>
            <w:r w:rsidRPr="00F54138">
              <w:rPr>
                <w:rFonts w:ascii="Arial" w:hAnsi="Arial" w:cs="Arial"/>
              </w:rPr>
              <w:t xml:space="preserve"> 15:30</w:t>
            </w:r>
            <w:r w:rsidRPr="00F54138">
              <w:rPr>
                <w:rFonts w:ascii="Arial" w:hAnsi="Arial" w:cs="Arial"/>
              </w:rPr>
              <w:br/>
            </w:r>
            <w:proofErr w:type="spellStart"/>
            <w:r w:rsidRPr="00F54138">
              <w:rPr>
                <w:rFonts w:ascii="Arial" w:hAnsi="Arial" w:cs="Arial"/>
              </w:rPr>
              <w:t>Вс</w:t>
            </w:r>
            <w:proofErr w:type="spellEnd"/>
            <w:r w:rsidRPr="00F54138">
              <w:rPr>
                <w:rFonts w:ascii="Arial" w:hAnsi="Arial" w:cs="Arial"/>
              </w:rPr>
              <w:t>: Выходной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r w:rsidRPr="00F54138">
              <w:rPr>
                <w:rFonts w:ascii="Arial" w:hAnsi="Arial" w:cs="Arial"/>
              </w:rPr>
              <w:t>Телефон: </w:t>
            </w:r>
            <w:hyperlink r:id="rId5" w:history="1">
              <w:r w:rsidRPr="00F54138">
                <w:rPr>
                  <w:rFonts w:ascii="Arial" w:hAnsi="Arial" w:cs="Arial"/>
                </w:rPr>
                <w:t>8(84461) 5-00-61</w:t>
              </w:r>
            </w:hyperlink>
          </w:p>
          <w:p w:rsidR="004E09B7" w:rsidRPr="00F54138" w:rsidRDefault="00F54138">
            <w:pPr>
              <w:jc w:val="both"/>
              <w:rPr>
                <w:rFonts w:ascii="Arial" w:hAnsi="Arial" w:cs="Arial"/>
              </w:rPr>
            </w:pPr>
            <w:proofErr w:type="spellStart"/>
            <w:r w:rsidRPr="00F54138">
              <w:rPr>
                <w:rFonts w:ascii="Arial" w:hAnsi="Arial" w:cs="Arial"/>
              </w:rPr>
              <w:t>Email</w:t>
            </w:r>
            <w:proofErr w:type="spellEnd"/>
            <w:r w:rsidRPr="00F54138">
              <w:rPr>
                <w:rFonts w:ascii="Arial" w:hAnsi="Arial" w:cs="Arial"/>
              </w:rPr>
              <w:t>: </w:t>
            </w:r>
            <w:hyperlink r:id="rId6" w:history="1">
              <w:r w:rsidRPr="00F54138">
                <w:rPr>
                  <w:rFonts w:ascii="Arial" w:hAnsi="Arial" w:cs="Arial"/>
                </w:rPr>
                <w:t>mfc061@volganet.ru</w:t>
              </w:r>
            </w:hyperlink>
          </w:p>
          <w:p w:rsidR="004E09B7" w:rsidRPr="00F54138" w:rsidRDefault="004E09B7">
            <w:pPr>
              <w:jc w:val="both"/>
              <w:rPr>
                <w:rFonts w:ascii="Arial" w:hAnsi="Arial" w:cs="Arial"/>
              </w:rPr>
            </w:pPr>
          </w:p>
        </w:tc>
      </w:tr>
    </w:tbl>
    <w:p w:rsidR="004E09B7" w:rsidRPr="00F54138" w:rsidRDefault="004E09B7">
      <w:pPr>
        <w:ind w:firstLine="709"/>
        <w:jc w:val="both"/>
        <w:rPr>
          <w:rFonts w:ascii="Arial" w:hAnsi="Arial" w:cs="Arial"/>
        </w:rPr>
      </w:pP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Инф</w:t>
      </w:r>
      <w:r w:rsidRPr="00F54138">
        <w:rPr>
          <w:rFonts w:ascii="Arial" w:hAnsi="Arial" w:cs="Arial"/>
        </w:rPr>
        <w:t>ормацию о местонахождении и графиках работы МФЦ также можно получить с использованием Единого портала сети центров и офисов «Мои Документы» (МФЦ) Волгоградской области» (http://mfc.volganet.ru).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1.3.2. Информацию о порядке предоставления муниципальной </w:t>
      </w:r>
      <w:r w:rsidRPr="00F54138">
        <w:rPr>
          <w:rFonts w:ascii="Arial" w:hAnsi="Arial" w:cs="Arial"/>
        </w:rPr>
        <w:t>услуги заявитель может получить: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непосредственно в администрации Атамановского сельского поселения Даниловского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</w:t>
      </w:r>
      <w:r w:rsidRPr="00F54138">
        <w:rPr>
          <w:rFonts w:ascii="Arial" w:hAnsi="Arial" w:cs="Arial"/>
        </w:rPr>
        <w:t>лужащими администрации Атамановского сельского поселения Даниловского муниципального района Волгоградской области);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по почте, в том числе электронной (atamanovka-34@yandex.ru), в случае письменного обращения заявителя;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в сети Интернет на официальном сайте </w:t>
      </w:r>
      <w:r w:rsidRPr="00F54138">
        <w:rPr>
          <w:rFonts w:ascii="Arial" w:hAnsi="Arial" w:cs="Arial"/>
        </w:rPr>
        <w:t>администрации Атамановского сельского поселения Даниловского муниципального района Волгоградской области (https://atamanovka-34.ru/), на Едином портале государственных и муниципальных услуг (функций), являющемся федеральной государственной информационной с</w:t>
      </w:r>
      <w:r w:rsidRPr="00F54138">
        <w:rPr>
          <w:rFonts w:ascii="Arial" w:hAnsi="Arial" w:cs="Arial"/>
        </w:rPr>
        <w:t>истемой, обеспечивающей предоставление государственных и муниципальных услуг в электронной форме (далее - Единый портал государственных и муниципальных услуг) (www.gosuslugi.ru).</w:t>
      </w:r>
    </w:p>
    <w:p w:rsidR="004E09B7" w:rsidRPr="00F54138" w:rsidRDefault="004E09B7">
      <w:pPr>
        <w:ind w:firstLine="709"/>
        <w:jc w:val="both"/>
        <w:rPr>
          <w:rFonts w:ascii="Arial" w:hAnsi="Arial" w:cs="Arial"/>
        </w:rPr>
      </w:pPr>
    </w:p>
    <w:p w:rsidR="004E09B7" w:rsidRPr="00F54138" w:rsidRDefault="00F54138">
      <w:pPr>
        <w:widowControl w:val="0"/>
        <w:ind w:firstLine="709"/>
        <w:jc w:val="center"/>
        <w:outlineLvl w:val="1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>2. Стандарт предоставления муниципальной услуги</w:t>
      </w:r>
    </w:p>
    <w:p w:rsidR="004E09B7" w:rsidRPr="00F54138" w:rsidRDefault="004E09B7">
      <w:pPr>
        <w:widowControl w:val="0"/>
        <w:ind w:firstLine="709"/>
        <w:jc w:val="both"/>
        <w:rPr>
          <w:rFonts w:ascii="Arial" w:hAnsi="Arial" w:cs="Arial"/>
        </w:rPr>
      </w:pP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2.1. Наименование муниципал</w:t>
      </w:r>
      <w:r w:rsidRPr="00F54138">
        <w:rPr>
          <w:rFonts w:ascii="Arial" w:hAnsi="Arial" w:cs="Arial"/>
        </w:rPr>
        <w:t>ьной услуги – «Передача в собственность граждан занимаемых ими жилых помещений муниципального жилищного фонда в порядке приватизации жилищного фонда» (далее – муниципальная услуга).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2.2. Муниципальная услуга предоставляется администрацией Атамановского сел</w:t>
      </w:r>
      <w:r w:rsidRPr="00F54138">
        <w:rPr>
          <w:rFonts w:ascii="Arial" w:hAnsi="Arial" w:cs="Arial"/>
        </w:rPr>
        <w:t xml:space="preserve">ьского поселения Даниловского муниципального района Волгоградской области (далее - уполномоченный орган). 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2.3. Результатом предоставления муниципальной услуги является: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- выдача (направление) заявителю решения уполномоченного органа о передаче жилого </w:t>
      </w:r>
      <w:r w:rsidRPr="00F54138">
        <w:rPr>
          <w:rFonts w:ascii="Arial" w:hAnsi="Arial" w:cs="Arial"/>
        </w:rPr>
        <w:t xml:space="preserve">помещения в собственность граждан и проекта договора передачи жилого помещения в собственность граждан;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- выдача (направление) заявителю решения уполномоченного органа об отказе в передаче жилого помещения в собственность граждан. 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2.4. Срок предоставлени</w:t>
      </w:r>
      <w:r w:rsidRPr="00F54138">
        <w:rPr>
          <w:rFonts w:ascii="Arial" w:hAnsi="Arial" w:cs="Arial"/>
        </w:rPr>
        <w:t>я муниципальной услуги.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Срок предоставления муниципальной услуги составляет 2 месяца со дня регистрации заявления.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В случае представления заявителем документов через МФЦ срок предоставления муниципальной услуги исчисляется со дня регистрации таких документ</w:t>
      </w:r>
      <w:r w:rsidRPr="00F54138">
        <w:rPr>
          <w:rFonts w:ascii="Arial" w:hAnsi="Arial" w:cs="Arial"/>
        </w:rPr>
        <w:t>ов в МФЦ.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2.5. Исчерпывающий перечень документов, необходимых для предоставления муниципальной услуги.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2.5.1. Исчерпывающий перечень документов, которые заявитель должен представить самостоятельно: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lastRenderedPageBreak/>
        <w:t xml:space="preserve"> 1) заявление о передаче жилого помещения в собственность </w:t>
      </w:r>
      <w:r w:rsidRPr="00F54138">
        <w:rPr>
          <w:rFonts w:ascii="Arial" w:hAnsi="Arial" w:cs="Arial"/>
        </w:rPr>
        <w:t>граждан, подписанное всеми гражданами (в том числе временно отсутствующими), имеющими право пользования жилым помещением муниципального жилищного фонда на условиях социального найма лично либо через своих представителей по форме согласно приложению к насто</w:t>
      </w:r>
      <w:r w:rsidRPr="00F54138">
        <w:rPr>
          <w:rFonts w:ascii="Arial" w:hAnsi="Arial" w:cs="Arial"/>
        </w:rPr>
        <w:t xml:space="preserve">ящему Административному регламенту;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2) вступившее в законную силу решение суда о признании права пользования жилым помещением на условиях социального найма, другой документ, устанавливающий право на проживание в данном жилом помещении – представляется при</w:t>
      </w:r>
      <w:r w:rsidRPr="00F54138">
        <w:rPr>
          <w:rFonts w:ascii="Arial" w:hAnsi="Arial" w:cs="Arial"/>
        </w:rPr>
        <w:t xml:space="preserve"> отсутствии договора социального найма жилого помещения;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t>3) справка организаций (органов) государственного технического учета (технической инвентаризации) объектов или иных организаций (органов), передающих в собственность гражданам жилые помещения, об уч</w:t>
      </w:r>
      <w:r w:rsidRPr="00F54138">
        <w:rPr>
          <w:rFonts w:ascii="Arial" w:hAnsi="Arial" w:cs="Arial"/>
        </w:rPr>
        <w:t xml:space="preserve">астии/неучастии в приватизации на каждого гражданина, претендующего на приватизацию жилого помещения, со всех мест жительства с 11.07.1991 до момента регистрации в занимаемом жилом помещении (предоставляется в случае регистрации по месту жительства в иных </w:t>
      </w:r>
      <w:r w:rsidRPr="00F54138">
        <w:rPr>
          <w:rFonts w:ascii="Arial" w:hAnsi="Arial" w:cs="Arial"/>
        </w:rPr>
        <w:t>жилых помещениях с 11.07.1991 г.);</w:t>
      </w:r>
      <w:proofErr w:type="gramEnd"/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t>4) выписка из домовой книги, копия поквартирной карточки или иной документ, подтверждающий факт регистрации по месту жительства, для граждан, претендующих на приватизацию жилого помещения, со всех мест жительства с 11.07.</w:t>
      </w:r>
      <w:r w:rsidRPr="00F54138">
        <w:rPr>
          <w:rFonts w:ascii="Arial" w:hAnsi="Arial" w:cs="Arial"/>
        </w:rPr>
        <w:t>1991 до момента регистрации в занимаемом жилом помещении (предоставляется в случае регистрации по месту жительства в иных жилых помещениях с 11.07.1991 г.);</w:t>
      </w:r>
      <w:proofErr w:type="gramEnd"/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5) в случае отказа от участия в приватизации имеющих право на приватизацию жилого помещения соверше</w:t>
      </w:r>
      <w:r w:rsidRPr="00F54138">
        <w:rPr>
          <w:rFonts w:ascii="Arial" w:hAnsi="Arial" w:cs="Arial"/>
        </w:rPr>
        <w:t>ннолетних и несовершеннолетних в возрасте от 14 до 18 лет лиц - письменное заявление об отказе, нотариально удостоверенное;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6) в случае, если заявление подано несовершеннолетним в возрасте от 14 до 18 лет - письменное согласие родителей (усыновителей), поп</w:t>
      </w:r>
      <w:r w:rsidRPr="00F54138">
        <w:rPr>
          <w:rFonts w:ascii="Arial" w:hAnsi="Arial" w:cs="Arial"/>
        </w:rPr>
        <w:t>ечителей на передачу в собственность жилых помещений, в которых проживают исключительно несовершеннолетние в возрасте от 14 до 18 лет;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7) в случае, если заявление подано представителем заявителя - документ, подтверждающий полномочия представителя заявителя</w:t>
      </w:r>
      <w:r w:rsidRPr="00F54138">
        <w:rPr>
          <w:rFonts w:ascii="Arial" w:hAnsi="Arial" w:cs="Arial"/>
        </w:rPr>
        <w:t>, с одновременным предъявлением документа, удостоверяющего личность представителя заявителя.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При обращении за предоставлением муниципальной услуги заявители также представляют в уполномоченный орган (МФЦ) документы, удостоверяющие личность всех граждан, им</w:t>
      </w:r>
      <w:r w:rsidRPr="00F54138">
        <w:rPr>
          <w:rFonts w:ascii="Arial" w:hAnsi="Arial" w:cs="Arial"/>
        </w:rPr>
        <w:t>еющих право на приватизацию данного жилого помещения, в соответствии с законодательством Российской Федерации (паспорт или временное удостоверение личности, выданное на период его замены; свидетельство о рождении ребенка, выданное компетентным органом инос</w:t>
      </w:r>
      <w:r w:rsidRPr="00F54138">
        <w:rPr>
          <w:rFonts w:ascii="Arial" w:hAnsi="Arial" w:cs="Arial"/>
        </w:rPr>
        <w:t>транного государства, и нотариально удостоверенный перевод указанного документа на русский язык – для лиц, не достигших 14-летнего возраста в случае выдачи свидетельства о рождении ребенка компетентными органами иностранного государства).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2.5.2. Перечень д</w:t>
      </w:r>
      <w:r w:rsidRPr="00F54138">
        <w:rPr>
          <w:rFonts w:ascii="Arial" w:hAnsi="Arial" w:cs="Arial"/>
        </w:rPr>
        <w:t>окументов (сведений), которые заявитель вправе представить по собственной инициативе: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1) документ, подтверждающий право граждан на пользование жилым помещением (ордер, договор социального найма, копия финансового лицевого счета, другой документ, </w:t>
      </w:r>
      <w:r w:rsidRPr="00F54138">
        <w:rPr>
          <w:rFonts w:ascii="Arial" w:hAnsi="Arial" w:cs="Arial"/>
        </w:rPr>
        <w:t>устанавливающий право на проживание в данном жилом помещении); выписка из Единого государственного реестра недвижимости об основных характеристиках и зарегистрированных правах на объект недвижимости (приватизируемое жилое помещение);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lastRenderedPageBreak/>
        <w:t>2) сведения о государс</w:t>
      </w:r>
      <w:r w:rsidRPr="00F54138">
        <w:rPr>
          <w:rFonts w:ascii="Arial" w:hAnsi="Arial" w:cs="Arial"/>
        </w:rPr>
        <w:t>твенной регистрации рождения ребенка, содержащиеся в Едином государственном реестре записей актов гражданского состояния;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3) разрешение (согласие) органа опеки и попечительства на приватизацию, если в приватизируемом жилом помещении проживают исключительно</w:t>
      </w:r>
      <w:r w:rsidRPr="00F54138">
        <w:rPr>
          <w:rFonts w:ascii="Arial" w:hAnsi="Arial" w:cs="Arial"/>
        </w:rPr>
        <w:t xml:space="preserve"> несовершеннолетние, а также недееспособные (ограниченно дееспособные);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4) разрешение органа опеки и попечительства в случае отказа от участия в приватизации жилого помещения несовершеннолетних, недееспособных и ограниченно дееспособных граждан;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5) докуме</w:t>
      </w:r>
      <w:r w:rsidRPr="00F54138">
        <w:rPr>
          <w:rFonts w:ascii="Arial" w:hAnsi="Arial" w:cs="Arial"/>
        </w:rPr>
        <w:t>нты (информацию, сведения), выданные органом регистрационного учета граждан Российской Федерации по месту пребывания и по месту жительства в пределах Российской Федерации о регистрации граждан, указанных в заявлении, по месту жительства на момент подачи за</w:t>
      </w:r>
      <w:r w:rsidRPr="00F54138">
        <w:rPr>
          <w:rFonts w:ascii="Arial" w:hAnsi="Arial" w:cs="Arial"/>
        </w:rPr>
        <w:t xml:space="preserve">явления (при отсутствии сведений о регистрации в паспорте);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6) копия технического паспорта на приватизируемое жилое помещение.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В случае непредставления заявителем по собственной инициативе вышеперечисленных документов они подлежат представлению в рамках м</w:t>
      </w:r>
      <w:r w:rsidRPr="00F54138">
        <w:rPr>
          <w:rFonts w:ascii="Arial" w:hAnsi="Arial" w:cs="Arial"/>
        </w:rPr>
        <w:t xml:space="preserve">ежведомственного информационного взаимодействия.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2.5.3. Заявление и документы, указанные в пунктах 2.5.1, 2.5.2 настоящего Административного регламента, могут быть представлены заявителем по его выбору </w:t>
      </w:r>
      <w:proofErr w:type="gramStart"/>
      <w:r w:rsidRPr="00F54138">
        <w:rPr>
          <w:rFonts w:ascii="Arial" w:hAnsi="Arial" w:cs="Arial"/>
        </w:rPr>
        <w:t>в</w:t>
      </w:r>
      <w:proofErr w:type="gramEnd"/>
      <w:r w:rsidRPr="00F54138">
        <w:rPr>
          <w:rFonts w:ascii="Arial" w:hAnsi="Arial" w:cs="Arial"/>
        </w:rPr>
        <w:t xml:space="preserve"> </w:t>
      </w:r>
      <w:proofErr w:type="gramStart"/>
      <w:r w:rsidRPr="00F54138">
        <w:rPr>
          <w:rFonts w:ascii="Arial" w:hAnsi="Arial" w:cs="Arial"/>
        </w:rPr>
        <w:t>уполномоченный</w:t>
      </w:r>
      <w:proofErr w:type="gramEnd"/>
      <w:r w:rsidRPr="00F54138">
        <w:rPr>
          <w:rFonts w:ascii="Arial" w:hAnsi="Arial" w:cs="Arial"/>
        </w:rPr>
        <w:t xml:space="preserve"> орган или МФЦ лично, либо направлены</w:t>
      </w:r>
      <w:r w:rsidRPr="00F54138">
        <w:rPr>
          <w:rFonts w:ascii="Arial" w:hAnsi="Arial" w:cs="Arial"/>
        </w:rPr>
        <w:t xml:space="preserve">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 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Копии документов должны быть заверены в установленном законод</w:t>
      </w:r>
      <w:r w:rsidRPr="00F54138">
        <w:rPr>
          <w:rFonts w:ascii="Arial" w:hAnsi="Arial" w:cs="Arial"/>
        </w:rPr>
        <w:t>ательством порядке.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Заявление в форме электронного документа подписывается по выбору заявителя: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простой электронной подписью заявителя (представителя заявителя);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усиленной (квалифицированной, неквалифицированной) электронной подписью заявителя (предста</w:t>
      </w:r>
      <w:r w:rsidRPr="00F54138">
        <w:rPr>
          <w:rFonts w:ascii="Arial" w:hAnsi="Arial" w:cs="Arial"/>
        </w:rPr>
        <w:t>вителя заявителя).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</w:t>
      </w:r>
      <w:r w:rsidRPr="00F54138">
        <w:rPr>
          <w:rFonts w:ascii="Arial" w:hAnsi="Arial" w:cs="Arial"/>
        </w:rPr>
        <w:t>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</w:t>
      </w:r>
      <w:r w:rsidRPr="00F54138">
        <w:rPr>
          <w:rFonts w:ascii="Arial" w:hAnsi="Arial" w:cs="Arial"/>
        </w:rPr>
        <w:t>ном исполнительной власти в области обеспечения безопасности, а также при наличии у</w:t>
      </w:r>
      <w:proofErr w:type="gramEnd"/>
      <w:r w:rsidRPr="00F54138">
        <w:rPr>
          <w:rFonts w:ascii="Arial" w:hAnsi="Arial" w:cs="Arial"/>
        </w:rPr>
        <w:t xml:space="preserve"> владельца сертификата ключа проверки ключа простой электронной подписи, выданного ему при личном приеме.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В случае обращения заявителя с использованием информационно-телеко</w:t>
      </w:r>
      <w:r w:rsidRPr="00F54138">
        <w:rPr>
          <w:rFonts w:ascii="Arial" w:hAnsi="Arial" w:cs="Arial"/>
        </w:rPr>
        <w:t>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</w:t>
      </w:r>
      <w:r w:rsidRPr="00F54138">
        <w:rPr>
          <w:rFonts w:ascii="Arial" w:hAnsi="Arial" w:cs="Arial"/>
        </w:rPr>
        <w:t>тронного образа такого документа.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В случае предста</w:t>
      </w:r>
      <w:r w:rsidRPr="00F54138">
        <w:rPr>
          <w:rFonts w:ascii="Arial" w:hAnsi="Arial" w:cs="Arial"/>
        </w:rPr>
        <w:t>вления заявления в форме электронного документа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lastRenderedPageBreak/>
        <w:t>2.6. Основания для отказа в приеме документов, необходи</w:t>
      </w:r>
      <w:r w:rsidRPr="00F54138">
        <w:rPr>
          <w:rFonts w:ascii="Arial" w:hAnsi="Arial" w:cs="Arial"/>
        </w:rPr>
        <w:t>мых для предоставления муниципальной услуги: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Заявителю направляется уведомление об отказе в приеме к рассмотрению заявления в следующих случаях: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1) заявителем не представлены документы, указанные в пункте 2.5.1 настоящего Административного регламента;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2) з</w:t>
      </w:r>
      <w:r w:rsidRPr="00F54138">
        <w:rPr>
          <w:rFonts w:ascii="Arial" w:hAnsi="Arial" w:cs="Arial"/>
        </w:rPr>
        <w:t>аявление не соответствует установленной форме и/или требованиям пункта 2.5.3 настоящего Административного регламента;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3) при обращении за предоставлением муниципальной услуги в электронной форме в результате проверки квалифицированной подписи выявлено несо</w:t>
      </w:r>
      <w:r w:rsidRPr="00F54138">
        <w:rPr>
          <w:rFonts w:ascii="Arial" w:hAnsi="Arial" w:cs="Arial"/>
        </w:rPr>
        <w:t xml:space="preserve">блюдение установленных </w:t>
      </w:r>
      <w:hyperlink r:id="rId7" w:history="1">
        <w:r w:rsidRPr="00F54138">
          <w:rPr>
            <w:rStyle w:val="a3"/>
            <w:rFonts w:ascii="Arial" w:hAnsi="Arial" w:cs="Arial"/>
            <w:color w:val="000000"/>
            <w:u w:val="none"/>
          </w:rPr>
          <w:t>статьей 11</w:t>
        </w:r>
      </w:hyperlink>
      <w:r w:rsidRPr="00F54138">
        <w:rPr>
          <w:rFonts w:ascii="Arial" w:hAnsi="Arial" w:cs="Arial"/>
        </w:rPr>
        <w:t xml:space="preserve"> Федерального закона от 06.04.2011 № 63-ФЗ «Об электронной подписи» (далее – Федеральный закон</w:t>
      </w:r>
      <w:r w:rsidRPr="00F54138">
        <w:rPr>
          <w:rFonts w:ascii="Arial" w:hAnsi="Arial" w:cs="Arial"/>
        </w:rPr>
        <w:t xml:space="preserve"> № 63-ФЗ) условий признания ее действительности.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2.7.1. Основания для приостановления предоставления </w:t>
      </w:r>
      <w:r w:rsidRPr="00F54138">
        <w:rPr>
          <w:rFonts w:ascii="Arial" w:hAnsi="Arial" w:cs="Arial"/>
        </w:rPr>
        <w:t>муниципальной услуги отсутствуют.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2.7.2. Уполномоченный орган принимает решение об отказе в передаче жилого помещения в собственность граждан в случае: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1) отсутствия согласия с приватизацией жилого помещения одного из членов семьи заявителя, лиц, зарегистр</w:t>
      </w:r>
      <w:r w:rsidRPr="00F54138">
        <w:rPr>
          <w:rFonts w:ascii="Arial" w:hAnsi="Arial" w:cs="Arial"/>
        </w:rPr>
        <w:t xml:space="preserve">ированных в приватизируемом жилом помещении, лиц, имеющих право пользования данным помещением на условиях социального найма и не использовавших право на приватизацию;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2) установления факта использования ранее заявителем права на приватизацию жилого помеще</w:t>
      </w:r>
      <w:r w:rsidRPr="00F54138">
        <w:rPr>
          <w:rFonts w:ascii="Arial" w:hAnsi="Arial" w:cs="Arial"/>
        </w:rPr>
        <w:t>ния в совершеннолетнем возрасте на территории Российской Федерации;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3) представления в уполномоченный орган, МФЦ заявления в произвольной форме заявителем и (или) членами его семьи, претендующими на получение муниципальной услуги, об отказе в предоставлени</w:t>
      </w:r>
      <w:r w:rsidRPr="00F54138">
        <w:rPr>
          <w:rFonts w:ascii="Arial" w:hAnsi="Arial" w:cs="Arial"/>
        </w:rPr>
        <w:t>и муниципальной услуги на любой стадии оказания муниципальной услуги;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4) отнесения жилого помещения к специализированному жилищному фонду в установленном законом порядке, а также отнесения жилого помещения к помещениям, указанным в статье 4 Федерального </w:t>
      </w:r>
      <w:r w:rsidRPr="00F54138">
        <w:rPr>
          <w:rFonts w:ascii="Arial" w:hAnsi="Arial" w:cs="Arial"/>
        </w:rPr>
        <w:t xml:space="preserve">закона от 04.07.1991 № 1541-1 «О приватизации жилищного фонда в Российской Федерации»;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5) отсутствия жилого помещения в собственности </w:t>
      </w:r>
      <w:r w:rsidRPr="00F54138">
        <w:rPr>
          <w:rFonts w:ascii="Arial" w:hAnsi="Arial" w:cs="Arial"/>
        </w:rPr>
        <w:t>Атамановского сельского поселения Даниловского муниципального района Волгоградской области</w:t>
      </w:r>
      <w:r w:rsidRPr="00F54138">
        <w:rPr>
          <w:rFonts w:ascii="Arial" w:hAnsi="Arial" w:cs="Arial"/>
        </w:rPr>
        <w:t>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6) предоставления отказа орга</w:t>
      </w:r>
      <w:r w:rsidRPr="00F54138">
        <w:rPr>
          <w:rFonts w:ascii="Arial" w:hAnsi="Arial" w:cs="Arial"/>
        </w:rPr>
        <w:t xml:space="preserve">на опеки и попечительства в приватизации в случае, если в приватизируемом жилом помещении проживают исключительно несовершеннолетние, а также в случае участия в приватизации недееспособных (ограниченно дееспособных) граждан;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7) предоставления отказа орган</w:t>
      </w:r>
      <w:r w:rsidRPr="00F54138">
        <w:rPr>
          <w:rFonts w:ascii="Arial" w:hAnsi="Arial" w:cs="Arial"/>
        </w:rPr>
        <w:t xml:space="preserve">а опеки и попечительства в приватизации в случае отказа от участия в приватизации жилого помещения несовершеннолетних, недееспособных (ограниченно дееспособных) граждан; 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2.8. Муниципальная услуга предоставляется бесплатно.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2.9. Максимальный срок ожидания </w:t>
      </w:r>
      <w:r w:rsidRPr="00F54138">
        <w:rPr>
          <w:rFonts w:ascii="Arial" w:hAnsi="Arial" w:cs="Arial"/>
        </w:rPr>
        <w:t>в очереди при подаче обращения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2.10. Срок регистрации заявления о предоставлении муниципальной у</w:t>
      </w:r>
      <w:r w:rsidRPr="00F54138">
        <w:rPr>
          <w:rFonts w:ascii="Arial" w:hAnsi="Arial" w:cs="Arial"/>
        </w:rPr>
        <w:t xml:space="preserve">слуги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на личном приеме граждан – не более 15 минут;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lastRenderedPageBreak/>
        <w:t>- при поступлении заявления в форме электронного документа посредством Едино</w:t>
      </w:r>
      <w:r w:rsidRPr="00F54138">
        <w:rPr>
          <w:rFonts w:ascii="Arial" w:hAnsi="Arial" w:cs="Arial"/>
        </w:rPr>
        <w:t>го портала государственных и муниципальных услуг – не позднее 1 рабочего дня, следующего за днем поступления заявления в уполномоченный орган.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2.11. </w:t>
      </w:r>
      <w:proofErr w:type="gramStart"/>
      <w:r w:rsidRPr="00F54138">
        <w:rPr>
          <w:rFonts w:ascii="Arial" w:hAnsi="Arial" w:cs="Arial"/>
        </w:rPr>
        <w:t>Требования к помещениям, в которых предоставляется муниципальная услуга, к залу ожидания, местам для заполн</w:t>
      </w:r>
      <w:r w:rsidRPr="00F54138">
        <w:rPr>
          <w:rFonts w:ascii="Arial" w:hAnsi="Arial" w:cs="Arial"/>
        </w:rPr>
        <w:t>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</w:t>
      </w:r>
      <w:r w:rsidRPr="00F54138">
        <w:rPr>
          <w:rFonts w:ascii="Arial" w:hAnsi="Arial" w:cs="Arial"/>
        </w:rPr>
        <w:t>ых объектов в соответствии с законодательством Российской Федерации о социальной защите инвалидов.</w:t>
      </w:r>
      <w:proofErr w:type="gramEnd"/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2.11.1. Требования к помещениям, в которых предоставляется муниципальная услуга.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t>Помещения, в которых предоставляется муниципальная услуга, обеспечиваются не</w:t>
      </w:r>
      <w:r w:rsidRPr="00F54138">
        <w:rPr>
          <w:rFonts w:ascii="Arial" w:hAnsi="Arial" w:cs="Arial"/>
        </w:rPr>
        <w:t>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4E09B7" w:rsidRPr="00F54138" w:rsidRDefault="00F54138">
      <w:pPr>
        <w:ind w:firstLine="709"/>
        <w:jc w:val="both"/>
        <w:rPr>
          <w:rFonts w:ascii="Arial" w:hAnsi="Arial" w:cs="Arial"/>
          <w:strike/>
        </w:rPr>
      </w:pPr>
      <w:r w:rsidRPr="00F54138">
        <w:rPr>
          <w:rFonts w:ascii="Arial" w:hAnsi="Arial" w:cs="Arial"/>
        </w:rPr>
        <w:t>Помещения уполномоченного</w:t>
      </w:r>
      <w:r w:rsidRPr="00F54138">
        <w:rPr>
          <w:rFonts w:ascii="Arial" w:hAnsi="Arial" w:cs="Arial"/>
        </w:rPr>
        <w:t xml:space="preserve">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№ 15, и быть оборудован</w:t>
      </w:r>
      <w:r w:rsidRPr="00F54138">
        <w:rPr>
          <w:rFonts w:ascii="Arial" w:hAnsi="Arial" w:cs="Arial"/>
        </w:rPr>
        <w:t>ы средствами пожаротушения.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Вход и выход из помещений оборудуются соответствующими указателями.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Кабинеты об</w:t>
      </w:r>
      <w:r w:rsidRPr="00F54138">
        <w:rPr>
          <w:rFonts w:ascii="Arial" w:hAnsi="Arial" w:cs="Arial"/>
        </w:rPr>
        <w:t>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2.11.2. Требования к местам ожидания.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Места ожидания должны соотве</w:t>
      </w:r>
      <w:r w:rsidRPr="00F54138">
        <w:rPr>
          <w:rFonts w:ascii="Arial" w:hAnsi="Arial" w:cs="Arial"/>
        </w:rPr>
        <w:t>тствовать комфортным условиям для заявителей и оптимальным условиям работы специалистов уполномоченного органа.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Места ожидания должны быть оборудованы стульями, кресельными секциями, скамьями.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2.11.3. Требования к местам приема заявителей.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Прием заявителей</w:t>
      </w:r>
      <w:r w:rsidRPr="00F54138">
        <w:rPr>
          <w:rFonts w:ascii="Arial" w:hAnsi="Arial" w:cs="Arial"/>
        </w:rPr>
        <w:t xml:space="preserve"> осуществляется в специально выделенных для этих целей помещениях.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</w:t>
      </w:r>
      <w:r w:rsidRPr="00F54138">
        <w:rPr>
          <w:rFonts w:ascii="Arial" w:hAnsi="Arial" w:cs="Arial"/>
        </w:rPr>
        <w:t>рующим устройствам.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Места сдачи и получения документов заявителями, места для информирования за</w:t>
      </w:r>
      <w:r w:rsidRPr="00F54138">
        <w:rPr>
          <w:rFonts w:ascii="Arial" w:hAnsi="Arial" w:cs="Arial"/>
        </w:rPr>
        <w:t>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2.11.4. Требования к информационным стендам.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В помещениях уполномоченного органа, предназначенных для раб</w:t>
      </w:r>
      <w:r w:rsidRPr="00F54138">
        <w:rPr>
          <w:rFonts w:ascii="Arial" w:hAnsi="Arial" w:cs="Arial"/>
        </w:rPr>
        <w:t>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lastRenderedPageBreak/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извлечения </w:t>
      </w:r>
      <w:r w:rsidRPr="00F54138">
        <w:rPr>
          <w:rFonts w:ascii="Arial" w:hAnsi="Arial" w:cs="Arial"/>
        </w:rPr>
        <w:t>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текст настоящего Административного регламента;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информация о порядке исполнения муниципальной услуги;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перечень документов, необх</w:t>
      </w:r>
      <w:r w:rsidRPr="00F54138">
        <w:rPr>
          <w:rFonts w:ascii="Arial" w:hAnsi="Arial" w:cs="Arial"/>
        </w:rPr>
        <w:t>одимых для предоставления муниципальной услуги;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формы и образцы документов для заполнения.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сведения о месте нахождения и графике работы уполномоченного органа и МФЦ;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справочные телефоны;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адреса электронной почты и адреса Интернет-сайтов;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информация о месте</w:t>
      </w:r>
      <w:r w:rsidRPr="00F54138">
        <w:rPr>
          <w:rFonts w:ascii="Arial" w:hAnsi="Arial" w:cs="Arial"/>
        </w:rPr>
        <w:t xml:space="preserve"> личного приема, а также об установленных для личного приема днях и часах.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Визуальная, текстовая и мультимедийная информация о порядке предоставления му</w:t>
      </w:r>
      <w:r w:rsidRPr="00F54138">
        <w:rPr>
          <w:rFonts w:ascii="Arial" w:hAnsi="Arial" w:cs="Arial"/>
        </w:rPr>
        <w:t xml:space="preserve">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</w:t>
      </w:r>
      <w:r w:rsidRPr="00F54138">
        <w:rPr>
          <w:rFonts w:ascii="Arial" w:hAnsi="Arial" w:cs="Arial"/>
        </w:rPr>
        <w:br/>
        <w:t>и муниципальных услуг (</w:t>
      </w:r>
      <w:hyperlink r:id="rId8" w:history="1">
        <w:r w:rsidRPr="00F54138">
          <w:rPr>
            <w:rStyle w:val="a3"/>
            <w:rFonts w:ascii="Arial" w:hAnsi="Arial" w:cs="Arial"/>
            <w:color w:val="000000"/>
            <w:u w:val="none"/>
          </w:rPr>
          <w:t>www.gosuslugi.ru</w:t>
        </w:r>
      </w:hyperlink>
      <w:r w:rsidRPr="00F54138">
        <w:rPr>
          <w:rFonts w:ascii="Arial" w:hAnsi="Arial" w:cs="Arial"/>
        </w:rPr>
        <w:t>), а</w:t>
      </w:r>
      <w:r w:rsidRPr="00F54138">
        <w:rPr>
          <w:rFonts w:ascii="Arial" w:hAnsi="Arial" w:cs="Arial"/>
        </w:rPr>
        <w:t xml:space="preserve"> также на официальном сайте уполномоченного органа (</w:t>
      </w:r>
      <w:r w:rsidRPr="00F54138">
        <w:rPr>
          <w:rFonts w:ascii="Arial" w:hAnsi="Arial" w:cs="Arial"/>
        </w:rPr>
        <w:t>https://atamanovka-34.ru/</w:t>
      </w:r>
      <w:r w:rsidRPr="00F54138">
        <w:rPr>
          <w:rFonts w:ascii="Arial" w:hAnsi="Arial" w:cs="Arial"/>
        </w:rPr>
        <w:t>).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</w:t>
      </w:r>
      <w:r w:rsidRPr="00F54138">
        <w:rPr>
          <w:rFonts w:ascii="Arial" w:hAnsi="Arial" w:cs="Arial"/>
        </w:rPr>
        <w:t>ю этой информации гражданами.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2.11.5. Требования к обеспечению доступности предоставления муниципальной услуги для инвалидов.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В целях обеспечения условий доступности для инвалидов муниципальной услуги должно быть обеспечено: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- оказание должностными лицами </w:t>
      </w:r>
      <w:r w:rsidRPr="00F54138">
        <w:rPr>
          <w:rFonts w:ascii="Arial" w:hAnsi="Arial" w:cs="Arial"/>
        </w:rPr>
        <w:t>уполномоченного органа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беспрепятственный вход инвалидов в помещени</w:t>
      </w:r>
      <w:r w:rsidRPr="00F54138">
        <w:rPr>
          <w:rFonts w:ascii="Arial" w:hAnsi="Arial" w:cs="Arial"/>
        </w:rPr>
        <w:t>е и выход из него;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сопровождение инвалидов, имеющих стойкие расстройства функции зрения и самостоятельного передвижени</w:t>
      </w:r>
      <w:r w:rsidRPr="00F54138">
        <w:rPr>
          <w:rFonts w:ascii="Arial" w:hAnsi="Arial" w:cs="Arial"/>
        </w:rPr>
        <w:t>я, и оказание им помощи на территории организации, помещения, в которых оказывается муниципальная услуга;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</w:t>
      </w:r>
      <w:r w:rsidRPr="00F54138">
        <w:rPr>
          <w:rFonts w:ascii="Arial" w:hAnsi="Arial" w:cs="Arial"/>
        </w:rPr>
        <w:t xml:space="preserve"> с учетом ограничений их жизнедеятельности;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- допуск </w:t>
      </w:r>
      <w:proofErr w:type="spellStart"/>
      <w:r w:rsidRPr="00F54138">
        <w:rPr>
          <w:rFonts w:ascii="Arial" w:hAnsi="Arial" w:cs="Arial"/>
        </w:rPr>
        <w:t>сурдо</w:t>
      </w:r>
      <w:r w:rsidRPr="00F54138">
        <w:rPr>
          <w:rFonts w:ascii="Arial" w:hAnsi="Arial" w:cs="Arial"/>
        </w:rPr>
        <w:t>переводчика</w:t>
      </w:r>
      <w:proofErr w:type="spellEnd"/>
      <w:r w:rsidRPr="00F54138">
        <w:rPr>
          <w:rFonts w:ascii="Arial" w:hAnsi="Arial" w:cs="Arial"/>
        </w:rPr>
        <w:t xml:space="preserve"> и </w:t>
      </w:r>
      <w:proofErr w:type="spellStart"/>
      <w:r w:rsidRPr="00F54138">
        <w:rPr>
          <w:rFonts w:ascii="Arial" w:hAnsi="Arial" w:cs="Arial"/>
        </w:rPr>
        <w:t>тифлосурдопереводчика</w:t>
      </w:r>
      <w:proofErr w:type="spellEnd"/>
      <w:r w:rsidRPr="00F54138">
        <w:rPr>
          <w:rFonts w:ascii="Arial" w:hAnsi="Arial" w:cs="Arial"/>
        </w:rPr>
        <w:t>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</w:t>
      </w:r>
      <w:r w:rsidRPr="00F54138">
        <w:rPr>
          <w:rFonts w:ascii="Arial" w:hAnsi="Arial" w:cs="Arial"/>
        </w:rPr>
        <w:t>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lastRenderedPageBreak/>
        <w:t>- предоставление при необходимости услуги по месту жительства инвалида или в дистанционном режиме;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оказание должностными лицами уполномоч</w:t>
      </w:r>
      <w:r w:rsidRPr="00F54138">
        <w:rPr>
          <w:rFonts w:ascii="Arial" w:hAnsi="Arial" w:cs="Arial"/>
        </w:rPr>
        <w:t>енного органа иной необходимой помощи инвалидам в преодолении барьеров, препятствующих получению ими услуг наравне с другими лицами.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2.12. Показатели доступности и качества муниципальной услуги.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Основными показателями доступности предоставления муниципальн</w:t>
      </w:r>
      <w:r w:rsidRPr="00F54138">
        <w:rPr>
          <w:rFonts w:ascii="Arial" w:hAnsi="Arial" w:cs="Arial"/>
        </w:rPr>
        <w:t>ой услуги являются: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наличие полной и понятной информации о порядке, сроках и ходе представления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в</w:t>
      </w:r>
      <w:r w:rsidRPr="00F54138">
        <w:rPr>
          <w:rFonts w:ascii="Arial" w:hAnsi="Arial" w:cs="Arial"/>
        </w:rPr>
        <w:t>озможность получения заявителем уведомлений о предоставлении муниципальной услуги с помощью Единого портала государственных и муниципальных услуг;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возможность получения информации о ходе предоставления муниципальной услуги, в том числе с использованием инф</w:t>
      </w:r>
      <w:r w:rsidRPr="00F54138">
        <w:rPr>
          <w:rFonts w:ascii="Arial" w:hAnsi="Arial" w:cs="Arial"/>
        </w:rPr>
        <w:t>ормационно-коммуникационных технологий.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Основными показателями качества предоставления муниципальной услуги являются: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</w:t>
      </w:r>
      <w:r w:rsidRPr="00F54138">
        <w:rPr>
          <w:rFonts w:ascii="Arial" w:hAnsi="Arial" w:cs="Arial"/>
        </w:rPr>
        <w:t>ым регламентом;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отсутствие обоснованных жалоб на действия (бездействие) сотрудников и их некорректное (невнимательное) отно</w:t>
      </w:r>
      <w:r w:rsidRPr="00F54138">
        <w:rPr>
          <w:rFonts w:ascii="Arial" w:hAnsi="Arial" w:cs="Arial"/>
        </w:rPr>
        <w:t>шение к заявителям;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отсутствие нарушений установленных сроков в процессе предоставления муниципальной услуги;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</w:t>
      </w:r>
      <w:r w:rsidRPr="00F54138">
        <w:rPr>
          <w:rFonts w:ascii="Arial" w:hAnsi="Arial" w:cs="Arial"/>
        </w:rPr>
        <w:t xml:space="preserve">доставлении муниципальной услуги, по </w:t>
      </w:r>
      <w:proofErr w:type="gramStart"/>
      <w:r w:rsidRPr="00F54138">
        <w:rPr>
          <w:rFonts w:ascii="Arial" w:hAnsi="Arial" w:cs="Arial"/>
        </w:rPr>
        <w:t>итогам</w:t>
      </w:r>
      <w:proofErr w:type="gramEnd"/>
      <w:r w:rsidRPr="00F54138">
        <w:rPr>
          <w:rFonts w:ascii="Arial" w:hAnsi="Arial" w:cs="Arial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4E09B7" w:rsidRPr="00F54138" w:rsidRDefault="00F54138">
      <w:pPr>
        <w:ind w:firstLine="709"/>
        <w:jc w:val="both"/>
        <w:rPr>
          <w:rFonts w:ascii="Arial" w:hAnsi="Arial" w:cs="Arial"/>
          <w:strike/>
        </w:rPr>
      </w:pPr>
      <w:r w:rsidRPr="00F54138">
        <w:rPr>
          <w:rFonts w:ascii="Arial" w:hAnsi="Arial" w:cs="Arial"/>
        </w:rPr>
        <w:t>2.13. Иные требования, в том числе учитывающие особенности предоставления муниципальных услуг в электронно</w:t>
      </w:r>
      <w:r w:rsidRPr="00F54138">
        <w:rPr>
          <w:rFonts w:ascii="Arial" w:hAnsi="Arial" w:cs="Arial"/>
        </w:rPr>
        <w:t>й форме и МФЦ.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Особенности осуществления отдельных административных процедур, действий, выполнение которых обеспечивается заявителю при предоставлении муниципальной услуги в электронной форме, и предоставления муниципальной услуги через МФЦ установлены в р</w:t>
      </w:r>
      <w:r w:rsidRPr="00F54138">
        <w:rPr>
          <w:rFonts w:ascii="Arial" w:hAnsi="Arial" w:cs="Arial"/>
        </w:rPr>
        <w:t>азделе 3 настоящего Административного регламента.</w:t>
      </w:r>
    </w:p>
    <w:p w:rsidR="004E09B7" w:rsidRPr="00F54138" w:rsidRDefault="004E09B7">
      <w:pPr>
        <w:widowControl w:val="0"/>
        <w:ind w:firstLine="709"/>
        <w:jc w:val="both"/>
        <w:rPr>
          <w:rFonts w:ascii="Arial" w:hAnsi="Arial" w:cs="Arial"/>
          <w:b/>
        </w:rPr>
      </w:pPr>
    </w:p>
    <w:p w:rsidR="004E09B7" w:rsidRPr="00F54138" w:rsidRDefault="00F54138">
      <w:pPr>
        <w:widowControl w:val="0"/>
        <w:ind w:firstLine="709"/>
        <w:jc w:val="center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 xml:space="preserve">3. Состав, последовательность и сроки выполнения </w:t>
      </w:r>
    </w:p>
    <w:p w:rsidR="004E09B7" w:rsidRPr="00F54138" w:rsidRDefault="00F54138">
      <w:pPr>
        <w:widowControl w:val="0"/>
        <w:ind w:firstLine="709"/>
        <w:jc w:val="center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>административных процедур, требования к порядку их выполнения,</w:t>
      </w:r>
    </w:p>
    <w:p w:rsidR="004E09B7" w:rsidRPr="00F54138" w:rsidRDefault="00F54138">
      <w:pPr>
        <w:widowControl w:val="0"/>
        <w:ind w:firstLine="709"/>
        <w:jc w:val="center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 xml:space="preserve">в том числе особенности выполнения административных процедур </w:t>
      </w:r>
    </w:p>
    <w:p w:rsidR="004E09B7" w:rsidRPr="00F54138" w:rsidRDefault="00F54138">
      <w:pPr>
        <w:widowControl w:val="0"/>
        <w:ind w:firstLine="709"/>
        <w:jc w:val="center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 xml:space="preserve">в электронной форме, а также </w:t>
      </w:r>
      <w:r w:rsidRPr="00F54138">
        <w:rPr>
          <w:rFonts w:ascii="Arial" w:hAnsi="Arial" w:cs="Arial"/>
          <w:b/>
        </w:rPr>
        <w:t>особенности выполнения</w:t>
      </w:r>
    </w:p>
    <w:p w:rsidR="004E09B7" w:rsidRPr="00F54138" w:rsidRDefault="00F54138">
      <w:pPr>
        <w:widowControl w:val="0"/>
        <w:ind w:firstLine="709"/>
        <w:jc w:val="center"/>
        <w:rPr>
          <w:rFonts w:ascii="Arial" w:hAnsi="Arial" w:cs="Arial"/>
          <w:b/>
        </w:rPr>
      </w:pPr>
      <w:r w:rsidRPr="00F54138">
        <w:rPr>
          <w:rFonts w:ascii="Arial" w:hAnsi="Arial" w:cs="Arial"/>
          <w:b/>
        </w:rPr>
        <w:t>административных процедур в многофункциональных центрах</w:t>
      </w:r>
    </w:p>
    <w:p w:rsidR="004E09B7" w:rsidRPr="00F54138" w:rsidRDefault="004E09B7">
      <w:pPr>
        <w:ind w:firstLine="709"/>
        <w:jc w:val="both"/>
        <w:rPr>
          <w:rFonts w:ascii="Arial" w:hAnsi="Arial" w:cs="Arial"/>
        </w:rPr>
      </w:pP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 Предоставление муниципальной услуги включает в себя следующие административные процедуры: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1) прием и регистрация заявления и прилагаемых к нему документов (отказ в приеме к </w:t>
      </w:r>
      <w:r w:rsidRPr="00F54138">
        <w:rPr>
          <w:rFonts w:ascii="Arial" w:hAnsi="Arial" w:cs="Arial"/>
        </w:rPr>
        <w:t>рассмотрению заявления и прилагаемых к нему документов);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lastRenderedPageBreak/>
        <w:t xml:space="preserve">2) формирование и направление межведомственных запросов в органы, участвующие в предоставлении муниципальной услуги;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3) рассмотрение документов и сведений, принятие решения, выдача (направление) рез</w:t>
      </w:r>
      <w:r w:rsidRPr="00F54138">
        <w:rPr>
          <w:rFonts w:ascii="Arial" w:hAnsi="Arial" w:cs="Arial"/>
        </w:rPr>
        <w:t>ультата.</w:t>
      </w:r>
    </w:p>
    <w:p w:rsidR="004E09B7" w:rsidRPr="00F54138" w:rsidRDefault="00F54138">
      <w:pPr>
        <w:ind w:firstLine="709"/>
        <w:jc w:val="both"/>
        <w:rPr>
          <w:rFonts w:ascii="Arial" w:hAnsi="Arial" w:cs="Arial"/>
          <w:strike/>
        </w:rPr>
      </w:pPr>
      <w:r w:rsidRPr="00F54138">
        <w:rPr>
          <w:rFonts w:ascii="Arial" w:hAnsi="Arial" w:cs="Arial"/>
        </w:rPr>
        <w:t>3.1. Прием и регистрация заявления и прилагаемых к нему документов (отказ в приеме к рассмотрению заявления и прилагаемых к нему документов).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3.1.1. Основанием для начала административной процедуры является поступление в уполномоченный орган заявл</w:t>
      </w:r>
      <w:r w:rsidRPr="00F54138">
        <w:rPr>
          <w:rFonts w:ascii="Arial" w:hAnsi="Arial" w:cs="Arial"/>
        </w:rPr>
        <w:t>ения и прилагаемых к нему документов, на личном приеме, через МФЦ, почтовым отправлением или в электронной форме.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3.1.2. При приеме заявления и документов должностное лицо уполномоченного органа, ответственное за прием и регистрацию заявления, специалист М</w:t>
      </w:r>
      <w:r w:rsidRPr="00F54138">
        <w:rPr>
          <w:rFonts w:ascii="Arial" w:hAnsi="Arial" w:cs="Arial"/>
        </w:rPr>
        <w:t>ФЦ, осуществляющий прием документов, проверяет комплектность представленного в соответствии с пунктами 2.5.1 и 2.5.2 настоящего Административного регламента пакета документов, при необходимости делает копию с представленных заявителем подлинников документо</w:t>
      </w:r>
      <w:r w:rsidRPr="00F54138">
        <w:rPr>
          <w:rFonts w:ascii="Arial" w:hAnsi="Arial" w:cs="Arial"/>
        </w:rPr>
        <w:t>в и заверяет их.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3.1.3. Должностное лицо уполномоченного органа, ответственное за прием и регистрацию заявления, принимает и регистрирует заявление с прилагаемыми к нему документами.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Заявление и прилагаемые к нему документы, поступившие в </w:t>
      </w:r>
      <w:r w:rsidRPr="00F54138">
        <w:rPr>
          <w:rFonts w:ascii="Arial" w:hAnsi="Arial" w:cs="Arial"/>
        </w:rPr>
        <w:t>уполномоченный орган в электронном виде, регистрируются в общем порядке.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</w:t>
      </w:r>
      <w:r w:rsidRPr="00F54138">
        <w:rPr>
          <w:rFonts w:ascii="Arial" w:hAnsi="Arial" w:cs="Arial"/>
        </w:rPr>
        <w:t xml:space="preserve"> даты их получения уполномоченным органом, а также с указанием перечня сведений и документов, которые будут получены по межведомственным запросам. В случае предоставления документов через МФЦ расписка выдается </w:t>
      </w:r>
      <w:proofErr w:type="gramStart"/>
      <w:r w:rsidRPr="00F54138">
        <w:rPr>
          <w:rFonts w:ascii="Arial" w:hAnsi="Arial" w:cs="Arial"/>
        </w:rPr>
        <w:t>указанным</w:t>
      </w:r>
      <w:proofErr w:type="gramEnd"/>
      <w:r w:rsidRPr="00F54138">
        <w:rPr>
          <w:rFonts w:ascii="Arial" w:hAnsi="Arial" w:cs="Arial"/>
        </w:rPr>
        <w:t xml:space="preserve"> МФЦ.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t>При поступлении заявления и пр</w:t>
      </w:r>
      <w:r w:rsidRPr="00F54138">
        <w:rPr>
          <w:rFonts w:ascii="Arial" w:hAnsi="Arial" w:cs="Arial"/>
        </w:rPr>
        <w:t>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  <w:proofErr w:type="gramEnd"/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3.1.4. При поступлении заявления по почте должностное лицо уполномоченно</w:t>
      </w:r>
      <w:r w:rsidRPr="00F54138">
        <w:rPr>
          <w:rFonts w:ascii="Arial" w:hAnsi="Arial" w:cs="Arial"/>
        </w:rPr>
        <w:t>го органа принимает и регистрирует заявление с прилагаемыми к нему документами.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</w:t>
      </w:r>
      <w:r w:rsidRPr="00F54138">
        <w:rPr>
          <w:rFonts w:ascii="Arial" w:hAnsi="Arial" w:cs="Arial"/>
        </w:rPr>
        <w:t xml:space="preserve">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</w:t>
      </w:r>
      <w:r w:rsidRPr="00F54138">
        <w:rPr>
          <w:rFonts w:ascii="Arial" w:hAnsi="Arial" w:cs="Arial"/>
        </w:rPr>
        <w:t>сведений и документов, которые будут получены по межведомственным запросам</w:t>
      </w:r>
      <w:proofErr w:type="gramEnd"/>
      <w:r w:rsidRPr="00F54138">
        <w:rPr>
          <w:rFonts w:ascii="Arial" w:hAnsi="Arial" w:cs="Arial"/>
        </w:rPr>
        <w:t xml:space="preserve"> (далее - уведомление о получении заявления).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</w:t>
      </w:r>
      <w:r w:rsidRPr="00F54138">
        <w:rPr>
          <w:rFonts w:ascii="Arial" w:hAnsi="Arial" w:cs="Arial"/>
        </w:rPr>
        <w:t>тупления заявления в уполномоченный орган.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3.1.5. </w:t>
      </w:r>
      <w:proofErr w:type="gramStart"/>
      <w:r w:rsidRPr="00F54138">
        <w:rPr>
          <w:rFonts w:ascii="Arial" w:hAnsi="Arial" w:cs="Arial"/>
        </w:rPr>
        <w:t>При поступлении заявления в электронной форме должностное лицо уполномоченного органа в течение 1 рабочего дня с момента его регистрации проводит проверку подлинности простой электронной подписи заявителя с</w:t>
      </w:r>
      <w:r w:rsidRPr="00F54138">
        <w:rPr>
          <w:rFonts w:ascii="Arial" w:hAnsi="Arial" w:cs="Arial"/>
        </w:rPr>
        <w:t xml:space="preserve"> использованием соответствующего сервиса единой системы идентификации и аутентификации, а также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</w:t>
      </w:r>
      <w:r w:rsidRPr="00F54138">
        <w:rPr>
          <w:rFonts w:ascii="Arial" w:hAnsi="Arial" w:cs="Arial"/>
        </w:rPr>
        <w:t>ципальной услуги, предусматривающую проверку соблюдения условий, указанных в</w:t>
      </w:r>
      <w:proofErr w:type="gramEnd"/>
      <w:r w:rsidRPr="00F54138">
        <w:rPr>
          <w:rFonts w:ascii="Arial" w:hAnsi="Arial" w:cs="Arial"/>
        </w:rPr>
        <w:t xml:space="preserve"> статье 11 Федерального закона № 63-ФЗ.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lastRenderedPageBreak/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</w:t>
      </w:r>
      <w:r w:rsidRPr="00F54138">
        <w:rPr>
          <w:rFonts w:ascii="Arial" w:hAnsi="Arial" w:cs="Arial"/>
        </w:rPr>
        <w:t xml:space="preserve">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</w:t>
      </w:r>
      <w:r w:rsidRPr="00F54138">
        <w:rPr>
          <w:rFonts w:ascii="Arial" w:hAnsi="Arial" w:cs="Arial"/>
        </w:rPr>
        <w:t>№ 63-ФЗ, которые послужили основанием для принятия указанного решения</w:t>
      </w:r>
      <w:proofErr w:type="gramEnd"/>
      <w:r w:rsidRPr="00F54138">
        <w:rPr>
          <w:rFonts w:ascii="Arial" w:hAnsi="Arial" w:cs="Arial"/>
        </w:rPr>
        <w:t>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</w:t>
      </w:r>
      <w:r w:rsidRPr="00F54138">
        <w:rPr>
          <w:rFonts w:ascii="Arial" w:hAnsi="Arial" w:cs="Arial"/>
        </w:rPr>
        <w:t>еля либо в его личный кабинет на Едином портале государственных и муниципальных услуг.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t>В случае выявления иных оснований для отказа в приеме документов, перечисленных в пункте 2.6 настоящего Административного регламента, должностное лицо уполномоченного ор</w:t>
      </w:r>
      <w:r w:rsidRPr="00F54138">
        <w:rPr>
          <w:rFonts w:ascii="Arial" w:hAnsi="Arial" w:cs="Arial"/>
        </w:rPr>
        <w:t>гана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</w:t>
      </w:r>
      <w:r w:rsidRPr="00F54138">
        <w:rPr>
          <w:rFonts w:ascii="Arial" w:hAnsi="Arial" w:cs="Arial"/>
        </w:rPr>
        <w:t>дарственных и муниципальных</w:t>
      </w:r>
      <w:proofErr w:type="gramEnd"/>
      <w:r w:rsidRPr="00F54138">
        <w:rPr>
          <w:rFonts w:ascii="Arial" w:hAnsi="Arial" w:cs="Arial"/>
        </w:rPr>
        <w:t xml:space="preserve"> услуг (в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услуг). Данное уведомление подписывается руководителем уполн</w:t>
      </w:r>
      <w:r w:rsidRPr="00F54138">
        <w:rPr>
          <w:rFonts w:ascii="Arial" w:hAnsi="Arial" w:cs="Arial"/>
        </w:rPr>
        <w:t>омоченного органа или уполномоченным им должностным лицом.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3.1.6. Максимальный срок исполнения административной процедуры: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на личном приеме граждан – не более 15 минут;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- при поступлении заявления и документов по почте или через МФЦ – не более 3 дней со </w:t>
      </w:r>
      <w:r w:rsidRPr="00F54138">
        <w:rPr>
          <w:rFonts w:ascii="Arial" w:hAnsi="Arial" w:cs="Arial"/>
        </w:rPr>
        <w:t>дня поступления в уполномоченный орган;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при поступлении заявления в форме электронного документа</w:t>
      </w:r>
      <w:r w:rsidRPr="00F54138">
        <w:rPr>
          <w:rFonts w:ascii="Arial" w:hAnsi="Arial" w:cs="Arial"/>
          <w:strike/>
        </w:rPr>
        <w:t xml:space="preserve"> </w:t>
      </w:r>
      <w:r w:rsidRPr="00F54138">
        <w:rPr>
          <w:rFonts w:ascii="Arial" w:hAnsi="Arial" w:cs="Arial"/>
        </w:rPr>
        <w:t>посредством Единого портала государственных и муниципальных услуг – 1 рабочий день.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Уведомление об отказе в приеме к рассмотрению заявления, в случае выявлен</w:t>
      </w:r>
      <w:r w:rsidRPr="00F54138">
        <w:rPr>
          <w:rFonts w:ascii="Arial" w:hAnsi="Arial" w:cs="Arial"/>
        </w:rPr>
        <w:t xml:space="preserve">ия в ходе </w:t>
      </w:r>
      <w:proofErr w:type="gramStart"/>
      <w:r w:rsidRPr="00F54138">
        <w:rPr>
          <w:rFonts w:ascii="Arial" w:hAnsi="Arial" w:cs="Arial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 w:rsidRPr="00F54138">
        <w:rPr>
          <w:rFonts w:ascii="Arial" w:hAnsi="Arial" w:cs="Arial"/>
        </w:rPr>
        <w:t xml:space="preserve"> направляется в течение 3 дней со дня завершения проведения такой проверки.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3.1.7. Результатом исполнения административной процедуры явл</w:t>
      </w:r>
      <w:r w:rsidRPr="00F54138">
        <w:rPr>
          <w:rFonts w:ascii="Arial" w:hAnsi="Arial" w:cs="Arial"/>
        </w:rPr>
        <w:t>яется: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направление уведомления об отказе в приеме к рассмотре</w:t>
      </w:r>
      <w:r w:rsidRPr="00F54138">
        <w:rPr>
          <w:rFonts w:ascii="Arial" w:hAnsi="Arial" w:cs="Arial"/>
        </w:rPr>
        <w:t>нию заявления, поступившего в электронном виде, по основаниям, установленным пунктом 2.6 настоящего Административного регламента.</w:t>
      </w:r>
    </w:p>
    <w:p w:rsidR="004E09B7" w:rsidRPr="00F54138" w:rsidRDefault="00F54138">
      <w:pPr>
        <w:ind w:firstLine="709"/>
        <w:jc w:val="both"/>
        <w:rPr>
          <w:rFonts w:ascii="Arial" w:hAnsi="Arial" w:cs="Arial"/>
          <w:strike/>
        </w:rPr>
      </w:pPr>
      <w:r w:rsidRPr="00F54138">
        <w:rPr>
          <w:rFonts w:ascii="Arial" w:hAnsi="Arial" w:cs="Arial"/>
        </w:rPr>
        <w:t>3.2. Формирование и направление межведомственных запросов в органы, участвующие в предоставлении муниципальной услуги.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3.2.1. </w:t>
      </w:r>
      <w:r w:rsidRPr="00F54138">
        <w:rPr>
          <w:rFonts w:ascii="Arial" w:hAnsi="Arial" w:cs="Arial"/>
        </w:rPr>
        <w:t>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органа, ответственным за предоставление муниципальной услуги.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3.2.2. В случае если документы (информация), преду</w:t>
      </w:r>
      <w:r w:rsidRPr="00F54138">
        <w:rPr>
          <w:rFonts w:ascii="Arial" w:hAnsi="Arial" w:cs="Arial"/>
        </w:rPr>
        <w:t>смотренные пунктом 2.5.2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</w:t>
      </w:r>
      <w:r w:rsidRPr="00F54138">
        <w:rPr>
          <w:rFonts w:ascii="Arial" w:hAnsi="Arial" w:cs="Arial"/>
        </w:rPr>
        <w:t xml:space="preserve"> законодательством порядке межведомственные запросы в органы, в распоряжении которых находятся указанные документы и информация.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3.2.3. В случае если заявителем самостоятельно представлены все документы, необходимые для предоставления муниципальной услуги </w:t>
      </w:r>
      <w:r w:rsidRPr="00F54138">
        <w:rPr>
          <w:rFonts w:ascii="Arial" w:hAnsi="Arial" w:cs="Arial"/>
        </w:rPr>
        <w:t xml:space="preserve">и в </w:t>
      </w:r>
      <w:r w:rsidRPr="00F54138">
        <w:rPr>
          <w:rFonts w:ascii="Arial" w:hAnsi="Arial" w:cs="Arial"/>
        </w:rPr>
        <w:lastRenderedPageBreak/>
        <w:t>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</w:t>
      </w:r>
      <w:r w:rsidRPr="00F54138">
        <w:rPr>
          <w:rFonts w:ascii="Arial" w:hAnsi="Arial" w:cs="Arial"/>
        </w:rPr>
        <w:t>стоящего Административного регламента.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3.2.4. Максимальный срок исполнения административной процедуры - 5 дней со дня окончания приема документов и регистрации заявления.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3.2.5. </w:t>
      </w:r>
      <w:proofErr w:type="gramStart"/>
      <w:r w:rsidRPr="00F54138">
        <w:rPr>
          <w:rFonts w:ascii="Arial" w:hAnsi="Arial" w:cs="Arial"/>
        </w:rPr>
        <w:t xml:space="preserve">Результатом исполнения административной процедуры является формирование, </w:t>
      </w:r>
      <w:r w:rsidRPr="00F54138">
        <w:rPr>
          <w:rFonts w:ascii="Arial" w:hAnsi="Arial" w:cs="Arial"/>
        </w:rPr>
        <w:t>направление межведомственных запросов в организации (органы), участвующие в предоставлении муниципальной услуги).</w:t>
      </w:r>
      <w:proofErr w:type="gramEnd"/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3.3. Рассмотрение документов и сведений, принятие решения, выдача (направление) результата.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3.3.1. Основанием для начала выполнения администра</w:t>
      </w:r>
      <w:r w:rsidRPr="00F54138">
        <w:rPr>
          <w:rFonts w:ascii="Arial" w:hAnsi="Arial" w:cs="Arial"/>
        </w:rPr>
        <w:t>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услуги, в том числе представленных в порядке межв</w:t>
      </w:r>
      <w:r w:rsidRPr="00F54138">
        <w:rPr>
          <w:rFonts w:ascii="Arial" w:hAnsi="Arial" w:cs="Arial"/>
        </w:rPr>
        <w:t>едомственного взаимодействия.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3.3.2. Должностное лицо уполномоченного органа, ответственное за предоставление муниципальной услуги, рассматривает представленные документы и сведения на предмет отсутствия (наличия) оснований отказа в предоставлении муниципа</w:t>
      </w:r>
      <w:r w:rsidRPr="00F54138">
        <w:rPr>
          <w:rFonts w:ascii="Arial" w:hAnsi="Arial" w:cs="Arial"/>
        </w:rPr>
        <w:t xml:space="preserve">льной услуги, предусмотренных </w:t>
      </w:r>
      <w:hyperlink r:id="rId9" w:history="1">
        <w:r w:rsidRPr="00F54138">
          <w:rPr>
            <w:rFonts w:ascii="Arial" w:hAnsi="Arial" w:cs="Arial"/>
          </w:rPr>
          <w:t>пунктом 2.</w:t>
        </w:r>
      </w:hyperlink>
      <w:r w:rsidRPr="00F54138">
        <w:rPr>
          <w:rFonts w:ascii="Arial" w:hAnsi="Arial" w:cs="Arial"/>
        </w:rPr>
        <w:t>7 настоящего Административного регламента.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3.3.3. По итогам рассмотрения заявлени</w:t>
      </w:r>
      <w:r w:rsidRPr="00F54138">
        <w:rPr>
          <w:rFonts w:ascii="Arial" w:hAnsi="Arial" w:cs="Arial"/>
        </w:rPr>
        <w:t xml:space="preserve">я уполномоченный орган принимает одно из следующих решений: 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1) о передаче жилого помещения в собственность граждан и направлении заявителю проекта договора передачи жилого помещения в собственность граждан;</w:t>
      </w:r>
    </w:p>
    <w:p w:rsidR="004E09B7" w:rsidRPr="00F54138" w:rsidRDefault="00F54138">
      <w:pPr>
        <w:widowControl w:val="0"/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2) об отказе в </w:t>
      </w:r>
      <w:r w:rsidRPr="00F54138">
        <w:rPr>
          <w:rFonts w:ascii="Arial" w:hAnsi="Arial" w:cs="Arial"/>
        </w:rPr>
        <w:t xml:space="preserve">передаче жилого помещения в собственность граждан.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t>Подписанный руководителем (иным уполномоченным должностным лицом) уполномоченного органа проект договора передачи жилого помещения в собственность граждан либо решение об отказе в передаче жилого помещени</w:t>
      </w:r>
      <w:r w:rsidRPr="00F54138">
        <w:rPr>
          <w:rFonts w:ascii="Arial" w:hAnsi="Arial" w:cs="Arial"/>
        </w:rPr>
        <w:t>я в собственность граждан выдается или направляется заявителю (по его выбору, в зависимости от способа получения, указанного в заявлении) не позднее чем через 3 рабочих дня со дня принятия одного из названных решений.</w:t>
      </w:r>
      <w:proofErr w:type="gramEnd"/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t>В случае отказа в предоставлении муниц</w:t>
      </w:r>
      <w:r w:rsidRPr="00F54138">
        <w:rPr>
          <w:rFonts w:ascii="Arial" w:hAnsi="Arial" w:cs="Arial"/>
        </w:rPr>
        <w:t>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</w:t>
      </w:r>
      <w:r w:rsidRPr="00F54138">
        <w:rPr>
          <w:rFonts w:ascii="Arial" w:hAnsi="Arial" w:cs="Arial"/>
        </w:rPr>
        <w:t>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3.3.4. Максимальный срок исполнения административной процедуры - 30 дней с момента получения должностным лицом уполномоч</w:t>
      </w:r>
      <w:r w:rsidRPr="00F54138">
        <w:rPr>
          <w:rFonts w:ascii="Arial" w:hAnsi="Arial" w:cs="Arial"/>
        </w:rPr>
        <w:t>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3.3.5. Результатом исп</w:t>
      </w:r>
      <w:r w:rsidRPr="00F54138">
        <w:rPr>
          <w:rFonts w:ascii="Arial" w:hAnsi="Arial" w:cs="Arial"/>
        </w:rPr>
        <w:t>олнения административной процедуры является направление (выдача) заявителю, в том числе посредством электронной почты, Единого портала государственных и муниципальных услуг либо через МФЦ:</w:t>
      </w:r>
    </w:p>
    <w:p w:rsidR="004E09B7" w:rsidRPr="00F54138" w:rsidRDefault="00F54138">
      <w:pPr>
        <w:ind w:firstLine="709"/>
        <w:jc w:val="both"/>
        <w:rPr>
          <w:rFonts w:ascii="Arial" w:hAnsi="Arial" w:cs="Arial"/>
          <w:strike/>
        </w:rPr>
      </w:pPr>
      <w:r w:rsidRPr="00F54138">
        <w:rPr>
          <w:rFonts w:ascii="Arial" w:hAnsi="Arial" w:cs="Arial"/>
        </w:rPr>
        <w:t>1) проект договора о передаче жилого помещения в собственность заяв</w:t>
      </w:r>
      <w:r w:rsidRPr="00F54138">
        <w:rPr>
          <w:rFonts w:ascii="Arial" w:hAnsi="Arial" w:cs="Arial"/>
        </w:rPr>
        <w:t>ителя;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2) решение уполномоченного органа (в форме уведомления) об отказе в передаче жилого помещения в собственность граждан.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3.4. Порядок осуществления административных процедур в электронной форме, в том числе с использованием Единого портала государстве</w:t>
      </w:r>
      <w:r w:rsidRPr="00F54138">
        <w:rPr>
          <w:rFonts w:ascii="Arial" w:hAnsi="Arial" w:cs="Arial"/>
        </w:rPr>
        <w:t>нных и муниципальных услуг.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lastRenderedPageBreak/>
        <w:t xml:space="preserve">3.4.1.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получение инфор</w:t>
      </w:r>
      <w:r w:rsidRPr="00F54138">
        <w:rPr>
          <w:rFonts w:ascii="Arial" w:hAnsi="Arial" w:cs="Arial"/>
        </w:rPr>
        <w:t>мации о порядке и сроках предоставления муниципальной услуги;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запись на прием в уполномоченный орган для подачи запроса о предоставлении муниципальной услуги (далее – запрос);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формирование заявления;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прием и регистрация уполномоченным органом заявления и и</w:t>
      </w:r>
      <w:r w:rsidRPr="00F54138">
        <w:rPr>
          <w:rFonts w:ascii="Arial" w:hAnsi="Arial" w:cs="Arial"/>
        </w:rPr>
        <w:t>ных документов, необходимых для предоставления муниципальной услуги;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получение результата предоставления муниципальной услуги;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получение сведений о ходе выполнения запроса;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осуществление оценки качества предоставления муниципальной услуги;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proofErr w:type="gramStart"/>
      <w:r w:rsidRPr="00F54138">
        <w:rPr>
          <w:rFonts w:ascii="Arial" w:hAnsi="Arial" w:cs="Arial"/>
        </w:rPr>
        <w:t>досудебное (внес</w:t>
      </w:r>
      <w:r w:rsidRPr="00F54138">
        <w:rPr>
          <w:rFonts w:ascii="Arial" w:hAnsi="Arial" w:cs="Arial"/>
        </w:rPr>
        <w:t>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  <w:proofErr w:type="gramEnd"/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анкетирование заявителя (предъявление заявителю перечня вопросов и исчерпывающего перечня вариантов ответов на</w:t>
      </w:r>
      <w:r w:rsidRPr="00F54138">
        <w:rPr>
          <w:rFonts w:ascii="Arial" w:hAnsi="Arial" w:cs="Arial"/>
        </w:rPr>
        <w:t xml:space="preserve">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предъявление заявителю варианта предоставления муниципальной усл</w:t>
      </w:r>
      <w:r w:rsidRPr="00F54138">
        <w:rPr>
          <w:rFonts w:ascii="Arial" w:hAnsi="Arial" w:cs="Arial"/>
        </w:rPr>
        <w:t xml:space="preserve">уги, предусмотренного административным регламентом предоставления муниципальной услуги.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3.4.2.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форму, в которой </w:t>
      </w:r>
      <w:r w:rsidRPr="00F54138">
        <w:rPr>
          <w:rFonts w:ascii="Arial" w:hAnsi="Arial" w:cs="Arial"/>
        </w:rPr>
        <w:t xml:space="preserve">необходимо указать сведения, необходимые для получения услуги.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3.4.3.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</w:t>
      </w:r>
      <w:r w:rsidRPr="00F54138">
        <w:rPr>
          <w:rFonts w:ascii="Arial" w:hAnsi="Arial" w:cs="Arial"/>
        </w:rPr>
        <w:t>и муниципальных услуг.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3.4.4.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3.4.5. Заявителю в качестве </w:t>
      </w:r>
      <w:r w:rsidRPr="00F54138">
        <w:rPr>
          <w:rFonts w:ascii="Arial" w:hAnsi="Arial" w:cs="Arial"/>
        </w:rPr>
        <w:t xml:space="preserve">результата предоставления услуги обеспечивается по его выбору возможность: 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получения электронного документа, подписанного с использованием квалифицированной подписи;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- получения с использованием Единого портала государственных и муниципальных услуг элек</w:t>
      </w:r>
      <w:r w:rsidRPr="00F54138">
        <w:rPr>
          <w:rFonts w:ascii="Arial" w:hAnsi="Arial" w:cs="Arial"/>
        </w:rPr>
        <w:t>тронного документа в машиночитаемом формате, подписанного квалифицированной подписью со стороны уполномоченного органа.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</w:t>
      </w:r>
      <w:r w:rsidRPr="00F54138">
        <w:rPr>
          <w:rFonts w:ascii="Arial" w:hAnsi="Arial" w:cs="Arial"/>
        </w:rPr>
        <w:t>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t xml:space="preserve">Информация об электронных документах - результатах предоставления услуг, в отношении которых </w:t>
      </w:r>
      <w:r w:rsidRPr="00F54138">
        <w:rPr>
          <w:rFonts w:ascii="Arial" w:hAnsi="Arial" w:cs="Arial"/>
        </w:rPr>
        <w:t>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4E09B7" w:rsidRPr="00F54138" w:rsidRDefault="00F54138">
      <w:pPr>
        <w:ind w:firstLine="709"/>
        <w:jc w:val="both"/>
        <w:rPr>
          <w:rFonts w:ascii="Arial" w:hAnsi="Arial" w:cs="Arial"/>
        </w:rPr>
      </w:pPr>
      <w:r w:rsidRPr="00F54138">
        <w:rPr>
          <w:rFonts w:ascii="Arial" w:hAnsi="Arial" w:cs="Arial"/>
        </w:rPr>
        <w:lastRenderedPageBreak/>
        <w:t>Возможность получения результата предостав</w:t>
      </w:r>
      <w:r w:rsidRPr="00F54138">
        <w:rPr>
          <w:rFonts w:ascii="Arial" w:hAnsi="Arial" w:cs="Arial"/>
        </w:rPr>
        <w:t>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  <w:bookmarkStart w:id="0" w:name="_GoBack"/>
      <w:bookmarkEnd w:id="0"/>
    </w:p>
    <w:sectPr w:rsidR="004E09B7" w:rsidRPr="00F54138">
      <w:pgSz w:w="11908" w:h="1684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09B7"/>
    <w:rsid w:val="004E09B7"/>
    <w:rsid w:val="00F5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1B04AFEAC1078C055B2081D2F00D7D26850915DDEAC67687723897B638DD29D841668B624D3366b9J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fc.volganet.ru/mfc/filial-po-rabote-s-zayavitelyami-danilovskogo-rayona-volgogradskoy-oblasti-gku-vo-mfts/mfc061@volganet.ru" TargetMode="External"/><Relationship Id="rId11" Type="http://schemas.openxmlformats.org/officeDocument/2006/relationships/theme" Target="theme/theme1.xml"/><Relationship Id="rId5" Type="http://schemas.openxmlformats.org/officeDocument/2006/relationships/hyperlink" Target="tel:8844615006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F3696CC0E72D30E85EBEEAAA3143DAF3E21AFADAAFBAF6A9CE31AAB438CFC3EDD6F931E2FC16FDA45070cAC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5976</Words>
  <Characters>34066</Characters>
  <Application>Microsoft Office Word</Application>
  <DocSecurity>0</DocSecurity>
  <Lines>283</Lines>
  <Paragraphs>79</Paragraphs>
  <ScaleCrop>false</ScaleCrop>
  <Company/>
  <LinksUpToDate>false</LinksUpToDate>
  <CharactersWithSpaces>39963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км</cp:lastModifiedBy>
  <cp:revision>3</cp:revision>
  <dcterms:created xsi:type="dcterms:W3CDTF">2026-09-21T04:36:00Z</dcterms:created>
  <dcterms:modified xsi:type="dcterms:W3CDTF">2026-09-21T04:37:00Z</dcterms:modified>
</cp:coreProperties>
</file>