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65F89" w:rsidRPr="001C133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5F89" w:rsidRPr="001C1330" w:rsidRDefault="00F27C77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133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65F89" w:rsidRPr="001C133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5F89" w:rsidRPr="001C1330" w:rsidRDefault="00F27C77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1330">
              <w:rPr>
                <w:rFonts w:ascii="Arial" w:hAnsi="Arial" w:cs="Arial"/>
                <w:b/>
                <w:sz w:val="24"/>
                <w:szCs w:val="24"/>
              </w:rPr>
              <w:t>АДМИНИСТРАЦИИ АТАМАНОВСКОГО СЕЛЬСКОГО ПОСЕЛЕНИЯ</w:t>
            </w:r>
          </w:p>
        </w:tc>
      </w:tr>
      <w:tr w:rsidR="00E65F89" w:rsidRPr="001C133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5F89" w:rsidRPr="001C1330" w:rsidRDefault="00F27C77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1330">
              <w:rPr>
                <w:rFonts w:ascii="Arial" w:hAnsi="Arial" w:cs="Arial"/>
                <w:b/>
                <w:sz w:val="24"/>
                <w:szCs w:val="24"/>
              </w:rPr>
              <w:t xml:space="preserve">ДАНИЛОВСКОГО МУНИЦИПАЛЬНОГО РАЙОНА </w:t>
            </w:r>
          </w:p>
        </w:tc>
      </w:tr>
      <w:tr w:rsidR="00E65F89" w:rsidRPr="001C133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5F89" w:rsidRPr="001C1330" w:rsidRDefault="00F27C77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1330">
              <w:rPr>
                <w:rFonts w:ascii="Arial" w:hAnsi="Arial" w:cs="Arial"/>
                <w:b/>
                <w:sz w:val="24"/>
                <w:szCs w:val="24"/>
              </w:rPr>
              <w:t xml:space="preserve">ВОЛГОГРАДСКОЙ ОБЛАСТИ </w:t>
            </w:r>
          </w:p>
        </w:tc>
      </w:tr>
    </w:tbl>
    <w:p w:rsidR="00E65F89" w:rsidRPr="001C1330" w:rsidRDefault="00E65F89">
      <w:pPr>
        <w:ind w:firstLine="709"/>
        <w:jc w:val="both"/>
        <w:rPr>
          <w:rFonts w:ascii="Arial" w:hAnsi="Arial" w:cs="Arial"/>
          <w:spacing w:val="7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pacing w:val="7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от 27.07.202</w:t>
      </w:r>
      <w:r w:rsidRPr="001C1330">
        <w:rPr>
          <w:rFonts w:ascii="Arial" w:hAnsi="Arial" w:cs="Arial"/>
          <w:spacing w:val="7"/>
          <w:sz w:val="24"/>
          <w:szCs w:val="24"/>
        </w:rPr>
        <w:t xml:space="preserve">6                              </w:t>
      </w:r>
      <w:r w:rsidRPr="001C1330">
        <w:rPr>
          <w:rFonts w:ascii="Arial" w:hAnsi="Arial" w:cs="Arial"/>
          <w:sz w:val="24"/>
          <w:szCs w:val="24"/>
        </w:rPr>
        <w:t>№</w:t>
      </w:r>
      <w:r w:rsidRPr="001C1330">
        <w:rPr>
          <w:rFonts w:ascii="Arial" w:hAnsi="Arial" w:cs="Arial"/>
          <w:spacing w:val="7"/>
          <w:sz w:val="24"/>
          <w:szCs w:val="24"/>
        </w:rPr>
        <w:t xml:space="preserve"> 34-п 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pacing w:val="7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 xml:space="preserve">Об утверждении административного регламента предоставления муниципальной </w:t>
      </w:r>
      <w:r w:rsidRPr="001C1330">
        <w:rPr>
          <w:rFonts w:ascii="Arial" w:hAnsi="Arial" w:cs="Arial"/>
          <w:b/>
          <w:sz w:val="24"/>
          <w:szCs w:val="24"/>
        </w:rPr>
        <w:t xml:space="preserve">услуги </w:t>
      </w:r>
      <w:r w:rsidRPr="001C1330">
        <w:rPr>
          <w:rFonts w:ascii="Arial" w:hAnsi="Arial" w:cs="Arial"/>
          <w:b/>
          <w:sz w:val="24"/>
          <w:szCs w:val="24"/>
        </w:rPr>
        <w:t>«Предоставление водных объектов или их частей, находящихся в собственности Атамановского сельского поселения в пользование на основании решений о предоставлении водных объектов в пользование»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Руководствуясь Федеральным законом от 27.07.2010 № 210-Ф</w:t>
      </w:r>
      <w:r w:rsidRPr="001C1330">
        <w:rPr>
          <w:rFonts w:ascii="Arial" w:hAnsi="Arial" w:cs="Arial"/>
          <w:sz w:val="24"/>
          <w:szCs w:val="24"/>
        </w:rPr>
        <w:t xml:space="preserve">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1C1330">
        <w:rPr>
          <w:rFonts w:ascii="Arial" w:hAnsi="Arial" w:cs="Arial"/>
          <w:sz w:val="24"/>
          <w:szCs w:val="24"/>
        </w:rPr>
        <w:t>Уставом</w:t>
      </w:r>
      <w:r w:rsidRPr="001C1330">
        <w:rPr>
          <w:rFonts w:ascii="Arial" w:hAnsi="Arial" w:cs="Arial"/>
          <w:sz w:val="24"/>
          <w:szCs w:val="24"/>
        </w:rPr>
        <w:t xml:space="preserve"> Атамановского сельского поселения </w:t>
      </w:r>
      <w:r w:rsidRPr="001C1330">
        <w:rPr>
          <w:rFonts w:ascii="Arial" w:hAnsi="Arial" w:cs="Arial"/>
          <w:sz w:val="24"/>
          <w:szCs w:val="24"/>
        </w:rPr>
        <w:t>Даниловского муниципального района Волгоградской области, администрация Атамановского сельского поселения Даниловского муниципального района Волгоградской области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>ПОСТАНОВЛЯЕТ: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1. </w:t>
      </w:r>
      <w:r w:rsidRPr="001C1330">
        <w:rPr>
          <w:rFonts w:ascii="Arial" w:hAnsi="Arial" w:cs="Arial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Pr="001C1330">
        <w:rPr>
          <w:rFonts w:ascii="Arial" w:hAnsi="Arial" w:cs="Arial"/>
          <w:sz w:val="24"/>
          <w:szCs w:val="24"/>
        </w:rPr>
        <w:t>«</w:t>
      </w:r>
      <w:r w:rsidRPr="001C1330">
        <w:rPr>
          <w:rFonts w:ascii="Arial" w:hAnsi="Arial" w:cs="Arial"/>
          <w:sz w:val="24"/>
          <w:szCs w:val="24"/>
        </w:rPr>
        <w:t>Предоставление водных объектов или их частей, находящихся в собственности Атамановского сельского поселения в пользование на основании решений о предоставлении водных объектов в пользование»</w:t>
      </w:r>
      <w:r w:rsidRPr="001C1330">
        <w:rPr>
          <w:rFonts w:ascii="Arial" w:hAnsi="Arial" w:cs="Arial"/>
          <w:sz w:val="24"/>
          <w:szCs w:val="24"/>
        </w:rPr>
        <w:t>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 Административный регламент предоставления муниципальной услуг</w:t>
      </w:r>
      <w:r w:rsidRPr="001C1330">
        <w:rPr>
          <w:rFonts w:ascii="Arial" w:hAnsi="Arial" w:cs="Arial"/>
          <w:sz w:val="24"/>
          <w:szCs w:val="24"/>
        </w:rPr>
        <w:t xml:space="preserve">и </w:t>
      </w:r>
      <w:r w:rsidRPr="001C1330">
        <w:rPr>
          <w:rFonts w:ascii="Arial" w:hAnsi="Arial" w:cs="Arial"/>
          <w:sz w:val="24"/>
          <w:szCs w:val="24"/>
        </w:rPr>
        <w:t>«Предоставление водных объектов или их частей, находящихся в собственности Атамановского сельского поселения в пользование на основании решений о предоставлении водных объектов в пользование», утвержденный постановл</w:t>
      </w:r>
      <w:r w:rsidRPr="001C1330">
        <w:rPr>
          <w:rFonts w:ascii="Arial" w:hAnsi="Arial" w:cs="Arial"/>
          <w:sz w:val="24"/>
          <w:szCs w:val="24"/>
        </w:rPr>
        <w:t xml:space="preserve">ением администрации </w:t>
      </w:r>
      <w:r w:rsidRPr="001C1330">
        <w:rPr>
          <w:rFonts w:ascii="Arial" w:hAnsi="Arial" w:cs="Arial"/>
          <w:sz w:val="24"/>
          <w:szCs w:val="24"/>
        </w:rPr>
        <w:t>Атамановского сельс</w:t>
      </w:r>
      <w:r w:rsidRPr="001C1330">
        <w:rPr>
          <w:rFonts w:ascii="Arial" w:hAnsi="Arial" w:cs="Arial"/>
          <w:sz w:val="24"/>
          <w:szCs w:val="24"/>
        </w:rPr>
        <w:t>кого поселения Даниловского муниципального района Волгоградской области от 26.09.2023 № 29-п, считать утратившим силу.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C1330">
        <w:rPr>
          <w:rFonts w:ascii="Arial" w:hAnsi="Arial" w:cs="Arial"/>
          <w:sz w:val="24"/>
          <w:szCs w:val="24"/>
        </w:rPr>
        <w:t>Признать утратившим силу постановление администрации Атамановского сельского поселения Даниловского муниципального района Волгоградско</w:t>
      </w:r>
      <w:r w:rsidRPr="001C1330">
        <w:rPr>
          <w:rFonts w:ascii="Arial" w:hAnsi="Arial" w:cs="Arial"/>
          <w:sz w:val="24"/>
          <w:szCs w:val="24"/>
        </w:rPr>
        <w:t>й области от 19.09.2024 № 34-п «О внесении изменений в постановление администрации Атамановского сельского поселения Даниловского муниципального района Волгоградской от 26.09.2023 № 29-п «</w:t>
      </w:r>
      <w:r w:rsidRPr="001C1330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</w:t>
      </w:r>
      <w:r w:rsidRPr="001C1330">
        <w:rPr>
          <w:rFonts w:ascii="Arial" w:hAnsi="Arial" w:cs="Arial"/>
          <w:sz w:val="24"/>
          <w:szCs w:val="24"/>
        </w:rPr>
        <w:t xml:space="preserve">ьной услуги </w:t>
      </w:r>
      <w:r w:rsidRPr="001C1330">
        <w:rPr>
          <w:rFonts w:ascii="Arial" w:hAnsi="Arial" w:cs="Arial"/>
          <w:sz w:val="24"/>
          <w:szCs w:val="24"/>
        </w:rPr>
        <w:t>«Предоставление водных объектов или их частей, находящихся в собственности Атамановского сельского поселения в пользование на основании решений о предоставлении водных объектов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в пользование».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4. Настоящее постановление вступает в силу со дня е</w:t>
      </w:r>
      <w:r w:rsidRPr="001C1330">
        <w:rPr>
          <w:rFonts w:ascii="Arial" w:hAnsi="Arial" w:cs="Arial"/>
          <w:sz w:val="24"/>
          <w:szCs w:val="24"/>
        </w:rPr>
        <w:t xml:space="preserve">го официального опубликования </w:t>
      </w:r>
      <w:r w:rsidRPr="001C1330">
        <w:rPr>
          <w:rFonts w:ascii="Arial" w:hAnsi="Arial" w:cs="Arial"/>
          <w:sz w:val="24"/>
          <w:szCs w:val="24"/>
        </w:rPr>
        <w:t>путем размещения в сетевом издании «Официальный сайт Атамановского сельского поселения Даниловского муниципального района Волгоградской области» ЭЛ № ФС 77-85251 от 27.04.2023 (https://atamanovka-34.ru/).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5. </w:t>
      </w:r>
      <w:proofErr w:type="gramStart"/>
      <w:r w:rsidRPr="001C133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E65F89" w:rsidRPr="001C1330" w:rsidRDefault="00E65F89" w:rsidP="001C133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Глава Атамановского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Е.Ф. </w:t>
      </w:r>
      <w:proofErr w:type="spellStart"/>
      <w:r w:rsidRPr="001C1330">
        <w:rPr>
          <w:rFonts w:ascii="Arial" w:hAnsi="Arial" w:cs="Arial"/>
          <w:sz w:val="24"/>
          <w:szCs w:val="24"/>
        </w:rPr>
        <w:t>Носаев</w:t>
      </w:r>
      <w:proofErr w:type="spellEnd"/>
    </w:p>
    <w:p w:rsidR="00E65F89" w:rsidRPr="001C1330" w:rsidRDefault="00E65F89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Утвержден</w:t>
      </w:r>
    </w:p>
    <w:p w:rsidR="00E65F89" w:rsidRPr="001C1330" w:rsidRDefault="00F27C77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E65F89" w:rsidRPr="001C1330" w:rsidRDefault="00F27C77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Атамановского сельского поселения</w:t>
      </w:r>
    </w:p>
    <w:p w:rsidR="00E65F89" w:rsidRPr="001C1330" w:rsidRDefault="00F27C77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Данил</w:t>
      </w:r>
      <w:r w:rsidRPr="001C1330">
        <w:rPr>
          <w:rFonts w:ascii="Arial" w:hAnsi="Arial" w:cs="Arial"/>
          <w:sz w:val="24"/>
          <w:szCs w:val="24"/>
        </w:rPr>
        <w:t>овского муниципального района</w:t>
      </w:r>
    </w:p>
    <w:p w:rsidR="00E65F89" w:rsidRPr="001C1330" w:rsidRDefault="00F27C77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Волгоградской области</w:t>
      </w:r>
    </w:p>
    <w:p w:rsidR="00E65F89" w:rsidRPr="001C1330" w:rsidRDefault="00F27C77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от 27.07.2026 № 34-п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>Административный регламент предоставления муниципальной услуги</w:t>
      </w:r>
    </w:p>
    <w:p w:rsidR="00E65F89" w:rsidRPr="001C1330" w:rsidRDefault="00F27C7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>«Предоставление водных объектов или их частей, находящихся в собственности</w:t>
      </w:r>
    </w:p>
    <w:p w:rsidR="00E65F89" w:rsidRPr="001C1330" w:rsidRDefault="00F27C7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 xml:space="preserve">Атамановского сельского поселения в </w:t>
      </w:r>
      <w:r w:rsidRPr="001C1330">
        <w:rPr>
          <w:rFonts w:ascii="Arial" w:hAnsi="Arial" w:cs="Arial"/>
          <w:b/>
          <w:sz w:val="24"/>
          <w:szCs w:val="24"/>
        </w:rPr>
        <w:t>пользование на основании решений о</w:t>
      </w:r>
    </w:p>
    <w:p w:rsidR="00E65F89" w:rsidRPr="001C1330" w:rsidRDefault="00F27C7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1C1330">
        <w:rPr>
          <w:rFonts w:ascii="Arial" w:hAnsi="Arial" w:cs="Arial"/>
          <w:b/>
          <w:sz w:val="24"/>
          <w:szCs w:val="24"/>
        </w:rPr>
        <w:t>предоставлении</w:t>
      </w:r>
      <w:proofErr w:type="gramEnd"/>
      <w:r w:rsidRPr="001C1330">
        <w:rPr>
          <w:rFonts w:ascii="Arial" w:hAnsi="Arial" w:cs="Arial"/>
          <w:b/>
          <w:sz w:val="24"/>
          <w:szCs w:val="24"/>
        </w:rPr>
        <w:t xml:space="preserve"> водных объектов в пользование»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>1. Общие положения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1C1330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«Предоставление водных объектов или их частей, находящ</w:t>
      </w:r>
      <w:r w:rsidRPr="001C1330">
        <w:rPr>
          <w:rFonts w:ascii="Arial" w:hAnsi="Arial" w:cs="Arial"/>
          <w:sz w:val="24"/>
          <w:szCs w:val="24"/>
        </w:rPr>
        <w:t>ихся в собственности Атамановского сельского поселения, в пользование на основании решений о предоставлении водных объектов в пользование» (далее - муниципальная услуга) и стандарт предоставления муниципальной услуги, в том числе определяет сроки и последо</w:t>
      </w:r>
      <w:r w:rsidRPr="001C1330">
        <w:rPr>
          <w:rFonts w:ascii="Arial" w:hAnsi="Arial" w:cs="Arial"/>
          <w:sz w:val="24"/>
          <w:szCs w:val="24"/>
        </w:rPr>
        <w:t>вательность выполнения административных процедур при предоставлении муниципальной услуги администрацией Атамановского сельского поселения Даниловского муниципального района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Волгоградской области.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1.2. Заявителями на получение муниципальной услуги являются </w:t>
      </w:r>
      <w:r w:rsidRPr="001C1330">
        <w:rPr>
          <w:rFonts w:ascii="Arial" w:hAnsi="Arial" w:cs="Arial"/>
          <w:sz w:val="24"/>
          <w:szCs w:val="24"/>
        </w:rPr>
        <w:t>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Федерации, обратившиеся с заявлением о предоставлении муниципальной услуги (далее - заявитель).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1.3. В </w:t>
      </w:r>
      <w:r w:rsidRPr="001C1330">
        <w:rPr>
          <w:rFonts w:ascii="Arial" w:hAnsi="Arial" w:cs="Arial"/>
          <w:sz w:val="24"/>
          <w:szCs w:val="24"/>
        </w:rPr>
        <w:t>соответствии с Водным кодексом Российской Федерации (далее - ВК РФ) на основании решения о предоставлении водных объектов в пользование водные объекты или их части (далее - водные объекты), находящиеся в собственности муниципальных образований, предоставля</w:t>
      </w:r>
      <w:r w:rsidRPr="001C1330">
        <w:rPr>
          <w:rFonts w:ascii="Arial" w:hAnsi="Arial" w:cs="Arial"/>
          <w:sz w:val="24"/>
          <w:szCs w:val="24"/>
        </w:rPr>
        <w:t xml:space="preserve">ются в пользование </w:t>
      </w:r>
      <w:proofErr w:type="gramStart"/>
      <w:r w:rsidRPr="001C1330">
        <w:rPr>
          <w:rFonts w:ascii="Arial" w:hAnsi="Arial" w:cs="Arial"/>
          <w:sz w:val="24"/>
          <w:szCs w:val="24"/>
        </w:rPr>
        <w:t>для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: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а) обеспечения обороны страны и безопасности государства;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б) сброса сточных вод;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в) строительства и реконструкции гидротехнических сооружений;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г) создания стационарных и плавучих (подвижных) буровых установок (платформ), морских пл</w:t>
      </w:r>
      <w:r w:rsidRPr="001C1330">
        <w:rPr>
          <w:rFonts w:ascii="Arial" w:hAnsi="Arial" w:cs="Arial"/>
          <w:sz w:val="24"/>
          <w:szCs w:val="24"/>
        </w:rPr>
        <w:t>авучих (передвижных) платформ, морских стационарных платформ и искусственных островов;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д) строительства и реконструкции мостов, подводных переходов, трубопроводов и других линейных объектов, если такие строительство и реконструкция связаны с изменением дна</w:t>
      </w:r>
      <w:r w:rsidRPr="001C1330">
        <w:rPr>
          <w:rFonts w:ascii="Arial" w:hAnsi="Arial" w:cs="Arial"/>
          <w:sz w:val="24"/>
          <w:szCs w:val="24"/>
        </w:rPr>
        <w:t xml:space="preserve"> и берегов поверхностных водных объектов;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е) разведки и добычи полезных ископаемых;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ж) проведения дноуглубительных, взрывных, буровых и других работ, связанных с изменением дна и берегов поверхностных водных объектов, за исключением случаев, предусмотренны</w:t>
      </w:r>
      <w:r w:rsidRPr="001C1330">
        <w:rPr>
          <w:rFonts w:ascii="Arial" w:hAnsi="Arial" w:cs="Arial"/>
          <w:sz w:val="24"/>
          <w:szCs w:val="24"/>
        </w:rPr>
        <w:t>х частью 2 статьи 47 и частью 2 статьи 67 ВК РФ;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з) удаления затонувшего имущества;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и) сплава древесины (лесоматериалов);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к) забора (изъятия) водных ресурсов из водных объектов для гидромелиорации земель;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л) забора (изъятия) водных ресурсов из водных объек</w:t>
      </w:r>
      <w:r w:rsidRPr="001C1330">
        <w:rPr>
          <w:rFonts w:ascii="Arial" w:hAnsi="Arial" w:cs="Arial"/>
          <w:sz w:val="24"/>
          <w:szCs w:val="24"/>
        </w:rPr>
        <w:t xml:space="preserve">тов и сброса сточных вод для осуществления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м) осуществление прудовой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 в прудах, образованных водонапорными сооружениями на водотоках и с акваторией площадью не более 200 гектаров, а также на водных объе</w:t>
      </w:r>
      <w:r w:rsidRPr="001C1330">
        <w:rPr>
          <w:rFonts w:ascii="Arial" w:hAnsi="Arial" w:cs="Arial"/>
          <w:sz w:val="24"/>
          <w:szCs w:val="24"/>
        </w:rPr>
        <w:t>ктах, используемых в процессе функционирования мелиоративных систем;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н) осуществления прудовой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 на водных объектах с акваторией площадью больше 200 гектаров, образованных до 1980 года водоподпорными сооружениями на водотоках.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1.4.</w:t>
      </w:r>
      <w:r w:rsidRPr="001C1330">
        <w:rPr>
          <w:rFonts w:ascii="Arial" w:hAnsi="Arial" w:cs="Arial"/>
          <w:sz w:val="24"/>
          <w:szCs w:val="24"/>
        </w:rPr>
        <w:t xml:space="preserve"> Порядок информирования заявителей о предоставлении муниципальной услуги.</w:t>
      </w:r>
    </w:p>
    <w:p w:rsidR="00E65F89" w:rsidRPr="001C1330" w:rsidRDefault="00F27C7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1.4.1. Сведения о месте нахождения, контактных телефонах и графике работы администрации Атамановского сельского поселения Даниловского муниципального района Волгоградской области, </w:t>
      </w:r>
      <w:r w:rsidRPr="001C1330">
        <w:rPr>
          <w:rFonts w:ascii="Arial" w:hAnsi="Arial" w:cs="Arial"/>
          <w:sz w:val="24"/>
          <w:szCs w:val="24"/>
        </w:rPr>
        <w:t>многофункционального центра (далее - МФЦ):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388"/>
        <w:gridCol w:w="2400"/>
        <w:gridCol w:w="2160"/>
        <w:gridCol w:w="2141"/>
      </w:tblGrid>
      <w:tr w:rsidR="00E65F89" w:rsidRPr="001C1330">
        <w:trPr>
          <w:trHeight w:val="36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1C133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C133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Место нахождения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График работы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Контактные телефоны</w:t>
            </w:r>
          </w:p>
        </w:tc>
      </w:tr>
      <w:tr w:rsidR="00E65F89" w:rsidRPr="001C1330">
        <w:trPr>
          <w:trHeight w:val="36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Администрация Атамановского сельского поселения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ул. Центральная, 75, х. Атамановка, Даниловский район, Волгоградская область, 4</w:t>
            </w:r>
            <w:r w:rsidRPr="001C1330">
              <w:rPr>
                <w:rFonts w:ascii="Arial" w:hAnsi="Arial" w:cs="Arial"/>
                <w:sz w:val="24"/>
                <w:szCs w:val="24"/>
              </w:rPr>
              <w:t>03388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 xml:space="preserve">График работы: </w:t>
            </w:r>
            <w:proofErr w:type="spellStart"/>
            <w:proofErr w:type="gramStart"/>
            <w:r w:rsidRPr="001C1330">
              <w:rPr>
                <w:rFonts w:ascii="Arial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1C1330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Пт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: 8:00 - 16:00, перерыв: 12:00 - 13:00</w:t>
            </w:r>
          </w:p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C1330">
              <w:rPr>
                <w:rFonts w:ascii="Arial" w:hAnsi="Arial" w:cs="Arial"/>
                <w:sz w:val="24"/>
                <w:szCs w:val="24"/>
              </w:rPr>
              <w:t>Сб</w:t>
            </w:r>
            <w:proofErr w:type="spellEnd"/>
            <w:proofErr w:type="gramEnd"/>
            <w:r w:rsidRPr="001C133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Вс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: Выходной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Телефон: 8(84461) 5-77-23</w:t>
            </w:r>
          </w:p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Email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: </w:t>
            </w:r>
            <w:r w:rsidRPr="001C1330">
              <w:rPr>
                <w:rFonts w:ascii="Arial" w:hAnsi="Arial" w:cs="Arial"/>
                <w:sz w:val="24"/>
                <w:szCs w:val="24"/>
              </w:rPr>
              <w:t>atamanovka-34@yandex.ru</w:t>
            </w:r>
          </w:p>
          <w:p w:rsidR="00E65F89" w:rsidRPr="001C1330" w:rsidRDefault="00E65F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F89" w:rsidRPr="001C1330">
        <w:trPr>
          <w:trHeight w:val="36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Отдел по работе с заявителями Даниловского района Волгоградской области УРЗ ГКУ ВО "МФЦ"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Федорцова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 xml:space="preserve">, 24, </w:t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. Даниловка, Волгоградская область, 403371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График работы:</w:t>
            </w:r>
            <w:r w:rsidRPr="001C133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proofErr w:type="gramStart"/>
            <w:r w:rsidRPr="001C1330">
              <w:rPr>
                <w:rFonts w:ascii="Arial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1C1330">
              <w:rPr>
                <w:rFonts w:ascii="Arial" w:hAnsi="Arial" w:cs="Arial"/>
                <w:sz w:val="24"/>
                <w:szCs w:val="24"/>
              </w:rPr>
              <w:t>: 09:00 - 20:00</w:t>
            </w:r>
            <w:r w:rsidRPr="001C1330">
              <w:rPr>
                <w:rFonts w:ascii="Arial" w:hAnsi="Arial" w:cs="Arial"/>
                <w:sz w:val="24"/>
                <w:szCs w:val="24"/>
              </w:rPr>
              <w:br/>
            </w:r>
            <w:r w:rsidRPr="001C1330">
              <w:rPr>
                <w:rFonts w:ascii="Arial" w:hAnsi="Arial" w:cs="Arial"/>
                <w:sz w:val="24"/>
                <w:szCs w:val="24"/>
              </w:rPr>
              <w:t xml:space="preserve">Вт, Ср, </w:t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Чт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Пт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: 09:00 - 18:00</w:t>
            </w:r>
            <w:r w:rsidRPr="001C133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Сб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: 09:00 - 15:30</w:t>
            </w:r>
            <w:r w:rsidRPr="001C133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Вс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: Выходной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330">
              <w:rPr>
                <w:rFonts w:ascii="Arial" w:hAnsi="Arial" w:cs="Arial"/>
                <w:sz w:val="24"/>
                <w:szCs w:val="24"/>
              </w:rPr>
              <w:t>Телефон: </w:t>
            </w:r>
            <w:hyperlink r:id="rId7" w:history="1">
              <w:r w:rsidRPr="001C1330">
                <w:rPr>
                  <w:rFonts w:ascii="Arial" w:hAnsi="Arial" w:cs="Arial"/>
                  <w:sz w:val="24"/>
                  <w:szCs w:val="24"/>
                </w:rPr>
                <w:t>8(84461) 5-00-61</w:t>
              </w:r>
            </w:hyperlink>
          </w:p>
          <w:p w:rsidR="00E65F89" w:rsidRPr="001C1330" w:rsidRDefault="00F27C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C1330">
              <w:rPr>
                <w:rFonts w:ascii="Arial" w:hAnsi="Arial" w:cs="Arial"/>
                <w:sz w:val="24"/>
                <w:szCs w:val="24"/>
              </w:rPr>
              <w:t>Email</w:t>
            </w:r>
            <w:proofErr w:type="spellEnd"/>
            <w:r w:rsidRPr="001C1330">
              <w:rPr>
                <w:rFonts w:ascii="Arial" w:hAnsi="Arial" w:cs="Arial"/>
                <w:sz w:val="24"/>
                <w:szCs w:val="24"/>
              </w:rPr>
              <w:t>: </w:t>
            </w:r>
            <w:hyperlink r:id="rId8" w:history="1">
              <w:r w:rsidRPr="001C1330">
                <w:rPr>
                  <w:rFonts w:ascii="Arial" w:hAnsi="Arial" w:cs="Arial"/>
                  <w:sz w:val="24"/>
                  <w:szCs w:val="24"/>
                </w:rPr>
                <w:t>mfc061@volganet.ru</w:t>
              </w:r>
            </w:hyperlink>
          </w:p>
          <w:p w:rsidR="00E65F89" w:rsidRPr="001C1330" w:rsidRDefault="00E65F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</w:t>
      </w:r>
      <w:r w:rsidRPr="001C1330">
        <w:rPr>
          <w:rFonts w:ascii="Arial" w:hAnsi="Arial" w:cs="Arial"/>
          <w:sz w:val="24"/>
          <w:szCs w:val="24"/>
        </w:rPr>
        <w:t>тал сети центров и офисов «Мои Документы» (МФЦ) Волгоградской области» (http://mfc.volganet.ru).</w:t>
      </w:r>
    </w:p>
    <w:p w:rsidR="00E65F89" w:rsidRPr="001C1330" w:rsidRDefault="00F27C7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1.4.2. Информацию о порядке предоставления муниципальной услуги заявитель может получить: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непосредственно в администрации Атамановского сельского поселения </w:t>
      </w:r>
      <w:r w:rsidRPr="001C1330">
        <w:rPr>
          <w:rFonts w:ascii="Arial" w:hAnsi="Arial" w:cs="Arial"/>
          <w:sz w:val="24"/>
          <w:szCs w:val="24"/>
        </w:rPr>
        <w:t>Даниловского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Атамановского сельского поселения Даниловского муниципального района Волгогр</w:t>
      </w:r>
      <w:r w:rsidRPr="001C1330">
        <w:rPr>
          <w:rFonts w:ascii="Arial" w:hAnsi="Arial" w:cs="Arial"/>
          <w:sz w:val="24"/>
          <w:szCs w:val="24"/>
        </w:rPr>
        <w:t>адской области;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по почте, в том числе электронной (atamanovka-34@yandex.ru), в случае письменного обращения заявителя;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сети Интернет на официальном сайте администрации Атамановского сельского поселения Даниловского муниципального района Волгоградской обл</w:t>
      </w:r>
      <w:r w:rsidRPr="001C1330">
        <w:rPr>
          <w:rFonts w:ascii="Arial" w:hAnsi="Arial" w:cs="Arial"/>
          <w:sz w:val="24"/>
          <w:szCs w:val="24"/>
        </w:rPr>
        <w:t>асти (https://atamanovka-34.ru/), 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услуг) (</w:t>
      </w:r>
      <w:hyperlink r:id="rId9" w:history="1">
        <w:r w:rsidRPr="001C1330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www.gos</w:t>
        </w:r>
        <w:r w:rsidRPr="001C1330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uslugi.ru</w:t>
        </w:r>
      </w:hyperlink>
      <w:r w:rsidRPr="001C1330">
        <w:rPr>
          <w:rFonts w:ascii="Arial" w:hAnsi="Arial" w:cs="Arial"/>
          <w:sz w:val="24"/>
          <w:szCs w:val="24"/>
        </w:rPr>
        <w:t>).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lastRenderedPageBreak/>
        <w:t>2. Стандарт предоставления муниципальной услуги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2.1. Наименование муниципальной услуги: «Предоставление водных объектов или их частей, находящихся в собственности </w:t>
      </w:r>
      <w:r w:rsidRPr="001C1330">
        <w:rPr>
          <w:rFonts w:ascii="Arial" w:hAnsi="Arial" w:cs="Arial"/>
          <w:sz w:val="24"/>
          <w:szCs w:val="24"/>
        </w:rPr>
        <w:t>Атамановского сельского поселения</w:t>
      </w:r>
      <w:r w:rsidRPr="001C1330">
        <w:rPr>
          <w:rFonts w:ascii="Arial" w:hAnsi="Arial" w:cs="Arial"/>
          <w:sz w:val="24"/>
          <w:szCs w:val="24"/>
        </w:rPr>
        <w:t>,</w:t>
      </w:r>
      <w:r w:rsidRPr="001C1330">
        <w:rPr>
          <w:rFonts w:ascii="Arial" w:hAnsi="Arial" w:cs="Arial"/>
          <w:sz w:val="24"/>
          <w:szCs w:val="24"/>
        </w:rPr>
        <w:t xml:space="preserve"> в пользование на основании решений о предоставлении водных объектов в пользование».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2.2. Органом, предоставляющим муниципальную услугу, является администрация </w:t>
      </w:r>
      <w:r w:rsidRPr="001C1330">
        <w:rPr>
          <w:rFonts w:ascii="Arial" w:hAnsi="Arial" w:cs="Arial"/>
          <w:sz w:val="24"/>
          <w:szCs w:val="24"/>
        </w:rPr>
        <w:t>Атамановского сельского поселения Даниловского муниципального района Волгоградской области</w:t>
      </w:r>
      <w:r w:rsidRPr="001C1330">
        <w:rPr>
          <w:rFonts w:ascii="Arial" w:hAnsi="Arial" w:cs="Arial"/>
          <w:sz w:val="24"/>
          <w:szCs w:val="24"/>
        </w:rPr>
        <w:t xml:space="preserve"> (дале</w:t>
      </w:r>
      <w:r w:rsidRPr="001C1330">
        <w:rPr>
          <w:rFonts w:ascii="Arial" w:hAnsi="Arial" w:cs="Arial"/>
          <w:sz w:val="24"/>
          <w:szCs w:val="24"/>
        </w:rPr>
        <w:t>е - уполномоченный орган).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При предоставлении муниципальной услуги уполномоченный орган взаимодействует с органами государственной власти, местного самоуправления и организациями в порядке, предусмотренном законодательством Российской Федерации. 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Межведомс</w:t>
      </w:r>
      <w:r w:rsidRPr="001C1330">
        <w:rPr>
          <w:rFonts w:ascii="Arial" w:hAnsi="Arial" w:cs="Arial"/>
          <w:sz w:val="24"/>
          <w:szCs w:val="24"/>
        </w:rPr>
        <w:t>твенное информационное взаимодействие при предоставлении муниципальной услуги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</w:t>
      </w:r>
      <w:r w:rsidRPr="001C1330">
        <w:rPr>
          <w:rFonts w:ascii="Arial" w:hAnsi="Arial" w:cs="Arial"/>
          <w:sz w:val="24"/>
          <w:szCs w:val="24"/>
        </w:rPr>
        <w:t xml:space="preserve"> закон № 210-ФЗ).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2.3. Результат предоставления муниципальной услуги.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Результатом предоставления муниципальной услуги являются выдача (направление) заявителю: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зарегистрированного в государственном водном реестре решения о предоставлении водного объекта в п</w:t>
      </w:r>
      <w:r w:rsidRPr="001C1330">
        <w:rPr>
          <w:rFonts w:ascii="Arial" w:hAnsi="Arial" w:cs="Arial"/>
          <w:sz w:val="24"/>
          <w:szCs w:val="24"/>
        </w:rPr>
        <w:t>ользование или мотивированного отказа в предоставлении водного объекта в пользование;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нового решения </w:t>
      </w:r>
      <w:proofErr w:type="gramStart"/>
      <w:r w:rsidRPr="001C1330">
        <w:rPr>
          <w:rFonts w:ascii="Arial" w:hAnsi="Arial" w:cs="Arial"/>
          <w:sz w:val="24"/>
          <w:szCs w:val="24"/>
        </w:rPr>
        <w:t>о предоставлении водного объекта в пользование в связи с переоформлением первоначального решения о предоставлении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водного объекта в пользование по основани</w:t>
      </w:r>
      <w:r w:rsidRPr="001C1330">
        <w:rPr>
          <w:rFonts w:ascii="Arial" w:hAnsi="Arial" w:cs="Arial"/>
          <w:sz w:val="24"/>
          <w:szCs w:val="24"/>
        </w:rPr>
        <w:t>ям, предусмотренным пунктом 2.5.2.1 настоящего административного регламента;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решения о досрочном прекращении действия решения о предоставлении водного объекта в пользование. 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2.4.1. Уполномоченный орган приним</w:t>
      </w:r>
      <w:r w:rsidRPr="001C1330">
        <w:rPr>
          <w:rFonts w:ascii="Arial" w:hAnsi="Arial" w:cs="Arial"/>
          <w:sz w:val="24"/>
          <w:szCs w:val="24"/>
        </w:rPr>
        <w:t xml:space="preserve">ает решение о предоставлении водного объекта, находящегося в собственности </w:t>
      </w:r>
      <w:r w:rsidRPr="001C1330">
        <w:rPr>
          <w:rFonts w:ascii="Arial" w:hAnsi="Arial" w:cs="Arial"/>
          <w:sz w:val="24"/>
          <w:szCs w:val="24"/>
        </w:rPr>
        <w:t>Атамановского сельского поселения</w:t>
      </w:r>
      <w:r w:rsidRPr="001C1330">
        <w:rPr>
          <w:rFonts w:ascii="Arial" w:hAnsi="Arial" w:cs="Arial"/>
          <w:sz w:val="24"/>
          <w:szCs w:val="24"/>
        </w:rPr>
        <w:t xml:space="preserve">, в пользование или направляет заявителю мотивированный отказ в течение 15 рабочих дней со дня получения заявления о предоставлении водного объекта </w:t>
      </w:r>
      <w:r w:rsidRPr="001C1330">
        <w:rPr>
          <w:rFonts w:ascii="Arial" w:hAnsi="Arial" w:cs="Arial"/>
          <w:sz w:val="24"/>
          <w:szCs w:val="24"/>
        </w:rPr>
        <w:t>в пользование и прилагаемых к нему документов.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отсутствии технической возможности для осуществления указанных действий в электронной форме уполномоченный орган осуществляет такие действия на бумажном носителе в срок, не превышающий 20 рабочих дней.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В с</w:t>
      </w:r>
      <w:r w:rsidRPr="001C1330">
        <w:rPr>
          <w:rFonts w:ascii="Arial" w:hAnsi="Arial" w:cs="Arial"/>
          <w:sz w:val="24"/>
          <w:szCs w:val="24"/>
        </w:rPr>
        <w:t xml:space="preserve">роки, указанные в абзацах первом и втором настоящего пункта, включается срок государственной регистрации в государственном водном реестре принятого решения о предоставлении водного объекта, находящегося в собственности </w:t>
      </w:r>
      <w:r w:rsidRPr="001C1330">
        <w:rPr>
          <w:rFonts w:ascii="Arial" w:hAnsi="Arial" w:cs="Arial"/>
          <w:sz w:val="24"/>
          <w:szCs w:val="24"/>
        </w:rPr>
        <w:t>Атамановского сельского поселения</w:t>
      </w:r>
      <w:r w:rsidRPr="001C1330">
        <w:rPr>
          <w:rFonts w:ascii="Arial" w:hAnsi="Arial" w:cs="Arial"/>
          <w:sz w:val="24"/>
          <w:szCs w:val="24"/>
        </w:rPr>
        <w:t xml:space="preserve">, в </w:t>
      </w:r>
      <w:r w:rsidRPr="001C1330">
        <w:rPr>
          <w:rFonts w:ascii="Arial" w:hAnsi="Arial" w:cs="Arial"/>
          <w:sz w:val="24"/>
          <w:szCs w:val="24"/>
        </w:rPr>
        <w:t>пользование.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2.4.2. Решение о предоставлении водного объекта в пользование подлежит переоформлению путем выдачи нового решения уполномоченным органом в течение 5 рабочих дней </w:t>
      </w:r>
      <w:proofErr w:type="gramStart"/>
      <w:r w:rsidRPr="001C1330">
        <w:rPr>
          <w:rFonts w:ascii="Arial" w:hAnsi="Arial" w:cs="Arial"/>
          <w:sz w:val="24"/>
          <w:szCs w:val="24"/>
        </w:rPr>
        <w:t>с даты получения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заявления о переоформлении решения и прилагаемых к нему документ</w:t>
      </w:r>
      <w:r w:rsidRPr="001C1330">
        <w:rPr>
          <w:rFonts w:ascii="Arial" w:hAnsi="Arial" w:cs="Arial"/>
          <w:sz w:val="24"/>
          <w:szCs w:val="24"/>
        </w:rPr>
        <w:t>ов.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2.4.3. Срок принятия уполномоченным органом решения о досрочном прекращении действия решения о предоставлении водного объекта в пользование составляет 5 рабочих дней </w:t>
      </w:r>
      <w:proofErr w:type="gramStart"/>
      <w:r w:rsidRPr="001C1330">
        <w:rPr>
          <w:rFonts w:ascii="Arial" w:hAnsi="Arial" w:cs="Arial"/>
          <w:sz w:val="24"/>
          <w:szCs w:val="24"/>
        </w:rPr>
        <w:t>с даты получения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заявления об отказе от дальнейшего использования водного объекта, пре</w:t>
      </w:r>
      <w:r w:rsidRPr="001C1330">
        <w:rPr>
          <w:rFonts w:ascii="Arial" w:hAnsi="Arial" w:cs="Arial"/>
          <w:sz w:val="24"/>
          <w:szCs w:val="24"/>
        </w:rPr>
        <w:t xml:space="preserve">доставленного в пользование. 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2.5.1. Перечень документов, необходимых для получения решения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2.5.1.1. Заявитель </w:t>
      </w:r>
      <w:r w:rsidRPr="001C1330">
        <w:rPr>
          <w:rFonts w:ascii="Arial" w:hAnsi="Arial" w:cs="Arial"/>
          <w:sz w:val="24"/>
          <w:szCs w:val="24"/>
        </w:rPr>
        <w:t>предоставляет в уполномоченный орган по месту расположения водного объекта заявление о предоставлении водного объекта в пользование (далее также - заявление), в котором должно быть указано: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а) сведения о заявителе: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полное и сокращенное (при наличии) наимен</w:t>
      </w:r>
      <w:r w:rsidRPr="001C1330">
        <w:rPr>
          <w:rFonts w:ascii="Arial" w:hAnsi="Arial" w:cs="Arial"/>
          <w:sz w:val="24"/>
          <w:szCs w:val="24"/>
        </w:rPr>
        <w:t>ование и организационно-правовая форма, место нахождения, индивидуальный номер налогоплательщика, код по ОКВЭД по основной деятельности, соответствующий цели предполагаемого водопользования, адрес электронной почты - для юридического лица;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фамилия, имя, от</w:t>
      </w:r>
      <w:r w:rsidRPr="001C1330">
        <w:rPr>
          <w:rFonts w:ascii="Arial" w:hAnsi="Arial" w:cs="Arial"/>
          <w:sz w:val="24"/>
          <w:szCs w:val="24"/>
        </w:rPr>
        <w:t>чество (при наличии), адрес регистрации по месту жительства, адрес фактического проживания, индивидуальный номер налогоплательщика, данные документа, удостоверяющего личность, адрес электронной почты - для физического лица и индивидуального предпринимателя</w:t>
      </w:r>
      <w:r w:rsidRPr="001C1330">
        <w:rPr>
          <w:rFonts w:ascii="Arial" w:hAnsi="Arial" w:cs="Arial"/>
          <w:sz w:val="24"/>
          <w:szCs w:val="24"/>
        </w:rPr>
        <w:t>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б) наименование, идентификационные характеристики водного объекта согласно сведениям, содержащимся в государственном водном реестре, место расположения заявленной к использованию части водного объекта с указанием координат места водопользования, координа</w:t>
      </w:r>
      <w:r w:rsidRPr="001C1330">
        <w:rPr>
          <w:rFonts w:ascii="Arial" w:hAnsi="Arial" w:cs="Arial"/>
          <w:sz w:val="24"/>
          <w:szCs w:val="24"/>
        </w:rPr>
        <w:t>т местоположения береговой линии (границы водного объекта), в пределах которых предполагается осуществлять водопользование (координаты не менее двух характерных точек береговой линии, прилегающих к крайним точкам места водопользования).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Координаты определя</w:t>
      </w:r>
      <w:r w:rsidRPr="001C1330">
        <w:rPr>
          <w:rFonts w:ascii="Arial" w:hAnsi="Arial" w:cs="Arial"/>
          <w:sz w:val="24"/>
          <w:szCs w:val="24"/>
        </w:rPr>
        <w:t>ются в системе координат, установленной для ведения Единого государственного реестра недвижимости;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случае, указанном в подпункте «а» пункта 1.3 настоящего административного регламента, в отношении морей или их отдельных частей (проливов, заливов, в том ч</w:t>
      </w:r>
      <w:r w:rsidRPr="001C1330">
        <w:rPr>
          <w:rFonts w:ascii="Arial" w:hAnsi="Arial" w:cs="Arial"/>
          <w:sz w:val="24"/>
          <w:szCs w:val="24"/>
        </w:rPr>
        <w:t>исле бухт, лиманов и других) и их береговой линии координаты определяются в географических координатах в общеземной геоцентрической системе координат «Параметры Земли 1990 года» (ПЗ - 90.11);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в) вид, цель и срок водопользования;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г) параметры водопользовани</w:t>
      </w:r>
      <w:r w:rsidRPr="001C1330">
        <w:rPr>
          <w:rFonts w:ascii="Arial" w:hAnsi="Arial" w:cs="Arial"/>
          <w:sz w:val="24"/>
          <w:szCs w:val="24"/>
        </w:rPr>
        <w:t>я (в тыс. куб. м или кв. км);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д) регистрационный номер лицензии на пользование недрами (в случае использования водного объекта для разведки и добычи полезных ископаемых);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е) сведения о заявляемом объеме сброса сточных вод (в случае использования водного об</w:t>
      </w:r>
      <w:r w:rsidRPr="001C1330">
        <w:rPr>
          <w:rFonts w:ascii="Arial" w:hAnsi="Arial" w:cs="Arial"/>
          <w:sz w:val="24"/>
          <w:szCs w:val="24"/>
        </w:rPr>
        <w:t xml:space="preserve">ъекта для сброса сточных вод, сброса сточных вод для осуществления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ж) сведения о заявляемом объеме забора (изъятия) водных ресурсов из водного объекта (в случае использования водного объекта для забора (изъятия) водных ресурсов </w:t>
      </w:r>
      <w:r w:rsidRPr="001C1330">
        <w:rPr>
          <w:rFonts w:ascii="Arial" w:hAnsi="Arial" w:cs="Arial"/>
          <w:sz w:val="24"/>
          <w:szCs w:val="24"/>
        </w:rPr>
        <w:t xml:space="preserve">из водных объектов для гидромелиорации земель, для забора (изъятия) водных ресурсов из водных объектов для осуществления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2.5.1.2. К заявлению прилагаются следующие документы: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копия документа, удостоверяющего личность, - для физического лица, в том числе не являющегося резидентом Российской Федерации (в случае представления заявления в уполномоченный орган заявителем непосредственно либо через МФЦ, а также направления по почте</w:t>
      </w:r>
      <w:r w:rsidRPr="001C1330">
        <w:rPr>
          <w:rFonts w:ascii="Arial" w:hAnsi="Arial" w:cs="Arial"/>
          <w:sz w:val="24"/>
          <w:szCs w:val="24"/>
        </w:rPr>
        <w:t xml:space="preserve"> ценным письмом с уведомлением о вручении и описью вложения);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 xml:space="preserve">- документ, подтверждающий полномочия лица на осуществление действий от имени заявителя (в случае представления заявления в уполномоченный орган представителем юридического лица непосредственно </w:t>
      </w:r>
      <w:r w:rsidRPr="001C1330">
        <w:rPr>
          <w:rFonts w:ascii="Arial" w:hAnsi="Arial" w:cs="Arial"/>
          <w:sz w:val="24"/>
          <w:szCs w:val="24"/>
        </w:rPr>
        <w:t xml:space="preserve">либо через МФЦ, а также направления по почте ценным письмом с уведомлением о вручении и описью вложения, если это лицо не является законным представителем юридического лица, под которым понимаются его руководитель или иное лицо, признанное в </w:t>
      </w:r>
      <w:r w:rsidRPr="001C1330">
        <w:rPr>
          <w:rFonts w:ascii="Arial" w:hAnsi="Arial" w:cs="Arial"/>
          <w:sz w:val="24"/>
          <w:szCs w:val="24"/>
        </w:rPr>
        <w:lastRenderedPageBreak/>
        <w:t>соответствии с</w:t>
      </w:r>
      <w:r w:rsidRPr="001C1330">
        <w:rPr>
          <w:rFonts w:ascii="Arial" w:hAnsi="Arial" w:cs="Arial"/>
          <w:sz w:val="24"/>
          <w:szCs w:val="24"/>
        </w:rPr>
        <w:t xml:space="preserve"> законодательством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1330">
        <w:rPr>
          <w:rFonts w:ascii="Arial" w:hAnsi="Arial" w:cs="Arial"/>
          <w:sz w:val="24"/>
          <w:szCs w:val="24"/>
        </w:rPr>
        <w:t>Российской Федерации или учредительными документами органом юридического лица, сведения о которых содержатся в выписке из единого государственного реестра юридических лиц);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копия правоустанавливающего документа на земельный участок, не</w:t>
      </w:r>
      <w:r w:rsidRPr="001C1330">
        <w:rPr>
          <w:rFonts w:ascii="Arial" w:hAnsi="Arial" w:cs="Arial"/>
          <w:sz w:val="24"/>
          <w:szCs w:val="24"/>
        </w:rPr>
        <w:t>обходимый для осуществления водопользования, право на который не зарегистрировано в Едином государственном реестре недвижимости (в случае использования водного объекта для строительства причалов);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обоснование вида, цели и срока предполагаемого водопользо</w:t>
      </w:r>
      <w:r w:rsidRPr="001C1330">
        <w:rPr>
          <w:rFonts w:ascii="Arial" w:hAnsi="Arial" w:cs="Arial"/>
          <w:sz w:val="24"/>
          <w:szCs w:val="24"/>
        </w:rPr>
        <w:t>вания;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согласие на обработку персональных данных (для физических лиц) (в случае представления заявления в уполномоченный орган заявителем непосредственно либо через МФЦ, а также в случае направления по почте ценным письмом с уведомлением о вручении и опи</w:t>
      </w:r>
      <w:r w:rsidRPr="001C1330">
        <w:rPr>
          <w:rFonts w:ascii="Arial" w:hAnsi="Arial" w:cs="Arial"/>
          <w:sz w:val="24"/>
          <w:szCs w:val="24"/>
        </w:rPr>
        <w:t>сью вложения).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2.5.1.3. К заявлению о предоставлении водного объекта в пользование, кроме документов, указанных в пункте 2.5.1.2 настоящего административного регламента, заявитель дополнительно представляет: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а) для целей, предусмотренных подпунктами «б» и </w:t>
      </w:r>
      <w:r w:rsidRPr="001C1330">
        <w:rPr>
          <w:rFonts w:ascii="Arial" w:hAnsi="Arial" w:cs="Arial"/>
          <w:sz w:val="24"/>
          <w:szCs w:val="24"/>
        </w:rPr>
        <w:t>«л» пункта 1.3 настоящего административного регламента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поквартальный график сброса сточных вод;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б) для осуществления водопользования в охранных зонах гидроэнергетических объектов для целей, предусмотренных подпунктами «в» - «е», «з», «м» и «н» пункта 1.3</w:t>
      </w:r>
      <w:r w:rsidRPr="001C1330">
        <w:rPr>
          <w:rFonts w:ascii="Arial" w:hAnsi="Arial" w:cs="Arial"/>
          <w:sz w:val="24"/>
          <w:szCs w:val="24"/>
        </w:rPr>
        <w:t xml:space="preserve"> настоящего административного регламента, а также для сплава древесины (лесоматериалов), за исключением случаев пропуска через судоходные гидротехнические сооружения, для проведения дноуглубительных, взрывных, буровых и других работ, связанных с изменением</w:t>
      </w:r>
      <w:r w:rsidRPr="001C1330">
        <w:rPr>
          <w:rFonts w:ascii="Arial" w:hAnsi="Arial" w:cs="Arial"/>
          <w:sz w:val="24"/>
          <w:szCs w:val="24"/>
        </w:rPr>
        <w:t xml:space="preserve"> дна и берегов водных объектов, за исключением случаев, предусмотренных частью 2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статьи 47 и частью 2 статьи 67 ВК РФ;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письменное решение организации, которая владеет на праве собственности или ином законном основании гидроэнергетическим оборудованием (г</w:t>
      </w:r>
      <w:r w:rsidRPr="001C1330">
        <w:rPr>
          <w:rFonts w:ascii="Arial" w:hAnsi="Arial" w:cs="Arial"/>
          <w:sz w:val="24"/>
          <w:szCs w:val="24"/>
        </w:rPr>
        <w:t>идротурбиной) эксплуатируемого (строящегося) гидроэнергетического объекта либо имеет проектную документацию на проектируемый гидроэнергетический объект, о согласовании осуществления водопользования в охранной зоне гидроэнергетического объекта.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2.5.1.4. В ц</w:t>
      </w:r>
      <w:r w:rsidRPr="001C1330">
        <w:rPr>
          <w:rFonts w:ascii="Arial" w:hAnsi="Arial" w:cs="Arial"/>
          <w:sz w:val="24"/>
          <w:szCs w:val="24"/>
        </w:rPr>
        <w:t>елях получения муниципальной услуги заявитель вправе по собственной инициативе представить сведения и документы: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 выделенных и предоставленных в пользование рыбоводных участках в границах заявленной к использованию части водного объекта с указанием вида</w:t>
      </w:r>
      <w:r w:rsidRPr="001C1330">
        <w:rPr>
          <w:rFonts w:ascii="Arial" w:hAnsi="Arial" w:cs="Arial"/>
          <w:sz w:val="24"/>
          <w:szCs w:val="24"/>
        </w:rPr>
        <w:t xml:space="preserve"> водопользования (в случае использования водного объекта </w:t>
      </w:r>
      <w:proofErr w:type="spellStart"/>
      <w:r w:rsidRPr="001C1330">
        <w:rPr>
          <w:rFonts w:ascii="Arial" w:hAnsi="Arial" w:cs="Arial"/>
          <w:sz w:val="24"/>
          <w:szCs w:val="24"/>
        </w:rPr>
        <w:t>рыбохозяйственного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значения);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из Единого государственного реестра недвижимости о правах на земельный участок, необходимый для осуществления водопользования (в случае использования водного объекта д</w:t>
      </w:r>
      <w:r w:rsidRPr="001C1330">
        <w:rPr>
          <w:rFonts w:ascii="Arial" w:hAnsi="Arial" w:cs="Arial"/>
          <w:sz w:val="24"/>
          <w:szCs w:val="24"/>
        </w:rPr>
        <w:t>ля строительства причалов);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 выданной лицензии на пользование недрами в отношении участков недр, за исключением участков недр местного значения, в границах заявленной к использованию части водного объекта (в случае использования водного объекта для разв</w:t>
      </w:r>
      <w:r w:rsidRPr="001C1330">
        <w:rPr>
          <w:rFonts w:ascii="Arial" w:hAnsi="Arial" w:cs="Arial"/>
          <w:sz w:val="24"/>
          <w:szCs w:val="24"/>
        </w:rPr>
        <w:t>едки и добычи полезных ископаемых);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1C1330">
        <w:rPr>
          <w:rFonts w:ascii="Arial" w:hAnsi="Arial" w:cs="Arial"/>
          <w:sz w:val="24"/>
          <w:szCs w:val="24"/>
        </w:rPr>
        <w:t>о выданной лицензии на пользование недрами в отношении участков недр местного значения в границах заявленной к использованию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части водного объекта;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из Российского регистра гидротехнических сооружений о дате ввода в </w:t>
      </w:r>
      <w:r w:rsidRPr="001C1330">
        <w:rPr>
          <w:rFonts w:ascii="Arial" w:hAnsi="Arial" w:cs="Arial"/>
          <w:sz w:val="24"/>
          <w:szCs w:val="24"/>
        </w:rPr>
        <w:t xml:space="preserve">эксплуатацию гидротехнического сооружения (водоподпорного сооружения на водотоках) (в случае использования водного объекта для осуществления прудовой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 на водных объектах с акваторией площадью больше </w:t>
      </w:r>
      <w:r w:rsidRPr="001C1330">
        <w:rPr>
          <w:rFonts w:ascii="Arial" w:hAnsi="Arial" w:cs="Arial"/>
          <w:sz w:val="24"/>
          <w:szCs w:val="24"/>
        </w:rPr>
        <w:lastRenderedPageBreak/>
        <w:t>200 гектаров, образованных до 1</w:t>
      </w:r>
      <w:r w:rsidRPr="001C1330">
        <w:rPr>
          <w:rFonts w:ascii="Arial" w:hAnsi="Arial" w:cs="Arial"/>
          <w:sz w:val="24"/>
          <w:szCs w:val="24"/>
        </w:rPr>
        <w:t>980 года водоподпорными сооружениями на водотоках);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подтверждающие информацию о площади акватории водного объекта (к заявлению о предоставлении водного объекта в пользование для осуществления прудовой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 в прудах, образованных вод</w:t>
      </w:r>
      <w:r w:rsidRPr="001C1330">
        <w:rPr>
          <w:rFonts w:ascii="Arial" w:hAnsi="Arial" w:cs="Arial"/>
          <w:sz w:val="24"/>
          <w:szCs w:val="24"/>
        </w:rPr>
        <w:t>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подтверждающие информацию о площади акватории водного объекта, дате ввода в э</w:t>
      </w:r>
      <w:r w:rsidRPr="001C1330">
        <w:rPr>
          <w:rFonts w:ascii="Arial" w:hAnsi="Arial" w:cs="Arial"/>
          <w:sz w:val="24"/>
          <w:szCs w:val="24"/>
        </w:rPr>
        <w:t xml:space="preserve">ксплуатацию гидротехнического сооружения (водоподпорного сооружения на водотоках) (к заявлению о предоставлении водного объекта в пользование для осуществления прудовой </w:t>
      </w:r>
      <w:proofErr w:type="spellStart"/>
      <w:r w:rsidRPr="001C1330">
        <w:rPr>
          <w:rFonts w:ascii="Arial" w:hAnsi="Arial" w:cs="Arial"/>
          <w:sz w:val="24"/>
          <w:szCs w:val="24"/>
        </w:rPr>
        <w:t>аквакультуры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(рыбоводства) на водных объектах с акваторией площадью больше 200 гектаров</w:t>
      </w:r>
      <w:r w:rsidRPr="001C1330">
        <w:rPr>
          <w:rFonts w:ascii="Arial" w:hAnsi="Arial" w:cs="Arial"/>
          <w:sz w:val="24"/>
          <w:szCs w:val="24"/>
        </w:rPr>
        <w:t>, образованных до 1980 года водоподпорными сооружениями на водотоках).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если заявитель не представил указанные в настоящем пункте сведения по собственной инициативе, данные сведения уполномоченный орган самостоятельно запрашивает и получает в рамка</w:t>
      </w:r>
      <w:r w:rsidRPr="001C1330">
        <w:rPr>
          <w:rFonts w:ascii="Arial" w:hAnsi="Arial" w:cs="Arial"/>
          <w:sz w:val="24"/>
          <w:szCs w:val="24"/>
        </w:rPr>
        <w:t>х межведомственного информационного взаимодействия.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2.5.1.5. Заявление о предоставлении водного объекта в пользование и прилагаемые к нему документы (далее также - документы) представляются заявителем в уполномоченный орган в форме электронного документа с</w:t>
      </w:r>
      <w:r w:rsidRPr="001C1330">
        <w:rPr>
          <w:rFonts w:ascii="Arial" w:hAnsi="Arial" w:cs="Arial"/>
          <w:sz w:val="24"/>
          <w:szCs w:val="24"/>
        </w:rPr>
        <w:t xml:space="preserve"> использованием Единого портала государственных и муниципальных услуг, в том числе путем использования интерактивной формы заявления. В этом случае документы подписываются электронной подписью уполномоченного лица в соответствии с законодательством Российс</w:t>
      </w:r>
      <w:r w:rsidRPr="001C1330">
        <w:rPr>
          <w:rFonts w:ascii="Arial" w:hAnsi="Arial" w:cs="Arial"/>
          <w:sz w:val="24"/>
          <w:szCs w:val="24"/>
        </w:rPr>
        <w:t>кой Федерации.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Интерактивная форма заявления о предоставлении водного объекта в пользование и прилагаемые к нему документы могут быть направлены с использованием Единого портала государственных и муниципальных услуг представителями юридических лиц, чей про</w:t>
      </w:r>
      <w:r w:rsidRPr="001C1330">
        <w:rPr>
          <w:rFonts w:ascii="Arial" w:hAnsi="Arial" w:cs="Arial"/>
          <w:sz w:val="24"/>
          <w:szCs w:val="24"/>
        </w:rPr>
        <w:t>филь подтвержден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</w:t>
      </w:r>
      <w:r w:rsidRPr="001C1330">
        <w:rPr>
          <w:rFonts w:ascii="Arial" w:hAnsi="Arial" w:cs="Arial"/>
          <w:sz w:val="24"/>
          <w:szCs w:val="24"/>
        </w:rPr>
        <w:t>рственных и муниципальных услуг в электронной форме» (далее - единая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система идентификац</w:t>
      </w:r>
      <w:proofErr w:type="gramStart"/>
      <w:r w:rsidRPr="001C1330">
        <w:rPr>
          <w:rFonts w:ascii="Arial" w:hAnsi="Arial" w:cs="Arial"/>
          <w:sz w:val="24"/>
          <w:szCs w:val="24"/>
        </w:rPr>
        <w:t>ии и ау</w:t>
      </w:r>
      <w:proofErr w:type="gramEnd"/>
      <w:r w:rsidRPr="001C1330">
        <w:rPr>
          <w:rFonts w:ascii="Arial" w:hAnsi="Arial" w:cs="Arial"/>
          <w:sz w:val="24"/>
          <w:szCs w:val="24"/>
        </w:rPr>
        <w:t>тентификации).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В случае если отсутствует техническая возможность подачи заявления о предоставлении водного объекта в пользование с использованием Единого портала</w:t>
      </w:r>
      <w:r w:rsidRPr="001C1330">
        <w:rPr>
          <w:rFonts w:ascii="Arial" w:hAnsi="Arial" w:cs="Arial"/>
          <w:sz w:val="24"/>
          <w:szCs w:val="24"/>
        </w:rPr>
        <w:t xml:space="preserve"> государственных и муниципальных услуг заявление и прилагаемые к нему документы могут быть представлены в уполномоченный орган заявителем непосредственно либо через МФЦ, а также направлены по почте ценным письмом с уведомлением о вручении и описью вложения</w:t>
      </w:r>
      <w:r w:rsidRPr="001C1330">
        <w:rPr>
          <w:rFonts w:ascii="Arial" w:hAnsi="Arial" w:cs="Arial"/>
          <w:sz w:val="24"/>
          <w:szCs w:val="24"/>
        </w:rPr>
        <w:t>.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2.5.2. Перечень документов, необходимых для переоформления решения о предоставлении водного объекта в пользование путем выдачи нового решения.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Решение о предоставлении водного объекта в пользование подлежит переоформлению путем выдачи нового решения упол</w:t>
      </w:r>
      <w:r w:rsidRPr="001C1330">
        <w:rPr>
          <w:rFonts w:ascii="Arial" w:hAnsi="Arial" w:cs="Arial"/>
          <w:sz w:val="24"/>
          <w:szCs w:val="24"/>
        </w:rPr>
        <w:t>номоченным органом, ранее выдавшим решение, при условии неизменности условий использования водного объекта, содержащихся в решении, в следующих случаях: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а) изменение наименования, адреса места нахождения заявителя - юридического лица;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б) изменение фамилии,</w:t>
      </w:r>
      <w:r w:rsidRPr="001C1330">
        <w:rPr>
          <w:rFonts w:ascii="Arial" w:hAnsi="Arial" w:cs="Arial"/>
          <w:sz w:val="24"/>
          <w:szCs w:val="24"/>
        </w:rPr>
        <w:t xml:space="preserve"> или имени, или отчества (при наличии), места регистрации заявителя, данных документа, удостоверяющего его личность, - физического лица или индивидуального предпринимателя;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в) обнаружение технических ошибок в решении о предоставлении водного объекта в поль</w:t>
      </w:r>
      <w:r w:rsidRPr="001C1330">
        <w:rPr>
          <w:rFonts w:ascii="Arial" w:hAnsi="Arial" w:cs="Arial"/>
          <w:sz w:val="24"/>
          <w:szCs w:val="24"/>
        </w:rPr>
        <w:t>зование, не относящихся к условиям использования водного объекта;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г) замена лица в результате замещения активов должника-заявителя согласно пункту 1 статьи 141 Федерального закона от 26.10.2002 № 127-ФЗ «О несостоятельности (банкротстве)»;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д) реорганизация</w:t>
      </w:r>
      <w:r w:rsidRPr="001C1330">
        <w:rPr>
          <w:rFonts w:ascii="Arial" w:hAnsi="Arial" w:cs="Arial"/>
          <w:sz w:val="24"/>
          <w:szCs w:val="24"/>
        </w:rPr>
        <w:t xml:space="preserve"> заявителя - юридического лица;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е) заключение договора купли-продажи, концессионного соглашения об осуществлении деятельности, договора аренды в отношении объектов, предназначенных для осуществления водопользования.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2.5.2.1. Заявитель представляет в уполно</w:t>
      </w:r>
      <w:r w:rsidRPr="001C1330">
        <w:rPr>
          <w:rFonts w:ascii="Arial" w:hAnsi="Arial" w:cs="Arial"/>
          <w:sz w:val="24"/>
          <w:szCs w:val="24"/>
        </w:rPr>
        <w:t>моченный орган заявление о переоформлении решения путем выдачи нового решения о предоставлении водного объекта в пользование (далее также - заявление о выдаче нового решения, заявление).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случаях, предусмотренных подпунктами «а» - «в» пункта 2.5.2 настоящ</w:t>
      </w:r>
      <w:r w:rsidRPr="001C1330">
        <w:rPr>
          <w:rFonts w:ascii="Arial" w:hAnsi="Arial" w:cs="Arial"/>
          <w:sz w:val="24"/>
          <w:szCs w:val="24"/>
        </w:rPr>
        <w:t>его административного регламента, с заявлением о переоформлении решения путем выдачи нового решения обращается лицо, которому предоставлено право пользования водным объектом на основании решения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случаях, пр</w:t>
      </w:r>
      <w:r w:rsidRPr="001C1330">
        <w:rPr>
          <w:rFonts w:ascii="Arial" w:hAnsi="Arial" w:cs="Arial"/>
          <w:sz w:val="24"/>
          <w:szCs w:val="24"/>
        </w:rPr>
        <w:t>едусмотренных подпунктами «г» - «е» 2.5.2 настоящего административного регламента, с совместным заявлением о переоформлении решения путем выдачи нового решения обращаются лицо, которому предоставлено право пользования водным объектом на основании решения о</w:t>
      </w:r>
      <w:r w:rsidRPr="001C1330">
        <w:rPr>
          <w:rFonts w:ascii="Arial" w:hAnsi="Arial" w:cs="Arial"/>
          <w:sz w:val="24"/>
          <w:szCs w:val="24"/>
        </w:rPr>
        <w:t xml:space="preserve"> предоставлении водного объекта в пользование, и его правопреемник.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2.5.2.2. В заявлении о выдаче нового решения указываются: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сведения о водопользователе;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регистрационный номер решения о предоставлении водного объекта в пользование в государственном во</w:t>
      </w:r>
      <w:r w:rsidRPr="001C1330">
        <w:rPr>
          <w:rFonts w:ascii="Arial" w:hAnsi="Arial" w:cs="Arial"/>
          <w:sz w:val="24"/>
          <w:szCs w:val="24"/>
        </w:rPr>
        <w:t>дном реестре;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основание необходимости получения нового решения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К заявлению о выдаче нового решения заявитель самостоятельно прилагает: 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копию документа, удостоверяющего личность, - для физического лица, в</w:t>
      </w:r>
      <w:r w:rsidRPr="001C1330">
        <w:rPr>
          <w:rFonts w:ascii="Arial" w:hAnsi="Arial" w:cs="Arial"/>
          <w:sz w:val="24"/>
          <w:szCs w:val="24"/>
        </w:rPr>
        <w:t xml:space="preserve"> том числе не являющегося резидентом Российской Федерации (в случае представления заявления в уполномоченный орган непосредственно либо через МФЦ, а также направления по почте ценным письмом с уведомлением о вручении и описью вложения);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согласие на обраб</w:t>
      </w:r>
      <w:r w:rsidRPr="001C1330">
        <w:rPr>
          <w:rFonts w:ascii="Arial" w:hAnsi="Arial" w:cs="Arial"/>
          <w:sz w:val="24"/>
          <w:szCs w:val="24"/>
        </w:rPr>
        <w:t>отку персональных данных (для физических лиц) (в случае представления заявления в уполномоченный орган непосредственно либо через МФЦ, а также направления по почте ценным письмом с уведомлением о вручении и описью вложения);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- документ, подтверждающий полн</w:t>
      </w:r>
      <w:r w:rsidRPr="001C1330">
        <w:rPr>
          <w:rFonts w:ascii="Arial" w:hAnsi="Arial" w:cs="Arial"/>
          <w:sz w:val="24"/>
          <w:szCs w:val="24"/>
        </w:rPr>
        <w:t>омочия лица на осуществление действий от имени заявителя (в случае представления заявления в уполномоченный орган представителем юридического лица непосредственно либо через МФЦ или направления по почте ценным письмом с уведомлением о вручении и описью вло</w:t>
      </w:r>
      <w:r w:rsidRPr="001C1330">
        <w:rPr>
          <w:rFonts w:ascii="Arial" w:hAnsi="Arial" w:cs="Arial"/>
          <w:sz w:val="24"/>
          <w:szCs w:val="24"/>
        </w:rPr>
        <w:t>жения, если это лицо не является законным представителем юридического лица, под которым понимаются его руководитель или иное лицо, признанное в соответствии с законодательством Российской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1330">
        <w:rPr>
          <w:rFonts w:ascii="Arial" w:hAnsi="Arial" w:cs="Arial"/>
          <w:sz w:val="24"/>
          <w:szCs w:val="24"/>
        </w:rPr>
        <w:t xml:space="preserve">Федерации или учредительными документами органом юридического лица, </w:t>
      </w:r>
      <w:r w:rsidRPr="001C1330">
        <w:rPr>
          <w:rFonts w:ascii="Arial" w:hAnsi="Arial" w:cs="Arial"/>
          <w:sz w:val="24"/>
          <w:szCs w:val="24"/>
        </w:rPr>
        <w:t>сведения о которых содержатся в выписке из единого государственного реестра юридических лиц).</w:t>
      </w:r>
      <w:proofErr w:type="gramEnd"/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2.5.2.3. Заявление о выдаче нового решения представляется заявителем в уполномоченный орган в форме электронного документа с использованием Единого портала госуда</w:t>
      </w:r>
      <w:r w:rsidRPr="001C1330">
        <w:rPr>
          <w:rFonts w:ascii="Arial" w:hAnsi="Arial" w:cs="Arial"/>
          <w:sz w:val="24"/>
          <w:szCs w:val="24"/>
        </w:rPr>
        <w:t xml:space="preserve">рственных и муниципальных услуг, в том числе путем использования интерактивной формы заявления. В этом случае заявление подписывается </w:t>
      </w:r>
      <w:r w:rsidRPr="001C1330">
        <w:rPr>
          <w:rFonts w:ascii="Arial" w:hAnsi="Arial" w:cs="Arial"/>
          <w:sz w:val="24"/>
          <w:szCs w:val="24"/>
        </w:rPr>
        <w:lastRenderedPageBreak/>
        <w:t>электронной подписью уполномоченного лица в соответствии с законодательством Российской Федерации.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Интерактивная форма заявления о выдаче нового решения может быть направлена с использованием Единого портала государственных и муниципальных услуг представителями юридических лиц, чей профиль подтвержден в единой системе идентификац</w:t>
      </w:r>
      <w:proofErr w:type="gramStart"/>
      <w:r w:rsidRPr="001C1330">
        <w:rPr>
          <w:rFonts w:ascii="Arial" w:hAnsi="Arial" w:cs="Arial"/>
          <w:sz w:val="24"/>
          <w:szCs w:val="24"/>
        </w:rPr>
        <w:t>ии и ау</w:t>
      </w:r>
      <w:proofErr w:type="gramEnd"/>
      <w:r w:rsidRPr="001C1330">
        <w:rPr>
          <w:rFonts w:ascii="Arial" w:hAnsi="Arial" w:cs="Arial"/>
          <w:sz w:val="24"/>
          <w:szCs w:val="24"/>
        </w:rPr>
        <w:t>тентификации.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В с</w:t>
      </w:r>
      <w:r w:rsidRPr="001C1330">
        <w:rPr>
          <w:rFonts w:ascii="Arial" w:hAnsi="Arial" w:cs="Arial"/>
          <w:sz w:val="24"/>
          <w:szCs w:val="24"/>
        </w:rPr>
        <w:t>лучае если отсутствует техническая возможность для подачи заявления о выдаче нового решения с использованием Единого портала государственных и муниципальных услуг, заявление и документы, предусмотренные пунктом 2.5.2.2 настоящего административного регламен</w:t>
      </w:r>
      <w:r w:rsidRPr="001C1330">
        <w:rPr>
          <w:rFonts w:ascii="Arial" w:hAnsi="Arial" w:cs="Arial"/>
          <w:sz w:val="24"/>
          <w:szCs w:val="24"/>
        </w:rPr>
        <w:t>та, могут быть направлены в уполномоченный орган заявителем непосредственно либо через МФЦ или направлены по почте ценным письмом с уведомлением о вручении и описью вложения.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2.5.3. Перечень документов, необходимых для досрочного прекращения </w:t>
      </w:r>
      <w:r w:rsidRPr="001C1330">
        <w:rPr>
          <w:rFonts w:ascii="Arial" w:hAnsi="Arial" w:cs="Arial"/>
          <w:sz w:val="24"/>
          <w:szCs w:val="24"/>
        </w:rPr>
        <w:t>предоставленного права пользования водным объектом в связи с отказом водопользователя от дальнейшего использования водного объекта или в связи с изменением параметров водопользования.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2.5.3.1. Заявитель предоставляет в уполномоченный орган заявление об отк</w:t>
      </w:r>
      <w:r w:rsidRPr="001C1330">
        <w:rPr>
          <w:rFonts w:ascii="Arial" w:hAnsi="Arial" w:cs="Arial"/>
          <w:sz w:val="24"/>
          <w:szCs w:val="24"/>
        </w:rPr>
        <w:t>азе от дальнейшего использования водного объекта, предоставленного в пользование (далее также - заявление об отказе от использования водного объекта, заявление), в котором указываются: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сведения о водопользователе;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регистрационный номер решения о предос</w:t>
      </w:r>
      <w:r w:rsidRPr="001C1330">
        <w:rPr>
          <w:rFonts w:ascii="Arial" w:hAnsi="Arial" w:cs="Arial"/>
          <w:sz w:val="24"/>
          <w:szCs w:val="24"/>
        </w:rPr>
        <w:t>тавлении водного объекта в пользование в государственном водном реестре;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основание для досрочного прекращения права пользования водным объектом.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К заявлению могут быть приложены документы, подтверждающие основание для досрочного прекращения права пользов</w:t>
      </w:r>
      <w:r w:rsidRPr="001C1330">
        <w:rPr>
          <w:rFonts w:ascii="Arial" w:hAnsi="Arial" w:cs="Arial"/>
          <w:sz w:val="24"/>
          <w:szCs w:val="24"/>
        </w:rPr>
        <w:t>ания водным объектом.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2.5.3.2. Заявление об отказе от использования водного объекта представляется водопользователем в уполномоченный орган в форме электронного документа с использованием Единого портала государственных и муниципальных услуг, в том числе п</w:t>
      </w:r>
      <w:r w:rsidRPr="001C1330">
        <w:rPr>
          <w:rFonts w:ascii="Arial" w:hAnsi="Arial" w:cs="Arial"/>
          <w:sz w:val="24"/>
          <w:szCs w:val="24"/>
        </w:rPr>
        <w:t>утем использования интерактивной формы заявления. В этом случае заявление подписывается электронной подписью уполномоченного лица в соответствии с законодательством Российской Федерации.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Интерактивная форма заявления об отказе от использования водного объе</w:t>
      </w:r>
      <w:r w:rsidRPr="001C1330">
        <w:rPr>
          <w:rFonts w:ascii="Arial" w:hAnsi="Arial" w:cs="Arial"/>
          <w:sz w:val="24"/>
          <w:szCs w:val="24"/>
        </w:rPr>
        <w:t>кта может быть направлена с использованием Единого портала государственных и муниципальных услуг представителями юридических лиц, чей профиль подтвержден в единой системе идентификац</w:t>
      </w:r>
      <w:proofErr w:type="gramStart"/>
      <w:r w:rsidRPr="001C1330">
        <w:rPr>
          <w:rFonts w:ascii="Arial" w:hAnsi="Arial" w:cs="Arial"/>
          <w:sz w:val="24"/>
          <w:szCs w:val="24"/>
        </w:rPr>
        <w:t>ии и ау</w:t>
      </w:r>
      <w:proofErr w:type="gramEnd"/>
      <w:r w:rsidRPr="001C1330">
        <w:rPr>
          <w:rFonts w:ascii="Arial" w:hAnsi="Arial" w:cs="Arial"/>
          <w:sz w:val="24"/>
          <w:szCs w:val="24"/>
        </w:rPr>
        <w:t>тентификации.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В случае отсутствия технической возможности для подач</w:t>
      </w:r>
      <w:r w:rsidRPr="001C1330">
        <w:rPr>
          <w:rFonts w:ascii="Arial" w:hAnsi="Arial" w:cs="Arial"/>
          <w:sz w:val="24"/>
          <w:szCs w:val="24"/>
        </w:rPr>
        <w:t>и заявления об отказе от использования водного объекта с использованием Единого портала государственных и муниципальных услуг заявление может быть представлено в уполномоченный орган, который выдал решение о предоставлении водного объекта в пользование, за</w:t>
      </w:r>
      <w:r w:rsidRPr="001C1330">
        <w:rPr>
          <w:rFonts w:ascii="Arial" w:hAnsi="Arial" w:cs="Arial"/>
          <w:sz w:val="24"/>
          <w:szCs w:val="24"/>
        </w:rPr>
        <w:t>явителем непосредственно либо через МФЦ или направлено по почте ценным письмом с уведомлением о вручении и описью вложения.</w:t>
      </w:r>
      <w:proofErr w:type="gramEnd"/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2.5.4. Требования к оформлению документов, в том числе </w:t>
      </w:r>
      <w:r w:rsidRPr="001C1330">
        <w:rPr>
          <w:rFonts w:ascii="Arial" w:hAnsi="Arial" w:cs="Arial"/>
          <w:sz w:val="24"/>
          <w:szCs w:val="24"/>
        </w:rPr>
        <w:br/>
        <w:t>в электронной форме.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2.5.4.1. Документы, представляемые заявителем на бумажн</w:t>
      </w:r>
      <w:r w:rsidRPr="001C1330">
        <w:rPr>
          <w:rFonts w:ascii="Arial" w:hAnsi="Arial" w:cs="Arial"/>
          <w:sz w:val="24"/>
          <w:szCs w:val="24"/>
        </w:rPr>
        <w:t>ом носителе должны отвечать следующим требованиям: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документы имеют надлежащие подписи сторон или определенных законодательством должностных лиц;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тексты документов написаны разборчиво;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документы заполнены в полном объеме;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документы не имеют повреждений, нал</w:t>
      </w:r>
      <w:r w:rsidRPr="001C1330">
        <w:rPr>
          <w:rFonts w:ascii="Arial" w:hAnsi="Arial" w:cs="Arial"/>
          <w:sz w:val="24"/>
          <w:szCs w:val="24"/>
        </w:rPr>
        <w:t>ичие которых не позволяет однозначно истолковать их содержание.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Копии документов заверяются должностным лицом уполномоченного органа, осуществляющим их прием.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2.5.4.2. Заявление в форме электронного документа подписывается по выбору заявителя: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простой эл</w:t>
      </w:r>
      <w:r w:rsidRPr="001C1330">
        <w:rPr>
          <w:rFonts w:ascii="Arial" w:hAnsi="Arial" w:cs="Arial"/>
          <w:sz w:val="24"/>
          <w:szCs w:val="24"/>
        </w:rPr>
        <w:t>ектронной подписью заявителя (представителя заявителя);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E65F89" w:rsidRPr="001C1330" w:rsidRDefault="00F27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</w:t>
      </w:r>
      <w:r w:rsidRPr="001C1330">
        <w:rPr>
          <w:rFonts w:ascii="Arial" w:hAnsi="Arial" w:cs="Arial"/>
          <w:sz w:val="24"/>
          <w:szCs w:val="24"/>
        </w:rPr>
        <w:t>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</w:t>
      </w:r>
      <w:r w:rsidRPr="001C1330">
        <w:rPr>
          <w:rFonts w:ascii="Arial" w:hAnsi="Arial" w:cs="Arial"/>
          <w:sz w:val="24"/>
          <w:szCs w:val="24"/>
        </w:rPr>
        <w:t>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владельца сертификата кл</w:t>
      </w:r>
      <w:r w:rsidRPr="001C1330">
        <w:rPr>
          <w:rFonts w:ascii="Arial" w:hAnsi="Arial" w:cs="Arial"/>
          <w:sz w:val="24"/>
          <w:szCs w:val="24"/>
        </w:rPr>
        <w:t>юча проверки ключа простой электронной подписи, выданного ему при личном приеме.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</w:t>
      </w:r>
      <w:r w:rsidRPr="001C1330">
        <w:rPr>
          <w:rFonts w:ascii="Arial" w:hAnsi="Arial" w:cs="Arial"/>
          <w:sz w:val="24"/>
          <w:szCs w:val="24"/>
        </w:rPr>
        <w:t>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Представление данного документа не требуется в случае представления </w:t>
      </w:r>
      <w:r w:rsidRPr="001C1330">
        <w:rPr>
          <w:rFonts w:ascii="Arial" w:hAnsi="Arial" w:cs="Arial"/>
          <w:sz w:val="24"/>
          <w:szCs w:val="24"/>
        </w:rPr>
        <w:t>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</w:t>
      </w:r>
      <w:r w:rsidRPr="001C1330">
        <w:rPr>
          <w:rFonts w:ascii="Arial" w:hAnsi="Arial" w:cs="Arial"/>
          <w:sz w:val="24"/>
          <w:szCs w:val="24"/>
        </w:rPr>
        <w:t xml:space="preserve">еренности, </w:t>
      </w:r>
      <w:r w:rsidRPr="001C1330">
        <w:rPr>
          <w:rFonts w:ascii="Arial" w:hAnsi="Arial" w:cs="Arial"/>
          <w:sz w:val="24"/>
          <w:szCs w:val="24"/>
        </w:rPr>
        <w:br/>
        <w:t>к заявлению также прилагается доверенность в виде электронного образа такого документа.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2.6. Заявителю направляется уведомление об отказе в приеме </w:t>
      </w:r>
      <w:r w:rsidRPr="001C1330">
        <w:rPr>
          <w:rFonts w:ascii="Arial" w:hAnsi="Arial" w:cs="Arial"/>
          <w:sz w:val="24"/>
          <w:szCs w:val="24"/>
        </w:rPr>
        <w:br/>
        <w:t xml:space="preserve">к рассмотрению заявления в случае, если при обращении за предоставлением муниципальной услуги в </w:t>
      </w:r>
      <w:r w:rsidRPr="001C1330">
        <w:rPr>
          <w:rFonts w:ascii="Arial" w:hAnsi="Arial" w:cs="Arial"/>
          <w:sz w:val="24"/>
          <w:szCs w:val="24"/>
        </w:rPr>
        <w:t xml:space="preserve">электронной форме в результате проверки усиленной квалифицированной электронной подписи (далее - квалифицированная подпись) выявлено несоблюдение установленных </w:t>
      </w:r>
      <w:hyperlink r:id="rId10" w:history="1">
        <w:r w:rsidRPr="001C1330">
          <w:rPr>
            <w:rFonts w:ascii="Arial" w:hAnsi="Arial" w:cs="Arial"/>
            <w:sz w:val="24"/>
            <w:szCs w:val="24"/>
          </w:rPr>
          <w:t>статьей 11</w:t>
        </w:r>
      </w:hyperlink>
      <w:r w:rsidRPr="001C1330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2.7. Исчерпывающий перечень оснований для приостановления предоставления муниципальной услуги или отказа в</w:t>
      </w:r>
      <w:r w:rsidRPr="001C1330">
        <w:rPr>
          <w:rFonts w:ascii="Arial" w:hAnsi="Arial" w:cs="Arial"/>
          <w:sz w:val="24"/>
          <w:szCs w:val="24"/>
        </w:rPr>
        <w:t xml:space="preserve"> предоставлении муниципальной услуги.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2.7.1. Основания для приостановления предоставления муниципальной услуги.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Уполномоченный орган приостанавливает предоставление муниципальной услуги в следующих случаях: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заявление заполнено с нарушением требований пун</w:t>
      </w:r>
      <w:r w:rsidRPr="001C1330">
        <w:rPr>
          <w:rFonts w:ascii="Arial" w:hAnsi="Arial" w:cs="Arial"/>
          <w:sz w:val="24"/>
          <w:szCs w:val="24"/>
        </w:rPr>
        <w:t>кта 2.5.1.1 настоящего административного регламента;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документы представлены не в полном объеме;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документы представлены в нечитаемом виде;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- получение ответа на запрос в порядке межведомственного информационного взаимодействия, свидетельствующего об отс</w:t>
      </w:r>
      <w:r w:rsidRPr="001C1330">
        <w:rPr>
          <w:rFonts w:ascii="Arial" w:hAnsi="Arial" w:cs="Arial"/>
          <w:sz w:val="24"/>
          <w:szCs w:val="24"/>
        </w:rPr>
        <w:t>утствии сведений, указанных в пункте 2.5.1.4 настоящего административного регламента.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2.7.2 Основания для отказа в предоставлении муниципальной услуги.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Уполномоченный орган отказывает в предоставлении водного объекта в пользование в следующих случаях: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а) н</w:t>
      </w:r>
      <w:r w:rsidRPr="001C1330">
        <w:rPr>
          <w:rFonts w:ascii="Arial" w:hAnsi="Arial" w:cs="Arial"/>
          <w:sz w:val="24"/>
          <w:szCs w:val="24"/>
        </w:rPr>
        <w:t>епредставление заявителем доработанных документов в течение 30 дней в соответствии с пунктом 3.3 настоящего административного регламента;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б) получен отказ органов и организаций, указанных в пункте 3.6.2 настоящего административного регламента, в согласован</w:t>
      </w:r>
      <w:r w:rsidRPr="001C1330">
        <w:rPr>
          <w:rFonts w:ascii="Arial" w:hAnsi="Arial" w:cs="Arial"/>
          <w:sz w:val="24"/>
          <w:szCs w:val="24"/>
        </w:rPr>
        <w:t>ии условий использования водного объекта;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в) несоответствие указанных заявителем параметров </w:t>
      </w:r>
      <w:proofErr w:type="gramStart"/>
      <w:r w:rsidRPr="001C1330">
        <w:rPr>
          <w:rFonts w:ascii="Arial" w:hAnsi="Arial" w:cs="Arial"/>
          <w:sz w:val="24"/>
          <w:szCs w:val="24"/>
        </w:rPr>
        <w:t>водопользования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установленным схемами комплексного использования и охраны водных объектов квотам забора (изъятия) водных ресурсов и сброса сточных вод, а также норм</w:t>
      </w:r>
      <w:r w:rsidRPr="001C1330">
        <w:rPr>
          <w:rFonts w:ascii="Arial" w:hAnsi="Arial" w:cs="Arial"/>
          <w:sz w:val="24"/>
          <w:szCs w:val="24"/>
        </w:rPr>
        <w:t>ативам допустимого воздействия на водные объекты;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г) водный объект, указанный в заявлении о предоставлении водного объекта в пользование, предоставлен в обособленное водопользование;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д) использование водного объекта в заявленных целях запрещено или огранич</w:t>
      </w:r>
      <w:r w:rsidRPr="001C1330">
        <w:rPr>
          <w:rFonts w:ascii="Arial" w:hAnsi="Arial" w:cs="Arial"/>
          <w:sz w:val="24"/>
          <w:szCs w:val="24"/>
        </w:rPr>
        <w:t>ено в соответствии с законодательством Российской Федерации;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е) информация о заявителе включена в реестр недобросовестных водопользователей и участников аукциона на право заключения договора водопользования (далее - Реестр недобросовестных водопользователе</w:t>
      </w:r>
      <w:r w:rsidRPr="001C1330">
        <w:rPr>
          <w:rFonts w:ascii="Arial" w:hAnsi="Arial" w:cs="Arial"/>
          <w:sz w:val="24"/>
          <w:szCs w:val="24"/>
        </w:rPr>
        <w:t>й).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2.8. Муниципальная услуга предоставляется бесплатно.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2.9.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</w:t>
      </w:r>
      <w:r w:rsidRPr="001C1330">
        <w:rPr>
          <w:rFonts w:ascii="Arial" w:hAnsi="Arial" w:cs="Arial"/>
          <w:sz w:val="24"/>
          <w:szCs w:val="24"/>
        </w:rPr>
        <w:t xml:space="preserve">ФЦ составляет 15 минут.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2.10. Срок регистрации заявления и прилагаемых к нему документов составляет: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на личном приеме граждан - не более 15 минут;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почте, посредством Единого портала государственных и </w:t>
      </w:r>
      <w:r w:rsidRPr="001C1330">
        <w:rPr>
          <w:rFonts w:ascii="Arial" w:hAnsi="Arial" w:cs="Arial"/>
          <w:sz w:val="24"/>
          <w:szCs w:val="24"/>
        </w:rPr>
        <w:t>муниципальных услуг или через МФЦ - 1 рабочий день со дня поступления в уполномоченный орган.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2.11. </w:t>
      </w:r>
      <w:proofErr w:type="gramStart"/>
      <w:r w:rsidRPr="001C1330">
        <w:rPr>
          <w:rFonts w:ascii="Arial" w:hAnsi="Arial" w:cs="Arial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</w:t>
      </w:r>
      <w:r w:rsidRPr="001C1330">
        <w:rPr>
          <w:rFonts w:ascii="Arial" w:hAnsi="Arial" w:cs="Arial"/>
          <w:sz w:val="24"/>
          <w:szCs w:val="24"/>
        </w:rPr>
        <w:t>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</w:t>
      </w:r>
      <w:r w:rsidRPr="001C1330">
        <w:rPr>
          <w:rFonts w:ascii="Arial" w:hAnsi="Arial" w:cs="Arial"/>
          <w:sz w:val="24"/>
          <w:szCs w:val="24"/>
        </w:rPr>
        <w:t>ссийской Федерации о социальной защите инвалидов.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2.11.1. Требования к помещениям, в которых предоставляется муниципальная услуга.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</w:t>
      </w:r>
      <w:r w:rsidRPr="001C1330">
        <w:rPr>
          <w:rFonts w:ascii="Arial" w:hAnsi="Arial" w:cs="Arial"/>
          <w:sz w:val="24"/>
          <w:szCs w:val="24"/>
        </w:rPr>
        <w:t>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 санитарно-эпидемио</w:t>
      </w:r>
      <w:r w:rsidRPr="001C1330">
        <w:rPr>
          <w:rFonts w:ascii="Arial" w:hAnsi="Arial" w:cs="Arial"/>
          <w:sz w:val="24"/>
          <w:szCs w:val="24"/>
        </w:rPr>
        <w:t xml:space="preserve">логическим </w:t>
      </w:r>
      <w:hyperlink r:id="rId11" w:history="1">
        <w:r w:rsidRPr="001C1330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правилам и нормативам</w:t>
        </w:r>
      </w:hyperlink>
      <w:r w:rsidRPr="001C1330">
        <w:rPr>
          <w:rFonts w:ascii="Arial" w:hAnsi="Arial" w:cs="Arial"/>
          <w:sz w:val="24"/>
          <w:szCs w:val="24"/>
        </w:rPr>
        <w:t xml:space="preserve"> постановления Главного государственного санитарного врача Российской Федерации от 02.12.2020 №</w:t>
      </w:r>
      <w:r w:rsidRPr="001C1330">
        <w:rPr>
          <w:rFonts w:ascii="Arial" w:hAnsi="Arial" w:cs="Arial"/>
          <w:sz w:val="24"/>
          <w:szCs w:val="24"/>
        </w:rPr>
        <w:t xml:space="preserve"> 40 «Об утверждении санитарных правил СП 2.2.3670-20 «Санитарно-эпидемиологические требования к условиям труда» и быть оборудованы средствами пожаротушения.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 xml:space="preserve">Вход в уполномоченный орган </w:t>
      </w:r>
      <w:r w:rsidRPr="001C1330">
        <w:rPr>
          <w:rFonts w:ascii="Arial" w:hAnsi="Arial" w:cs="Arial"/>
          <w:sz w:val="24"/>
          <w:szCs w:val="24"/>
        </w:rPr>
        <w:t>оборудуется информационной табличкой (вывеской), содержащей информацию о наименовании, месте нахождения и режиме работы.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</w:t>
      </w:r>
      <w:r w:rsidRPr="001C1330">
        <w:rPr>
          <w:rFonts w:ascii="Arial" w:hAnsi="Arial" w:cs="Arial"/>
          <w:sz w:val="24"/>
          <w:szCs w:val="24"/>
        </w:rPr>
        <w:t>разделения), осуществляющего предоставление муниципальной услуги.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2.11.2. Требования к местам ожидания.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Места ожидан</w:t>
      </w:r>
      <w:r w:rsidRPr="001C1330">
        <w:rPr>
          <w:rFonts w:ascii="Arial" w:hAnsi="Arial" w:cs="Arial"/>
          <w:sz w:val="24"/>
          <w:szCs w:val="24"/>
        </w:rPr>
        <w:t>ия должны быть оборудованы стульями, кресельными секциями, скамьями.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2.11.3. Требования к местам приема заявителей.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Каждое рабочее место специалистов уполномоченного органа </w:t>
      </w:r>
      <w:r w:rsidRPr="001C1330">
        <w:rPr>
          <w:rFonts w:ascii="Arial" w:hAnsi="Arial" w:cs="Arial"/>
          <w:sz w:val="24"/>
          <w:szCs w:val="24"/>
        </w:rPr>
        <w:t>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</w:t>
      </w:r>
      <w:r w:rsidRPr="001C1330">
        <w:rPr>
          <w:rFonts w:ascii="Arial" w:hAnsi="Arial" w:cs="Arial"/>
          <w:sz w:val="24"/>
          <w:szCs w:val="24"/>
        </w:rPr>
        <w:t>в уполномоченного органа из помещения при необходимости.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</w:t>
      </w:r>
      <w:r w:rsidRPr="001C1330">
        <w:rPr>
          <w:rFonts w:ascii="Arial" w:hAnsi="Arial" w:cs="Arial"/>
          <w:sz w:val="24"/>
          <w:szCs w:val="24"/>
        </w:rPr>
        <w:t>ьменными принадлежностями.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2.11.4. Требования к информационным стендам.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</w:t>
      </w:r>
      <w:r w:rsidRPr="001C1330">
        <w:rPr>
          <w:rFonts w:ascii="Arial" w:hAnsi="Arial" w:cs="Arial"/>
          <w:sz w:val="24"/>
          <w:szCs w:val="24"/>
        </w:rPr>
        <w:t>уги.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</w:t>
      </w:r>
      <w:r w:rsidRPr="001C1330">
        <w:rPr>
          <w:rFonts w:ascii="Arial" w:hAnsi="Arial" w:cs="Arial"/>
          <w:sz w:val="24"/>
          <w:szCs w:val="24"/>
        </w:rPr>
        <w:t>уги;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текст настоящего административного регламента;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информация о порядке исполнения муниципальной услуги;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формы и образцы документов для заполнения.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сведения о месте нахождения и гра</w:t>
      </w:r>
      <w:r w:rsidRPr="001C1330">
        <w:rPr>
          <w:rFonts w:ascii="Arial" w:hAnsi="Arial" w:cs="Arial"/>
          <w:sz w:val="24"/>
          <w:szCs w:val="24"/>
        </w:rPr>
        <w:t>фике работы уполномоченного органа и МФЦ;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справочные телефоны;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изменении информации по исполнению муниципаль</w:t>
      </w:r>
      <w:r w:rsidRPr="001C1330">
        <w:rPr>
          <w:rFonts w:ascii="Arial" w:hAnsi="Arial" w:cs="Arial"/>
          <w:sz w:val="24"/>
          <w:szCs w:val="24"/>
        </w:rPr>
        <w:t>ной услуги осуществляется ее периодическое обновление.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</w:t>
      </w:r>
      <w:r w:rsidRPr="001C1330">
        <w:rPr>
          <w:rFonts w:ascii="Arial" w:hAnsi="Arial" w:cs="Arial"/>
          <w:sz w:val="24"/>
          <w:szCs w:val="24"/>
        </w:rPr>
        <w:t>месте), на Едином портале государственных и муниципальных услуг, а также на официальном сайте уполномоченного органа (https://atamanovka-34.ru/).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Оформление визуальной, текстовой и мультимедийной информации о порядке </w:t>
      </w:r>
      <w:r w:rsidRPr="001C1330">
        <w:rPr>
          <w:rFonts w:ascii="Arial" w:hAnsi="Arial" w:cs="Arial"/>
          <w:sz w:val="24"/>
          <w:szCs w:val="24"/>
        </w:rPr>
        <w:lastRenderedPageBreak/>
        <w:t>предоставления муниципальной услуги дол</w:t>
      </w:r>
      <w:r w:rsidRPr="001C1330">
        <w:rPr>
          <w:rFonts w:ascii="Arial" w:hAnsi="Arial" w:cs="Arial"/>
          <w:sz w:val="24"/>
          <w:szCs w:val="24"/>
        </w:rPr>
        <w:t>жно соответствовать оптимальному зрительному и слуховому восприятию этой информации гражданами.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2.11.5. Требования к обеспечению доступности предоставления муниципальной услуги для инвалидов.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В целях обеспечения условий доступности для инвалидов </w:t>
      </w:r>
      <w:r w:rsidRPr="001C1330">
        <w:rPr>
          <w:rFonts w:ascii="Arial" w:hAnsi="Arial" w:cs="Arial"/>
          <w:sz w:val="24"/>
          <w:szCs w:val="24"/>
        </w:rPr>
        <w:t>муниципальной услуги должно быть обеспечено: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</w:t>
      </w:r>
      <w:r w:rsidRPr="001C1330">
        <w:rPr>
          <w:rFonts w:ascii="Arial" w:hAnsi="Arial" w:cs="Arial"/>
          <w:sz w:val="24"/>
          <w:szCs w:val="24"/>
        </w:rPr>
        <w:t>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сопровождение инвалидов, имеющих стойкие </w:t>
      </w:r>
      <w:r w:rsidRPr="001C1330">
        <w:rPr>
          <w:rFonts w:ascii="Arial" w:hAnsi="Arial" w:cs="Arial"/>
          <w:sz w:val="24"/>
          <w:szCs w:val="24"/>
        </w:rPr>
        <w:t>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</w:t>
      </w:r>
      <w:r w:rsidRPr="001C1330">
        <w:rPr>
          <w:rFonts w:ascii="Arial" w:hAnsi="Arial" w:cs="Arial"/>
          <w:sz w:val="24"/>
          <w:szCs w:val="24"/>
        </w:rPr>
        <w:t>препятственного доступа инвалидов в помещения и к услугам, с учетом ограничений их жизнедеятельности;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</w:t>
      </w:r>
      <w:r w:rsidRPr="001C1330">
        <w:rPr>
          <w:rFonts w:ascii="Arial" w:hAnsi="Arial" w:cs="Arial"/>
          <w:sz w:val="24"/>
          <w:szCs w:val="24"/>
        </w:rPr>
        <w:t>олненными рельефно-точечным шрифтом Брайля;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1C1330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1C133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1C1330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1C1330">
        <w:rPr>
          <w:rFonts w:ascii="Arial" w:hAnsi="Arial" w:cs="Arial"/>
          <w:sz w:val="24"/>
          <w:szCs w:val="24"/>
        </w:rPr>
        <w:t>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</w:t>
      </w:r>
      <w:r w:rsidRPr="001C1330">
        <w:rPr>
          <w:rFonts w:ascii="Arial" w:hAnsi="Arial" w:cs="Arial"/>
          <w:sz w:val="24"/>
          <w:szCs w:val="24"/>
        </w:rP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</w:t>
      </w:r>
      <w:r w:rsidRPr="001C1330">
        <w:rPr>
          <w:rFonts w:ascii="Arial" w:hAnsi="Arial" w:cs="Arial"/>
          <w:sz w:val="24"/>
          <w:szCs w:val="24"/>
        </w:rPr>
        <w:t>анционном режиме;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2.12. </w:t>
      </w:r>
      <w:proofErr w:type="gramStart"/>
      <w:r w:rsidRPr="001C1330">
        <w:rPr>
          <w:rFonts w:ascii="Arial" w:hAnsi="Arial" w:cs="Arial"/>
          <w:sz w:val="24"/>
          <w:szCs w:val="24"/>
        </w:rPr>
        <w:t>Показателями доступности и качества муниципальной услуги являются предоставление муницип</w:t>
      </w:r>
      <w:r w:rsidRPr="001C1330">
        <w:rPr>
          <w:rFonts w:ascii="Arial" w:hAnsi="Arial" w:cs="Arial"/>
          <w:sz w:val="24"/>
          <w:szCs w:val="24"/>
        </w:rPr>
        <w:t>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</w:t>
      </w:r>
      <w:r w:rsidRPr="001C1330">
        <w:rPr>
          <w:rFonts w:ascii="Arial" w:hAnsi="Arial" w:cs="Arial"/>
          <w:sz w:val="24"/>
          <w:szCs w:val="24"/>
        </w:rPr>
        <w:t>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уполномоченного органа.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2.13. Осуществление отдел</w:t>
      </w:r>
      <w:r w:rsidRPr="001C1330">
        <w:rPr>
          <w:rFonts w:ascii="Arial" w:hAnsi="Arial" w:cs="Arial"/>
          <w:sz w:val="24"/>
          <w:szCs w:val="24"/>
        </w:rPr>
        <w:t>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Особенности ос</w:t>
      </w:r>
      <w:r w:rsidRPr="001C1330">
        <w:rPr>
          <w:rFonts w:ascii="Arial" w:hAnsi="Arial" w:cs="Arial"/>
          <w:sz w:val="24"/>
          <w:szCs w:val="24"/>
        </w:rPr>
        <w:t>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E65F89" w:rsidRPr="001C1330" w:rsidRDefault="00E65F89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 xml:space="preserve">3. Состав, последовательность и сроки выполнения </w:t>
      </w:r>
      <w:proofErr w:type="gramStart"/>
      <w:r w:rsidRPr="001C1330">
        <w:rPr>
          <w:rFonts w:ascii="Arial" w:hAnsi="Arial" w:cs="Arial"/>
          <w:b/>
          <w:sz w:val="24"/>
          <w:szCs w:val="24"/>
        </w:rPr>
        <w:t>административных</w:t>
      </w:r>
      <w:proofErr w:type="gramEnd"/>
    </w:p>
    <w:p w:rsidR="00E65F89" w:rsidRPr="001C1330" w:rsidRDefault="00F27C77">
      <w:pPr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>процедур</w:t>
      </w:r>
      <w:r w:rsidRPr="001C1330">
        <w:rPr>
          <w:rFonts w:ascii="Arial" w:hAnsi="Arial" w:cs="Arial"/>
          <w:b/>
          <w:sz w:val="24"/>
          <w:szCs w:val="24"/>
        </w:rPr>
        <w:t xml:space="preserve">, требования к порядку их выполнения, в том числе особенности </w:t>
      </w:r>
      <w:r w:rsidR="001C1330">
        <w:rPr>
          <w:rFonts w:ascii="Arial" w:hAnsi="Arial" w:cs="Arial"/>
          <w:b/>
          <w:sz w:val="24"/>
          <w:szCs w:val="24"/>
        </w:rPr>
        <w:t xml:space="preserve"> </w:t>
      </w:r>
      <w:r w:rsidRPr="001C1330">
        <w:rPr>
          <w:rFonts w:ascii="Arial" w:hAnsi="Arial" w:cs="Arial"/>
          <w:b/>
          <w:sz w:val="24"/>
          <w:szCs w:val="24"/>
        </w:rPr>
        <w:t xml:space="preserve">выполнения административных процедур в электронной форме, </w:t>
      </w:r>
    </w:p>
    <w:p w:rsidR="00E65F89" w:rsidRPr="001C1330" w:rsidRDefault="00F27C77">
      <w:pPr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1C1330">
        <w:rPr>
          <w:rFonts w:ascii="Arial" w:hAnsi="Arial" w:cs="Arial"/>
          <w:b/>
          <w:sz w:val="24"/>
          <w:szCs w:val="24"/>
        </w:rPr>
        <w:t>а также особенности выполнения административных процедур в МФЦ</w:t>
      </w:r>
    </w:p>
    <w:p w:rsidR="00E65F89" w:rsidRPr="001C1330" w:rsidRDefault="00E65F89">
      <w:pPr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both"/>
        <w:outlineLvl w:val="1"/>
        <w:rPr>
          <w:rFonts w:ascii="Arial" w:hAnsi="Arial" w:cs="Arial"/>
          <w:b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3.1. Административные процедуры, осуществляемые уполномоченным органом</w:t>
      </w:r>
      <w:r w:rsidRPr="001C1330">
        <w:rPr>
          <w:rFonts w:ascii="Arial" w:hAnsi="Arial" w:cs="Arial"/>
          <w:sz w:val="24"/>
          <w:szCs w:val="24"/>
          <w:u w:val="single"/>
        </w:rPr>
        <w:t xml:space="preserve"> при предоставлении муниципальной услуги.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3.1.1. Административные процедуры по принятию решения о предоставлении водного объекта в пользование: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1) прием и регистрация заявления о предоставлении водного объекта в пользование, в том числе поступившего в элек</w:t>
      </w:r>
      <w:r w:rsidRPr="001C1330">
        <w:rPr>
          <w:rFonts w:ascii="Arial" w:hAnsi="Arial" w:cs="Arial"/>
          <w:sz w:val="24"/>
          <w:szCs w:val="24"/>
        </w:rPr>
        <w:t>тронной форме, либо отказ в приеме к рассмотрению заявления;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2) приостановление срока рассмотрения заявления о предоставлении водного объекта в пользование;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3) проверка: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наличия информации о заявителе в Реестре недобросовестных водопользователей;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</w:t>
      </w:r>
      <w:r w:rsidRPr="001C1330">
        <w:rPr>
          <w:rFonts w:ascii="Arial" w:hAnsi="Arial" w:cs="Arial"/>
          <w:sz w:val="24"/>
          <w:szCs w:val="24"/>
        </w:rPr>
        <w:t>возможности использования водного объекта в заявленных целях;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водного объекта, указанного в заявлении, на предмет его предоставления в обособленное пользование;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соответствия указанных заявителем параметров </w:t>
      </w:r>
      <w:proofErr w:type="gramStart"/>
      <w:r w:rsidRPr="001C1330">
        <w:rPr>
          <w:rFonts w:ascii="Arial" w:hAnsi="Arial" w:cs="Arial"/>
          <w:sz w:val="24"/>
          <w:szCs w:val="24"/>
        </w:rPr>
        <w:t>водопользования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установленным схемами комплекс</w:t>
      </w:r>
      <w:r w:rsidRPr="001C1330">
        <w:rPr>
          <w:rFonts w:ascii="Arial" w:hAnsi="Arial" w:cs="Arial"/>
          <w:sz w:val="24"/>
          <w:szCs w:val="24"/>
        </w:rPr>
        <w:t>ного использования и охраны водных объектов квотам забора (изъятия) водных ресурсов и сброса сточных вод, а также нормативам допустимого воздействия на водные объекты;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4) формирование и направление межведомственных запросов сведений, необходимых для рассмо</w:t>
      </w:r>
      <w:r w:rsidRPr="001C1330">
        <w:rPr>
          <w:rFonts w:ascii="Arial" w:hAnsi="Arial" w:cs="Arial"/>
          <w:sz w:val="24"/>
          <w:szCs w:val="24"/>
        </w:rPr>
        <w:t>трения заявления о предоставлении водного объекта в пользование;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5) обеспечение согласования условий использования водного объекта с уполномоченными органами и организациями;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6) принятие решения по итогам рассмотрения заявления о предоставлении водного объ</w:t>
      </w:r>
      <w:r w:rsidRPr="001C1330">
        <w:rPr>
          <w:rFonts w:ascii="Arial" w:hAnsi="Arial" w:cs="Arial"/>
          <w:sz w:val="24"/>
          <w:szCs w:val="24"/>
        </w:rPr>
        <w:t>екта в пользование, направление решения о предоставлении водного объекта в пользование на регистрацию в государственном водном реестре либо выдача (направление) решения об отказе в предоставлении водного объекта в пользование;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7) выдача (направление) заяви</w:t>
      </w:r>
      <w:r w:rsidRPr="001C1330">
        <w:rPr>
          <w:rFonts w:ascii="Arial" w:hAnsi="Arial" w:cs="Arial"/>
          <w:sz w:val="24"/>
          <w:szCs w:val="24"/>
        </w:rPr>
        <w:t>телю решения о предоставлении водного объекта в пользование, зарегистрированного в государственном водном реестре.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3.1.2. Административные процедуры по переоформлению решения о предоставлении водного объекта в пользование путем выдачи нового решения: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1) пр</w:t>
      </w:r>
      <w:r w:rsidRPr="001C1330">
        <w:rPr>
          <w:rFonts w:ascii="Arial" w:hAnsi="Arial" w:cs="Arial"/>
          <w:sz w:val="24"/>
          <w:szCs w:val="24"/>
        </w:rPr>
        <w:t>ием и регистрация заявления о выдаче нового решения о предоставлении водного объекта в пользование, в том числе поступившего в электронной форме, либо отказ в приеме к рассмотрению заявления;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2) рассмотрение заявления, переоформление решения о предоставлен</w:t>
      </w:r>
      <w:r w:rsidRPr="001C1330">
        <w:rPr>
          <w:rFonts w:ascii="Arial" w:hAnsi="Arial" w:cs="Arial"/>
          <w:sz w:val="24"/>
          <w:szCs w:val="24"/>
        </w:rPr>
        <w:t>ии водного объекта и выдача нового решения о предоставлении водного объекта в пользование.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3.1.3. Административные процедуры по принятию решения о досрочном прекращении действия решения о предоставлении водного объекта в пользование: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1) прием и регистрация</w:t>
      </w:r>
      <w:r w:rsidRPr="001C1330">
        <w:rPr>
          <w:rFonts w:ascii="Arial" w:hAnsi="Arial" w:cs="Arial"/>
          <w:sz w:val="24"/>
          <w:szCs w:val="24"/>
        </w:rPr>
        <w:t xml:space="preserve"> заявления об отказе от дальнейшего использования водного объекта, в том числе поступившего в электронной форме, либо отказ в приеме документов;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2) рассмотрение заявления, принятие решения о досрочном прекращении действия решения о предоставлении водного о</w:t>
      </w:r>
      <w:r w:rsidRPr="001C1330">
        <w:rPr>
          <w:rFonts w:ascii="Arial" w:hAnsi="Arial" w:cs="Arial"/>
          <w:sz w:val="24"/>
          <w:szCs w:val="24"/>
        </w:rPr>
        <w:t>бъекта в пользование, выдача (направление) заявителю решения о досрочном прекращении действия решения о предоставлении водного объекта в пользование.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 xml:space="preserve">3.2. Прием и регистрация заявления о предоставлении водного объекта в пользование, в том числе </w:t>
      </w:r>
      <w:r w:rsidRPr="001C1330">
        <w:rPr>
          <w:rFonts w:ascii="Arial" w:hAnsi="Arial" w:cs="Arial"/>
          <w:sz w:val="24"/>
          <w:szCs w:val="24"/>
          <w:u w:val="single"/>
        </w:rPr>
        <w:t xml:space="preserve">поступившего в электронной форме, либо отказ в приеме </w:t>
      </w:r>
      <w:r w:rsidRPr="001C1330">
        <w:rPr>
          <w:rFonts w:ascii="Arial" w:hAnsi="Arial" w:cs="Arial"/>
          <w:sz w:val="24"/>
          <w:szCs w:val="24"/>
          <w:u w:val="single"/>
        </w:rPr>
        <w:lastRenderedPageBreak/>
        <w:t>документов.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пунктами 2.5.1.1-2.5.1.3 настоя</w:t>
      </w:r>
      <w:r w:rsidRPr="001C1330">
        <w:rPr>
          <w:rFonts w:ascii="Arial" w:hAnsi="Arial" w:cs="Arial"/>
          <w:sz w:val="24"/>
          <w:szCs w:val="24"/>
        </w:rPr>
        <w:t>щего административного регламента, на личном приеме, через МФЦ, почтовым отправлением, в электронной форме с использованием Единого портала государственных и муниципальных услуг.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3.2.2. Прием заявления и прилагаемых к нему документов осуществляет сотрудник</w:t>
      </w:r>
      <w:r w:rsidRPr="001C1330">
        <w:rPr>
          <w:rFonts w:ascii="Arial" w:hAnsi="Arial" w:cs="Arial"/>
          <w:sz w:val="24"/>
          <w:szCs w:val="24"/>
        </w:rPr>
        <w:t xml:space="preserve"> уполномоченного органа либо специалист МФЦ, ответственный за прием и регистрацию документов (далее - уполномоченный сотрудник).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Уполномоченный сотрудник принимает и регистрирует заявление, принимает прилагаемые к нему документы, при необходимости делает к</w:t>
      </w:r>
      <w:r w:rsidRPr="001C1330">
        <w:rPr>
          <w:rFonts w:ascii="Arial" w:hAnsi="Arial" w:cs="Arial"/>
          <w:sz w:val="24"/>
          <w:szCs w:val="24"/>
        </w:rPr>
        <w:t xml:space="preserve">опии с представленных заявителем подлинников документов и заверяет их путем нанесения на указанные копии записи об их соответствии оригиналам с указанием даты, должности, фамилии, инициалов лица, сделавшего запись. 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поступления в уполномоченный ор</w:t>
      </w:r>
      <w:r w:rsidRPr="001C1330">
        <w:rPr>
          <w:rFonts w:ascii="Arial" w:hAnsi="Arial" w:cs="Arial"/>
          <w:sz w:val="24"/>
          <w:szCs w:val="24"/>
        </w:rPr>
        <w:t xml:space="preserve">ган </w:t>
      </w:r>
      <w:proofErr w:type="gramStart"/>
      <w:r w:rsidRPr="001C1330">
        <w:rPr>
          <w:rFonts w:ascii="Arial" w:hAnsi="Arial" w:cs="Arial"/>
          <w:sz w:val="24"/>
          <w:szCs w:val="24"/>
        </w:rPr>
        <w:t>заявления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в электронном виде уполномоченный сотрудник осуществляет его распечатку на бумажном носителе.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3.2.3. Получение заявления и прилагаемых к нему документов подтверждается уполномоченным органом, МФЦ путем выдачи (направления) заявителю расписки </w:t>
      </w:r>
      <w:r w:rsidRPr="001C1330">
        <w:rPr>
          <w:rFonts w:ascii="Arial" w:hAnsi="Arial" w:cs="Arial"/>
          <w:sz w:val="24"/>
          <w:szCs w:val="24"/>
        </w:rPr>
        <w:t xml:space="preserve">в их получении с указанием перечня и даты получения.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если документы представлены в уполномоченный орган непосредственно заявителем, расписка выдается заявителю в день получения документов. В случае предоставления документов через МФЦ расписка выд</w:t>
      </w:r>
      <w:r w:rsidRPr="001C1330">
        <w:rPr>
          <w:rFonts w:ascii="Arial" w:hAnsi="Arial" w:cs="Arial"/>
          <w:sz w:val="24"/>
          <w:szCs w:val="24"/>
        </w:rPr>
        <w:t xml:space="preserve">ается </w:t>
      </w:r>
      <w:proofErr w:type="gramStart"/>
      <w:r w:rsidRPr="001C1330">
        <w:rPr>
          <w:rFonts w:ascii="Arial" w:hAnsi="Arial" w:cs="Arial"/>
          <w:sz w:val="24"/>
          <w:szCs w:val="24"/>
        </w:rPr>
        <w:t>указанным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МФЦ.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При поступлении в уполномоченный орган документов, направленных по почте, расписка высылается в течение рабочего дня, следующего за днем поступления документов, по указанному заявителем почтовому адресу с уведомлением о вручении.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</w:t>
      </w:r>
      <w:r w:rsidRPr="001C1330">
        <w:rPr>
          <w:rFonts w:ascii="Arial" w:hAnsi="Arial" w:cs="Arial"/>
          <w:sz w:val="24"/>
          <w:szCs w:val="24"/>
        </w:rPr>
        <w:t xml:space="preserve"> поступлении в уполномоченный орган документов, направленных с использованием Единого портала государственных и муниципальных услуг, расписка направляется заявителю в личный кабинет на Едином портале государственных и муниципальных услуг в течение рабочего</w:t>
      </w:r>
      <w:r w:rsidRPr="001C1330">
        <w:rPr>
          <w:rFonts w:ascii="Arial" w:hAnsi="Arial" w:cs="Arial"/>
          <w:sz w:val="24"/>
          <w:szCs w:val="24"/>
        </w:rPr>
        <w:t xml:space="preserve"> дня, следующего за днем поступления документов. 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3.2.4.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со дня его регистрации проводит </w:t>
      </w:r>
      <w:r w:rsidRPr="001C1330">
        <w:rPr>
          <w:rFonts w:ascii="Arial" w:hAnsi="Arial" w:cs="Arial"/>
          <w:sz w:val="24"/>
          <w:szCs w:val="24"/>
        </w:rPr>
        <w:t>проверку подлинности цифровой подписи заявителя с использованием соответствующего сервиса единой системы идентификац</w:t>
      </w:r>
      <w:proofErr w:type="gramStart"/>
      <w:r w:rsidRPr="001C1330">
        <w:rPr>
          <w:rFonts w:ascii="Arial" w:hAnsi="Arial" w:cs="Arial"/>
          <w:sz w:val="24"/>
          <w:szCs w:val="24"/>
        </w:rPr>
        <w:t>ии и ау</w:t>
      </w:r>
      <w:proofErr w:type="gramEnd"/>
      <w:r w:rsidRPr="001C1330">
        <w:rPr>
          <w:rFonts w:ascii="Arial" w:hAnsi="Arial" w:cs="Arial"/>
          <w:sz w:val="24"/>
          <w:szCs w:val="24"/>
        </w:rPr>
        <w:t>тентификации. Проверка квалифицированной подписи также может осуществляться с использованием средств информационной системы аккредито</w:t>
      </w:r>
      <w:r w:rsidRPr="001C1330">
        <w:rPr>
          <w:rFonts w:ascii="Arial" w:hAnsi="Arial" w:cs="Arial"/>
          <w:sz w:val="24"/>
          <w:szCs w:val="24"/>
        </w:rPr>
        <w:t>ванного удостоверяющего центра.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</w:t>
      </w:r>
      <w:r w:rsidRPr="001C1330">
        <w:rPr>
          <w:rFonts w:ascii="Arial" w:hAnsi="Arial" w:cs="Arial"/>
          <w:sz w:val="24"/>
          <w:szCs w:val="24"/>
        </w:rPr>
        <w:t xml:space="preserve">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2" w:history="1">
        <w:r w:rsidRPr="001C1330">
          <w:rPr>
            <w:rFonts w:ascii="Arial" w:hAnsi="Arial" w:cs="Arial"/>
            <w:sz w:val="24"/>
            <w:szCs w:val="24"/>
          </w:rPr>
          <w:t>статьи 11</w:t>
        </w:r>
      </w:hyperlink>
      <w:r w:rsidRPr="001C1330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подписи», которые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</w:t>
      </w:r>
      <w:r w:rsidRPr="001C1330">
        <w:rPr>
          <w:rFonts w:ascii="Arial" w:hAnsi="Arial" w:cs="Arial"/>
          <w:sz w:val="24"/>
          <w:szCs w:val="24"/>
        </w:rPr>
        <w:t xml:space="preserve">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процедуры по приему и ре</w:t>
      </w:r>
      <w:r w:rsidRPr="001C1330">
        <w:rPr>
          <w:rFonts w:ascii="Arial" w:hAnsi="Arial" w:cs="Arial"/>
          <w:sz w:val="24"/>
          <w:szCs w:val="24"/>
        </w:rPr>
        <w:t>гистрации заявления составляет: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- при личном приеме - не более 15 минут.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1C1330">
        <w:rPr>
          <w:rFonts w:ascii="Arial" w:hAnsi="Arial" w:cs="Arial"/>
          <w:sz w:val="24"/>
          <w:szCs w:val="24"/>
        </w:rPr>
        <w:t>п</w:t>
      </w:r>
      <w:proofErr w:type="gramEnd"/>
      <w:r w:rsidRPr="001C1330">
        <w:rPr>
          <w:rFonts w:ascii="Arial" w:hAnsi="Arial" w:cs="Arial"/>
          <w:sz w:val="24"/>
          <w:szCs w:val="24"/>
        </w:rPr>
        <w:t>ри поступлении по почте, посредством Единого портала государственных и муниципальных услуг или через МФЦ - 1 рабочий день со дня поступления заявления в уполномоченный орган.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Уведо</w:t>
      </w:r>
      <w:r w:rsidRPr="001C1330">
        <w:rPr>
          <w:rFonts w:ascii="Arial" w:hAnsi="Arial" w:cs="Arial"/>
          <w:sz w:val="24"/>
          <w:szCs w:val="24"/>
        </w:rPr>
        <w:t xml:space="preserve">мление об отказе в приеме к рассмотрению заявления, в случае выявления в ходе </w:t>
      </w:r>
      <w:proofErr w:type="gramStart"/>
      <w:r w:rsidRPr="001C1330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действительности, направляется в течение 3 дней со дня завершения проведения такой пр</w:t>
      </w:r>
      <w:r w:rsidRPr="001C1330">
        <w:rPr>
          <w:rFonts w:ascii="Arial" w:hAnsi="Arial" w:cs="Arial"/>
          <w:sz w:val="24"/>
          <w:szCs w:val="24"/>
        </w:rPr>
        <w:t>оверки.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(направление) заявителю </w:t>
      </w:r>
      <w:hyperlink r:id="rId13" w:history="1">
        <w:r w:rsidRPr="001C1330">
          <w:rPr>
            <w:rFonts w:ascii="Arial" w:hAnsi="Arial" w:cs="Arial"/>
            <w:sz w:val="24"/>
            <w:szCs w:val="24"/>
          </w:rPr>
          <w:t>расписки</w:t>
        </w:r>
      </w:hyperlink>
      <w:r w:rsidRPr="001C1330">
        <w:rPr>
          <w:rFonts w:ascii="Arial" w:hAnsi="Arial" w:cs="Arial"/>
          <w:sz w:val="24"/>
          <w:szCs w:val="24"/>
        </w:rPr>
        <w:t xml:space="preserve"> в получении заявления и приложенных к нему документов;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выдача (направление) уведомления об отказе в приеме к рассмотрению заявления о предоставлении водного объекта в пользование.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3.3. Приостановление срока рассмотрения заявле</w:t>
      </w:r>
      <w:r w:rsidRPr="001C1330">
        <w:rPr>
          <w:rFonts w:ascii="Arial" w:hAnsi="Arial" w:cs="Arial"/>
          <w:sz w:val="24"/>
          <w:szCs w:val="24"/>
          <w:u w:val="single"/>
        </w:rPr>
        <w:t>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проверка зарегистрированного заявления и прилагаемых к нему документов на предмет выявления обстоятельств, указанных в пункте 2.7.1 настоящ</w:t>
      </w:r>
      <w:r w:rsidRPr="001C1330">
        <w:rPr>
          <w:rFonts w:ascii="Arial" w:hAnsi="Arial" w:cs="Arial"/>
          <w:sz w:val="24"/>
          <w:szCs w:val="24"/>
        </w:rPr>
        <w:t>его административного регламента.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3.3.2. </w:t>
      </w:r>
      <w:proofErr w:type="gramStart"/>
      <w:r w:rsidRPr="001C1330">
        <w:rPr>
          <w:rFonts w:ascii="Arial" w:hAnsi="Arial" w:cs="Arial"/>
          <w:sz w:val="24"/>
          <w:szCs w:val="24"/>
        </w:rPr>
        <w:t>В случае представления заявления о предоставлении водного объекта в пользование, заполненного с нарушением требований пункта 2.5.1.1 настоящего административного регламента, представления документов не в полном объе</w:t>
      </w:r>
      <w:r w:rsidRPr="001C1330">
        <w:rPr>
          <w:rFonts w:ascii="Arial" w:hAnsi="Arial" w:cs="Arial"/>
          <w:sz w:val="24"/>
          <w:szCs w:val="24"/>
        </w:rPr>
        <w:t>ме, в нечитаемом виде должностное лицо уполномоченного органа, ответственное за предоставление муниципальной услуги, готовит проект решения о приостановлении срока рассмотрения вопроса о предоставлении водного объекта в пользование с указанием причин приос</w:t>
      </w:r>
      <w:r w:rsidRPr="001C1330">
        <w:rPr>
          <w:rFonts w:ascii="Arial" w:hAnsi="Arial" w:cs="Arial"/>
          <w:sz w:val="24"/>
          <w:szCs w:val="24"/>
        </w:rPr>
        <w:t>тановления и передает его на подпись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руководителю уполномоченного органа или уполномоченному им должностному лицу.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отсутствия указанных обстоятельств заявление считается принятым к рассмотрению и должностное лицо уполномоченного органа, ответствен</w:t>
      </w:r>
      <w:r w:rsidRPr="001C1330">
        <w:rPr>
          <w:rFonts w:ascii="Arial" w:hAnsi="Arial" w:cs="Arial"/>
          <w:sz w:val="24"/>
          <w:szCs w:val="24"/>
        </w:rPr>
        <w:t xml:space="preserve">ное за предоставление муниципальной услуги, переходит к исполнению следующей административной процедуры настоящего административного регламента.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3.3.3. Руководитель уполномоченного органа или уполномоченное им должностное лицо, рассмотрев представленный п</w:t>
      </w:r>
      <w:r w:rsidRPr="001C1330">
        <w:rPr>
          <w:rFonts w:ascii="Arial" w:hAnsi="Arial" w:cs="Arial"/>
          <w:sz w:val="24"/>
          <w:szCs w:val="24"/>
        </w:rPr>
        <w:t>роект решения о приостановлении рассмотрения вопроса о предоставлении водного объекта в пользование, в случае отсутствия замечаний подписывает его.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 Срок, указанный в абзаце втором пункта 2.4.1 настоящего административного регламента, продлевается на срок </w:t>
      </w:r>
      <w:r w:rsidRPr="001C1330">
        <w:rPr>
          <w:rFonts w:ascii="Arial" w:hAnsi="Arial" w:cs="Arial"/>
          <w:sz w:val="24"/>
          <w:szCs w:val="24"/>
        </w:rPr>
        <w:t>приостановления рассмотрения вопроса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-1 рабочий день со дня регистрации заявления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3.3.5. Результа</w:t>
      </w:r>
      <w:r w:rsidRPr="001C1330">
        <w:rPr>
          <w:rFonts w:ascii="Arial" w:hAnsi="Arial" w:cs="Arial"/>
          <w:sz w:val="24"/>
          <w:szCs w:val="24"/>
        </w:rPr>
        <w:t>том исполнения административной процедуры является приостановление срока рассмотрения заявления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3.3.6. Уполномоченный сотрудник в течение 2 рабочих дней со дня представления документов уведомляет заявителя о </w:t>
      </w:r>
      <w:r w:rsidRPr="001C1330">
        <w:rPr>
          <w:rFonts w:ascii="Arial" w:hAnsi="Arial" w:cs="Arial"/>
          <w:sz w:val="24"/>
          <w:szCs w:val="24"/>
        </w:rPr>
        <w:t xml:space="preserve">принятом </w:t>
      </w:r>
      <w:proofErr w:type="gramStart"/>
      <w:r w:rsidRPr="001C1330">
        <w:rPr>
          <w:rFonts w:ascii="Arial" w:hAnsi="Arial" w:cs="Arial"/>
          <w:sz w:val="24"/>
          <w:szCs w:val="24"/>
        </w:rPr>
        <w:t>решении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о приостановлении срока рассмотрения заявления о предоставлении водного объекта в пользование посредством вручения (направления):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копии указанного решения заявителю под расписку;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копии указанного решения заявителю заказным письмом с ув</w:t>
      </w:r>
      <w:r w:rsidRPr="001C1330">
        <w:rPr>
          <w:rFonts w:ascii="Arial" w:hAnsi="Arial" w:cs="Arial"/>
          <w:sz w:val="24"/>
          <w:szCs w:val="24"/>
        </w:rPr>
        <w:t>едомлением о вручении;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- сообщения на адрес электронной почты;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сообщения в личный кабинет на Едином портале государственных муниципальных услуг.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3.3.7. </w:t>
      </w:r>
      <w:proofErr w:type="gramStart"/>
      <w:r w:rsidRPr="001C1330">
        <w:rPr>
          <w:rFonts w:ascii="Arial" w:hAnsi="Arial" w:cs="Arial"/>
          <w:sz w:val="24"/>
          <w:szCs w:val="24"/>
        </w:rPr>
        <w:t>В случае если заявителем не представлены доработанные документы или сведения, указанные в пункте 2.5.1</w:t>
      </w:r>
      <w:r w:rsidRPr="001C1330">
        <w:rPr>
          <w:rFonts w:ascii="Arial" w:hAnsi="Arial" w:cs="Arial"/>
          <w:sz w:val="24"/>
          <w:szCs w:val="24"/>
        </w:rPr>
        <w:t>.4 настоящего административного регламента, в течение 30 дней со дня направления ему сообщения о приостановлении рассмотрения вопроса о предоставлении водного объекта в пользование, должностное лицо уполномоченного органа, ответственное за предоставление м</w:t>
      </w:r>
      <w:r w:rsidRPr="001C1330">
        <w:rPr>
          <w:rFonts w:ascii="Arial" w:hAnsi="Arial" w:cs="Arial"/>
          <w:sz w:val="24"/>
          <w:szCs w:val="24"/>
        </w:rPr>
        <w:t>униципальной услуги, переходит к исполнению административной процедуры, предусмотренной пунктом 3.7 настоящего административного регламента.</w:t>
      </w:r>
      <w:proofErr w:type="gramEnd"/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3.4. Проверка: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наличия информации о заявителе в Реестре недобросовестных водопользователей;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возможности </w:t>
      </w:r>
      <w:r w:rsidRPr="001C1330">
        <w:rPr>
          <w:rFonts w:ascii="Arial" w:hAnsi="Arial" w:cs="Arial"/>
          <w:sz w:val="24"/>
          <w:szCs w:val="24"/>
        </w:rPr>
        <w:t>использования водного объекта в заявленных целях;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водного объекта, указанного в заявлении, на предмет его предоставления в обособленное пользование;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соответствия указанных заявителем параметров </w:t>
      </w:r>
      <w:proofErr w:type="gramStart"/>
      <w:r w:rsidRPr="001C1330">
        <w:rPr>
          <w:rFonts w:ascii="Arial" w:hAnsi="Arial" w:cs="Arial"/>
          <w:sz w:val="24"/>
          <w:szCs w:val="24"/>
        </w:rPr>
        <w:t>водопользования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установленным схемами комплексного </w:t>
      </w:r>
      <w:r w:rsidRPr="001C1330">
        <w:rPr>
          <w:rFonts w:ascii="Arial" w:hAnsi="Arial" w:cs="Arial"/>
          <w:sz w:val="24"/>
          <w:szCs w:val="24"/>
        </w:rPr>
        <w:t>использования и охраны водных объектов квотам забора (изъятия) водных ресурсов и сброса сточных вод, а также нормативам допустимого воздействия на водные объекты.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наличие в уполномоченном орг</w:t>
      </w:r>
      <w:r w:rsidRPr="001C1330">
        <w:rPr>
          <w:rFonts w:ascii="Arial" w:hAnsi="Arial" w:cs="Arial"/>
          <w:sz w:val="24"/>
          <w:szCs w:val="24"/>
        </w:rPr>
        <w:t>ане принятого к рассмотрению заявления о предоставлении водного объекта в пользование и прилагаемых к нему документов.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3.4.2. Должностное лицо уполномоченного органа, ответственное за предоставление муниципальной услуги, осуществляет проверку с использован</w:t>
      </w:r>
      <w:r w:rsidRPr="001C1330">
        <w:rPr>
          <w:rFonts w:ascii="Arial" w:hAnsi="Arial" w:cs="Arial"/>
          <w:sz w:val="24"/>
          <w:szCs w:val="24"/>
        </w:rPr>
        <w:t>ием, в том числе официального сайта Федерального агентства водных ресурсов в информационно-телекоммуникационной сети «Интернет», и при отсутствии случаев, предусмотренных пунктом 3.4.3 настоящего административного регламента, переходит к исполнению админис</w:t>
      </w:r>
      <w:r w:rsidRPr="001C1330">
        <w:rPr>
          <w:rFonts w:ascii="Arial" w:hAnsi="Arial" w:cs="Arial"/>
          <w:sz w:val="24"/>
          <w:szCs w:val="24"/>
        </w:rPr>
        <w:t>тративной процедуры, предусмотренной пунктом 3.6 настоящего административного регламента.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3.4.3. Должностное лицо уполномоченного органа, ответственное за предоставление муниципальной услуги, переходит к исполнению административной процедуры, предусмотренн</w:t>
      </w:r>
      <w:r w:rsidRPr="001C1330">
        <w:rPr>
          <w:rFonts w:ascii="Arial" w:hAnsi="Arial" w:cs="Arial"/>
          <w:sz w:val="24"/>
          <w:szCs w:val="24"/>
        </w:rPr>
        <w:t>ой пунктом 3.7 настоящего административного регламента, в следующих случаях: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- наличие информации о заявителе в Реестре недобросовестных водопользователе;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использование указанного в заявлении водного объекта в заявленных целях запрещено или ограничено в </w:t>
      </w:r>
      <w:r w:rsidRPr="001C1330">
        <w:rPr>
          <w:rFonts w:ascii="Arial" w:hAnsi="Arial" w:cs="Arial"/>
          <w:sz w:val="24"/>
          <w:szCs w:val="24"/>
        </w:rPr>
        <w:t>соответствии с законодательством Российской Федерации;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указанный в заявлении водный объект предоставлен в обособленное пользование;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выявлено несоответствие указанных заявителем параметров </w:t>
      </w:r>
      <w:proofErr w:type="gramStart"/>
      <w:r w:rsidRPr="001C1330">
        <w:rPr>
          <w:rFonts w:ascii="Arial" w:hAnsi="Arial" w:cs="Arial"/>
          <w:sz w:val="24"/>
          <w:szCs w:val="24"/>
        </w:rPr>
        <w:t>водопользования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установленным схемами комплексного использования</w:t>
      </w:r>
      <w:r w:rsidRPr="001C1330">
        <w:rPr>
          <w:rFonts w:ascii="Arial" w:hAnsi="Arial" w:cs="Arial"/>
          <w:sz w:val="24"/>
          <w:szCs w:val="24"/>
        </w:rPr>
        <w:t xml:space="preserve"> и охраны водных объектов квотам забора (изъятия) водных ресурсов и сброса сточных вод, а также нормативам допустимого воздействия на водные объекты.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3.4.4. Максимальный срок исполнения административной процедуры - 1 рабочий день со дня регистрации заявлен</w:t>
      </w:r>
      <w:r w:rsidRPr="001C1330">
        <w:rPr>
          <w:rFonts w:ascii="Arial" w:hAnsi="Arial" w:cs="Arial"/>
          <w:sz w:val="24"/>
          <w:szCs w:val="24"/>
        </w:rPr>
        <w:t>ия о предоставлении водного объекта в пользование.</w:t>
      </w:r>
    </w:p>
    <w:p w:rsidR="00E65F89" w:rsidRPr="001C1330" w:rsidRDefault="00F27C77" w:rsidP="001C1330">
      <w:pPr>
        <w:pStyle w:val="10"/>
        <w:jc w:val="both"/>
        <w:rPr>
          <w:rFonts w:ascii="Arial" w:hAnsi="Arial" w:cs="Arial"/>
        </w:rPr>
      </w:pPr>
      <w:r w:rsidRPr="001C1330">
        <w:rPr>
          <w:rFonts w:ascii="Arial" w:hAnsi="Arial" w:cs="Arial"/>
        </w:rPr>
        <w:lastRenderedPageBreak/>
        <w:t>3.4.5. Результатом исполнения административной процедуры является выявление:</w:t>
      </w:r>
    </w:p>
    <w:p w:rsidR="00E65F89" w:rsidRPr="001C1330" w:rsidRDefault="00F27C77" w:rsidP="001C1330">
      <w:pPr>
        <w:pStyle w:val="10"/>
        <w:jc w:val="both"/>
        <w:rPr>
          <w:rFonts w:ascii="Arial" w:hAnsi="Arial" w:cs="Arial"/>
        </w:rPr>
      </w:pPr>
      <w:r w:rsidRPr="001C1330">
        <w:rPr>
          <w:rFonts w:ascii="Arial" w:hAnsi="Arial" w:cs="Arial"/>
        </w:rPr>
        <w:t>- наличия (отсутствия) информации о заявителе в Реестре недобросовестных водопользователей;</w:t>
      </w:r>
    </w:p>
    <w:p w:rsidR="00E65F89" w:rsidRPr="001C1330" w:rsidRDefault="00F27C77" w:rsidP="001C1330">
      <w:pPr>
        <w:pStyle w:val="10"/>
        <w:jc w:val="both"/>
        <w:rPr>
          <w:rFonts w:ascii="Arial" w:hAnsi="Arial" w:cs="Arial"/>
        </w:rPr>
      </w:pPr>
      <w:r w:rsidRPr="001C1330">
        <w:rPr>
          <w:rFonts w:ascii="Arial" w:hAnsi="Arial" w:cs="Arial"/>
        </w:rPr>
        <w:t>- возможности (невозможности) исполь</w:t>
      </w:r>
      <w:r w:rsidRPr="001C1330">
        <w:rPr>
          <w:rFonts w:ascii="Arial" w:hAnsi="Arial" w:cs="Arial"/>
        </w:rPr>
        <w:t>зования водного объекта в заявленных целях;</w:t>
      </w:r>
    </w:p>
    <w:p w:rsidR="00E65F89" w:rsidRPr="001C1330" w:rsidRDefault="00F27C77" w:rsidP="001C1330">
      <w:pPr>
        <w:pStyle w:val="10"/>
        <w:jc w:val="both"/>
        <w:rPr>
          <w:rFonts w:ascii="Arial" w:hAnsi="Arial" w:cs="Arial"/>
        </w:rPr>
      </w:pPr>
      <w:r w:rsidRPr="001C1330">
        <w:rPr>
          <w:rFonts w:ascii="Arial" w:hAnsi="Arial" w:cs="Arial"/>
        </w:rPr>
        <w:t>- информации о предоставлении водного объекта, указанного в заявлении, в обособленное пользование;</w:t>
      </w:r>
    </w:p>
    <w:p w:rsidR="00E65F89" w:rsidRPr="001C1330" w:rsidRDefault="00F27C77" w:rsidP="001C1330">
      <w:pPr>
        <w:pStyle w:val="10"/>
        <w:jc w:val="both"/>
        <w:rPr>
          <w:rFonts w:ascii="Arial" w:hAnsi="Arial" w:cs="Arial"/>
        </w:rPr>
      </w:pPr>
      <w:r w:rsidRPr="001C1330">
        <w:rPr>
          <w:rFonts w:ascii="Arial" w:hAnsi="Arial" w:cs="Arial"/>
        </w:rPr>
        <w:t xml:space="preserve">- соответствия (несоответствия) указанных заявителем параметров </w:t>
      </w:r>
      <w:proofErr w:type="gramStart"/>
      <w:r w:rsidRPr="001C1330">
        <w:rPr>
          <w:rFonts w:ascii="Arial" w:hAnsi="Arial" w:cs="Arial"/>
        </w:rPr>
        <w:t>водопользования</w:t>
      </w:r>
      <w:proofErr w:type="gramEnd"/>
      <w:r w:rsidRPr="001C1330">
        <w:rPr>
          <w:rFonts w:ascii="Arial" w:hAnsi="Arial" w:cs="Arial"/>
        </w:rPr>
        <w:t xml:space="preserve"> установленным схемами комплексног</w:t>
      </w:r>
      <w:r w:rsidRPr="001C1330">
        <w:rPr>
          <w:rFonts w:ascii="Arial" w:hAnsi="Arial" w:cs="Arial"/>
        </w:rPr>
        <w:t>о использования и охраны водных объектов квотам забора (изъятия) водных ресурсов и сброса сточных вод, а также нормативам допустимого воздействия на водные объекты.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3.5. Формирование и направление межведомственных запросов сведений, необходимых для рассмо</w:t>
      </w:r>
      <w:r w:rsidRPr="001C1330">
        <w:rPr>
          <w:rFonts w:ascii="Arial" w:hAnsi="Arial" w:cs="Arial"/>
          <w:sz w:val="24"/>
          <w:szCs w:val="24"/>
          <w:u w:val="single"/>
        </w:rPr>
        <w:t>трения заявления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отсутствие в распоряжении уполномоченного органа сведений, необходимых для рассмотрения заявления о предоставлении водного объ</w:t>
      </w:r>
      <w:r w:rsidRPr="001C1330">
        <w:rPr>
          <w:rFonts w:ascii="Arial" w:hAnsi="Arial" w:cs="Arial"/>
          <w:sz w:val="24"/>
          <w:szCs w:val="24"/>
        </w:rPr>
        <w:t>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3.5.2. </w:t>
      </w:r>
      <w:proofErr w:type="gramStart"/>
      <w:r w:rsidRPr="001C1330">
        <w:rPr>
          <w:rFonts w:ascii="Arial" w:hAnsi="Arial" w:cs="Arial"/>
          <w:sz w:val="24"/>
          <w:szCs w:val="24"/>
        </w:rPr>
        <w:t>В случае если заявителем по собственной инициативе не были представлены документы, подтверждающие сведения, предусмотренные пунктом 2.5.1.4 настоящего административного регламента, должностное лицо уполномоченного органа, ответст</w:t>
      </w:r>
      <w:r w:rsidRPr="001C1330">
        <w:rPr>
          <w:rFonts w:ascii="Arial" w:hAnsi="Arial" w:cs="Arial"/>
          <w:sz w:val="24"/>
          <w:szCs w:val="24"/>
        </w:rPr>
        <w:t xml:space="preserve">венное за предоставление муниципальной услуги, готовит и направляет в установленном законодательством порядке межведомственные запросы, в том числе в электронной форме в органы, в распоряжении которых находятся указанные сведения. 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предоставлении заяви</w:t>
      </w:r>
      <w:r w:rsidRPr="001C1330">
        <w:rPr>
          <w:rFonts w:ascii="Arial" w:hAnsi="Arial" w:cs="Arial"/>
          <w:sz w:val="24"/>
          <w:szCs w:val="24"/>
        </w:rPr>
        <w:t>телем самостоятельно всех документов, подтверждающих сведения, предусмотренные пунктом 2.5.1.4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</w:t>
      </w:r>
      <w:r w:rsidRPr="001C1330">
        <w:rPr>
          <w:rFonts w:ascii="Arial" w:hAnsi="Arial" w:cs="Arial"/>
          <w:sz w:val="24"/>
          <w:szCs w:val="24"/>
        </w:rPr>
        <w:t>едующей административной процедуры, определенной настоящим административным регламентом.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3.5.3. Максимальный срок исполнения административной процедуры - в день представления заявления о предоставлении водного объекта в пользование.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3.5.4. Результатом испо</w:t>
      </w:r>
      <w:r w:rsidRPr="001C1330">
        <w:rPr>
          <w:rFonts w:ascii="Arial" w:hAnsi="Arial" w:cs="Arial"/>
          <w:sz w:val="24"/>
          <w:szCs w:val="24"/>
        </w:rPr>
        <w:t>лнения административной процедуры является формирование и направление межведомственных запросов сведений.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3.6. Обеспечение согласования условий использования водного объекта с уполномоченными органами и организациями.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3.6.1. Основанием для начала выполнен</w:t>
      </w:r>
      <w:r w:rsidRPr="001C1330">
        <w:rPr>
          <w:rFonts w:ascii="Arial" w:hAnsi="Arial" w:cs="Arial"/>
          <w:sz w:val="24"/>
          <w:szCs w:val="24"/>
        </w:rPr>
        <w:t>ия административной процедуры является получение должностным лицом уполномоченного органа, ответственным за предоставление муниципальной услуги, информации об отсутствии случаев, предусмотренных пунктом 3.4.3 настоящего административного регламента.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3.6.2. Должностное лицо уполномоченного органа, ответственное за предоставление муниципальной услуги, обеспечивает согласование условий использования водного объекта со следующими органами и организациями по вопросам, отнесенным к их компетенции: </w:t>
      </w:r>
    </w:p>
    <w:p w:rsidR="00E65F89" w:rsidRPr="001C1330" w:rsidRDefault="00F27C7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с админи</w:t>
      </w:r>
      <w:r w:rsidRPr="001C1330">
        <w:rPr>
          <w:rFonts w:ascii="Arial" w:hAnsi="Arial" w:cs="Arial"/>
          <w:sz w:val="24"/>
          <w:szCs w:val="24"/>
        </w:rPr>
        <w:t>страцией бассейна внутренних водных путей - в случае использования водного объекта в акватории речного порта, а также в пределах внутренних водных путей Российской Федерации;</w:t>
      </w:r>
    </w:p>
    <w:p w:rsidR="00E65F89" w:rsidRPr="001C1330" w:rsidRDefault="00F27C7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с органами местного самоуправления - в случае, если заявленная к использованию ча</w:t>
      </w:r>
      <w:r w:rsidRPr="001C1330">
        <w:rPr>
          <w:rFonts w:ascii="Arial" w:hAnsi="Arial" w:cs="Arial"/>
          <w:sz w:val="24"/>
          <w:szCs w:val="24"/>
        </w:rPr>
        <w:t xml:space="preserve">сть водного объекта прилегает к землям населенных пунктов, на предмет соответствия условий использования водного объекта документам территориального планирования, документации по планировке территории и </w:t>
      </w:r>
      <w:r w:rsidRPr="001C1330">
        <w:rPr>
          <w:rFonts w:ascii="Arial" w:hAnsi="Arial" w:cs="Arial"/>
          <w:sz w:val="24"/>
          <w:szCs w:val="24"/>
        </w:rPr>
        <w:lastRenderedPageBreak/>
        <w:t>правилам использования водных объектов, устанавливаем</w:t>
      </w:r>
      <w:r w:rsidRPr="001C1330">
        <w:rPr>
          <w:rFonts w:ascii="Arial" w:hAnsi="Arial" w:cs="Arial"/>
          <w:sz w:val="24"/>
          <w:szCs w:val="24"/>
        </w:rPr>
        <w:t>ым органами местного самоуправления в соответствии со статьей 6 ВК РФ.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3.6.3. В случае неполучения уполномоченным органом в течение 9 рабочих дней со дня поступления на согласование условий использования водного объекта ответа от органов и организаций, ука</w:t>
      </w:r>
      <w:r w:rsidRPr="001C1330">
        <w:rPr>
          <w:rFonts w:ascii="Arial" w:hAnsi="Arial" w:cs="Arial"/>
          <w:sz w:val="24"/>
          <w:szCs w:val="24"/>
        </w:rPr>
        <w:t>занных в пункте 3.6.2 настоящего административного регламента, условия использования водного объекта считаются согласованными.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3.6.4. Максимальный срок исполнения административной процедуры - 9 рабочих дней со дня получения информации об отсутствии случаев</w:t>
      </w:r>
      <w:r w:rsidRPr="001C1330">
        <w:rPr>
          <w:rFonts w:ascii="Arial" w:hAnsi="Arial" w:cs="Arial"/>
          <w:sz w:val="24"/>
          <w:szCs w:val="24"/>
        </w:rPr>
        <w:t>, предусмотренных пунктом 3.4.3 настоящего административного регламента.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3.6.5. Результатом исполнения административной процедуры является получение согласования (отказа в согласовании) условий использования водного объекта.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3.7. Принятие решения по итога</w:t>
      </w:r>
      <w:r w:rsidRPr="001C1330">
        <w:rPr>
          <w:rFonts w:ascii="Arial" w:hAnsi="Arial" w:cs="Arial"/>
          <w:sz w:val="24"/>
          <w:szCs w:val="24"/>
          <w:u w:val="single"/>
        </w:rPr>
        <w:t>м рассмотрения заявления о предоставлении водного объекта в пользование, направление решения о предоставлении водного объекта в пользование на регистрацию в государственном водном реестре либо выдача (направление) решения об отказе в предоставлении водного</w:t>
      </w:r>
      <w:r w:rsidRPr="001C1330">
        <w:rPr>
          <w:rFonts w:ascii="Arial" w:hAnsi="Arial" w:cs="Arial"/>
          <w:sz w:val="24"/>
          <w:szCs w:val="24"/>
          <w:u w:val="single"/>
        </w:rPr>
        <w:t xml:space="preserve"> объекта в пользование.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3.7.1. Основанием для начала выполнения административной процедуры является: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получение согласования (отказа в согласовании) условий использования водного объекта от органов и организаций, указанных в пункте 3.6.2 настоящего админи</w:t>
      </w:r>
      <w:r w:rsidRPr="001C1330">
        <w:rPr>
          <w:rFonts w:ascii="Arial" w:hAnsi="Arial" w:cs="Arial"/>
          <w:sz w:val="24"/>
          <w:szCs w:val="24"/>
        </w:rPr>
        <w:t>стративного регламента;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наступление обстоятельств, предусмотренных пунктами 3.3.7 и 3.4.3 настоящего административного регламента.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3.7.3. По результатам рассмотрения документов, при признании возможным предоставить водный объект в пользование должностное</w:t>
      </w:r>
      <w:r w:rsidRPr="001C1330">
        <w:rPr>
          <w:rFonts w:ascii="Arial" w:hAnsi="Arial" w:cs="Arial"/>
          <w:sz w:val="24"/>
          <w:szCs w:val="24"/>
        </w:rPr>
        <w:t xml:space="preserve"> лицо уполномоченного органа, ответственное за предоставление муниципальной услуги, подготавливает решение о предоставлении водного объекта в пользование по форме, утвержденной Министерством природных ресурсов и экологии Российской Федерации.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наличии о</w:t>
      </w:r>
      <w:r w:rsidRPr="001C1330">
        <w:rPr>
          <w:rFonts w:ascii="Arial" w:hAnsi="Arial" w:cs="Arial"/>
          <w:sz w:val="24"/>
          <w:szCs w:val="24"/>
        </w:rPr>
        <w:t>снований для отказа в предоставлении муниципальной услуги, предусмотренных пунктом 2.7.2 настоящего административного регламента, должностное лицо уполномоченного органа, ответственное за предоставление муниципальной услуги, подготавливает решение об отказ</w:t>
      </w:r>
      <w:r w:rsidRPr="001C1330">
        <w:rPr>
          <w:rFonts w:ascii="Arial" w:hAnsi="Arial" w:cs="Arial"/>
          <w:sz w:val="24"/>
          <w:szCs w:val="24"/>
        </w:rPr>
        <w:t>е в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</w:t>
      </w:r>
      <w:r w:rsidRPr="001C1330">
        <w:rPr>
          <w:rFonts w:ascii="Arial" w:hAnsi="Arial" w:cs="Arial"/>
          <w:sz w:val="24"/>
          <w:szCs w:val="24"/>
        </w:rPr>
        <w:t xml:space="preserve">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Решение о предоставлении (отказ</w:t>
      </w:r>
      <w:r w:rsidRPr="001C1330">
        <w:rPr>
          <w:rFonts w:ascii="Arial" w:hAnsi="Arial" w:cs="Arial"/>
          <w:sz w:val="24"/>
          <w:szCs w:val="24"/>
        </w:rPr>
        <w:t>е в предоставлении) водного объекта в пользование подписывается руководителем уполномоченного органа.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3.7.5. Решение о предоставлении водного объекта в пользование должно содержать: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сведения о водопользователе;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цель, виды и условия использования водн</w:t>
      </w:r>
      <w:r w:rsidRPr="001C1330">
        <w:rPr>
          <w:rFonts w:ascii="Arial" w:hAnsi="Arial" w:cs="Arial"/>
          <w:sz w:val="24"/>
          <w:szCs w:val="24"/>
        </w:rPr>
        <w:t xml:space="preserve">ого объекта (в том числе объем допустимого забора (изъятия) водных ресурсов);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сведения о водном объекте, в том числе описание границ водного объекта, в пределах которых разрешается осуществлять водопользование;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срок водопользования.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3.7.6. Решение о</w:t>
      </w:r>
      <w:r w:rsidRPr="001C1330">
        <w:rPr>
          <w:rFonts w:ascii="Arial" w:hAnsi="Arial" w:cs="Arial"/>
          <w:sz w:val="24"/>
          <w:szCs w:val="24"/>
        </w:rPr>
        <w:t xml:space="preserve"> предоставлении водного объекта в пользование в целях сброса сточных вод кроме сведений, указанных в пункте 3.7.5 настоящего административного регламента, должно содержать: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указание места сброса сточных, в том числе дренажных, вод;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объем сброса сточн</w:t>
      </w:r>
      <w:r w:rsidRPr="001C1330">
        <w:rPr>
          <w:rFonts w:ascii="Arial" w:hAnsi="Arial" w:cs="Arial"/>
          <w:sz w:val="24"/>
          <w:szCs w:val="24"/>
        </w:rPr>
        <w:t xml:space="preserve">ых, в том числе дренажных, вод;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требования к качеству воды в водных объектах в местах сброса сточных, в том числе дренажных, вод.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3.7.7. Решение о предоставлении водного объекта в пользование направляется уполномоченным органом </w:t>
      </w:r>
      <w:r w:rsidRPr="001C1330">
        <w:rPr>
          <w:rFonts w:ascii="Arial" w:hAnsi="Arial" w:cs="Arial"/>
          <w:sz w:val="24"/>
          <w:szCs w:val="24"/>
        </w:rPr>
        <w:t>в территориальный орган Федерального агентства водных ресурсов по месту водопользования для государственной регистрации в государственном водном реестре.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Решение об отказе в предоставлении водного объекта в пользование выдается заявителю непосредственно ил</w:t>
      </w:r>
      <w:r w:rsidRPr="001C1330">
        <w:rPr>
          <w:rFonts w:ascii="Arial" w:hAnsi="Arial" w:cs="Arial"/>
          <w:sz w:val="24"/>
          <w:szCs w:val="24"/>
        </w:rPr>
        <w:t>и направляется по указанному заявителем почтовому адресу с уведомлением о вручении.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представления заявления через МФЦ решение об отказе в предоставлении водного объекта направляется в МФЦ для его передачи заявителю, если им не указан иной способ е</w:t>
      </w:r>
      <w:r w:rsidRPr="001C1330">
        <w:rPr>
          <w:rFonts w:ascii="Arial" w:hAnsi="Arial" w:cs="Arial"/>
          <w:sz w:val="24"/>
          <w:szCs w:val="24"/>
        </w:rPr>
        <w:t>го получения.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об отказе в предоставлении водного объекта в пользование направляется заявителю в личный каби</w:t>
      </w:r>
      <w:r w:rsidRPr="001C1330">
        <w:rPr>
          <w:rFonts w:ascii="Arial" w:hAnsi="Arial" w:cs="Arial"/>
          <w:sz w:val="24"/>
          <w:szCs w:val="24"/>
        </w:rPr>
        <w:t xml:space="preserve">нет на Едином портале государственных и муниципальных услуг.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Федерации. 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3.7.8. Максимальный срок исполнени</w:t>
      </w:r>
      <w:r w:rsidRPr="001C1330">
        <w:rPr>
          <w:rFonts w:ascii="Arial" w:hAnsi="Arial" w:cs="Arial"/>
          <w:sz w:val="24"/>
          <w:szCs w:val="24"/>
        </w:rPr>
        <w:t>я административной процедуры: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- 1 рабочий день со дня наступления обстоятельств, предусмотренных пунктами 3.3.7 и 3.4.3 настоящего административного регламента;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- 11 рабочих дней со дня поступления заявления о предоставлении водного объекта в пользование в</w:t>
      </w:r>
      <w:r w:rsidRPr="001C1330">
        <w:rPr>
          <w:rFonts w:ascii="Arial" w:hAnsi="Arial" w:cs="Arial"/>
          <w:sz w:val="24"/>
          <w:szCs w:val="24"/>
        </w:rPr>
        <w:t xml:space="preserve"> уполномоченный орган. 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3.7.9. Результатом исполнения административной процедуры является направление решения о предоставлении водного объекта в пользование на регистрацию в государственном водном реестре либо выдача (направление) заявителю решения уполном</w:t>
      </w:r>
      <w:r w:rsidRPr="001C1330">
        <w:rPr>
          <w:rFonts w:ascii="Arial" w:hAnsi="Arial" w:cs="Arial"/>
          <w:sz w:val="24"/>
          <w:szCs w:val="24"/>
        </w:rPr>
        <w:t>оченного органа об отказе в предоставлении водного объекта в пользование.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3.8. Выдача (направление) заявителю решения о предоставлении водного объекта в пользование, зарегистрированного в государственном водном реестре.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3.8.1. Основанием для начала выполн</w:t>
      </w:r>
      <w:r w:rsidRPr="001C1330">
        <w:rPr>
          <w:rFonts w:ascii="Arial" w:hAnsi="Arial" w:cs="Arial"/>
          <w:sz w:val="24"/>
          <w:szCs w:val="24"/>
        </w:rPr>
        <w:t xml:space="preserve">ения административной процедуры является поступление в уполномоченный орган от территориального органа Федерального агентства водных </w:t>
      </w:r>
      <w:proofErr w:type="gramStart"/>
      <w:r w:rsidRPr="001C1330">
        <w:rPr>
          <w:rFonts w:ascii="Arial" w:hAnsi="Arial" w:cs="Arial"/>
          <w:sz w:val="24"/>
          <w:szCs w:val="24"/>
        </w:rPr>
        <w:t>ресурсов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зарегистрированного в государственном водном реестре решения о предоставлении водного объекта в пользование.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3.8.2</w:t>
      </w:r>
      <w:r w:rsidRPr="001C1330">
        <w:rPr>
          <w:rFonts w:ascii="Arial" w:hAnsi="Arial" w:cs="Arial"/>
          <w:sz w:val="24"/>
          <w:szCs w:val="24"/>
        </w:rPr>
        <w:t>. Решение, зарегистрированное в государственном водном реестре, выдается заявителю непосредственно или направляется по указанному заявителем почтовому адресу с уведомлением о вручении.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В случае представления заявления через МФЦ решение, зарегистрированное </w:t>
      </w:r>
      <w:r w:rsidRPr="001C1330">
        <w:rPr>
          <w:rFonts w:ascii="Arial" w:hAnsi="Arial" w:cs="Arial"/>
          <w:sz w:val="24"/>
          <w:szCs w:val="24"/>
        </w:rPr>
        <w:t>в государственном водном реестре, направляется в МФЦ для его передачи заявителю, если им не указан иной способ его получения.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поступлении в уполномоченный орган документов в электронной форме с использованием Единого портала государственных и муниципал</w:t>
      </w:r>
      <w:r w:rsidRPr="001C1330">
        <w:rPr>
          <w:rFonts w:ascii="Arial" w:hAnsi="Arial" w:cs="Arial"/>
          <w:sz w:val="24"/>
          <w:szCs w:val="24"/>
        </w:rPr>
        <w:t xml:space="preserve">ьных услуг решение, зарегистрированное в государственном водном реестре, направляется заявителю в личный кабинет на Едином портале государственных и муниципальных услуг. 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3.8.3. Максимальный срок исполнения административной процедуры - 15 (20) рабочих дней</w:t>
      </w:r>
      <w:r w:rsidRPr="001C1330">
        <w:rPr>
          <w:rFonts w:ascii="Arial" w:hAnsi="Arial" w:cs="Arial"/>
          <w:sz w:val="24"/>
          <w:szCs w:val="24"/>
        </w:rPr>
        <w:t xml:space="preserve"> со дня поступления заявления о предоставлении водного объекта в пользование в уполномоченный орган.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3.8.4. Результатом исполнения административной процедуры является выдача (направление) заявителю решения о предоставлении водного объекта в пользование, за</w:t>
      </w:r>
      <w:r w:rsidRPr="001C1330">
        <w:rPr>
          <w:rFonts w:ascii="Arial" w:hAnsi="Arial" w:cs="Arial"/>
          <w:sz w:val="24"/>
          <w:szCs w:val="24"/>
        </w:rPr>
        <w:t>регистрированного в государственном водном реестре.</w:t>
      </w:r>
    </w:p>
    <w:p w:rsidR="00E65F89" w:rsidRPr="001C1330" w:rsidRDefault="00E65F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3.9. Прием и регистрация заявления о выдаче нового решения о предоставлении водного объекта в пользование, в том числе поступившего в электронной форме, либо отказ в приеме документов.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3.9.1. Основанием </w:t>
      </w:r>
      <w:r w:rsidRPr="001C1330">
        <w:rPr>
          <w:rFonts w:ascii="Arial" w:hAnsi="Arial" w:cs="Arial"/>
          <w:sz w:val="24"/>
          <w:szCs w:val="24"/>
        </w:rPr>
        <w:t>для начала административной процедуры является поступление в уполномоченный орган заявления и прилагаемых к нему документов, предусмотренных пунктами 2.5.2.1 и 2.5.2.2 настоящего административного регламента, на личном приеме, через МФЦ, почтовым отправлен</w:t>
      </w:r>
      <w:r w:rsidRPr="001C1330">
        <w:rPr>
          <w:rFonts w:ascii="Arial" w:hAnsi="Arial" w:cs="Arial"/>
          <w:sz w:val="24"/>
          <w:szCs w:val="24"/>
        </w:rPr>
        <w:t>ием, в электронной форме с использованием Единого портала государственных и муниципальных услуг.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3.9.2. Уполномоченный сотрудник осуществляет прием и регистрацию заявления, а также иные действия, связанные с направлением результатов административной процед</w:t>
      </w:r>
      <w:r w:rsidRPr="001C1330">
        <w:rPr>
          <w:rFonts w:ascii="Arial" w:hAnsi="Arial" w:cs="Arial"/>
          <w:sz w:val="24"/>
          <w:szCs w:val="24"/>
        </w:rPr>
        <w:t>уры в порядке, установленном пунктами 3.2.2 - 3.2.4 настоящего административного регламента.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3.9.3. Максимальный срок исполнения административной процедуры по приему и регистрации заявления составляет: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при личном приеме - не более 15 минут.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при поступл</w:t>
      </w:r>
      <w:r w:rsidRPr="001C1330">
        <w:rPr>
          <w:rFonts w:ascii="Arial" w:hAnsi="Arial" w:cs="Arial"/>
          <w:sz w:val="24"/>
          <w:szCs w:val="24"/>
        </w:rPr>
        <w:t>ении по почте, посредством Единого портала государственных и муниципальных услуг или через МФЦ - 1 рабочий день со дня поступления заявления в уполномоченный орган.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1C1330">
        <w:rPr>
          <w:rFonts w:ascii="Arial" w:hAnsi="Arial" w:cs="Arial"/>
          <w:sz w:val="24"/>
          <w:szCs w:val="24"/>
        </w:rPr>
        <w:t>проверки</w:t>
      </w:r>
      <w:r w:rsidRPr="001C1330">
        <w:rPr>
          <w:rFonts w:ascii="Arial" w:hAnsi="Arial" w:cs="Arial"/>
          <w:sz w:val="24"/>
          <w:szCs w:val="24"/>
        </w:rPr>
        <w:t xml:space="preserve"> квалифицированной подписи заявителя несоблюдения установленных условий признания ее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действительности, направляется в течение 3 дней со дня завершения проведения такой проверки.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3.9.4. Результатом исполнения административной процедуры является: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прием и р</w:t>
      </w:r>
      <w:r w:rsidRPr="001C1330">
        <w:rPr>
          <w:rFonts w:ascii="Arial" w:hAnsi="Arial" w:cs="Arial"/>
          <w:sz w:val="24"/>
          <w:szCs w:val="24"/>
        </w:rPr>
        <w:t xml:space="preserve">егистрация заявления, выдача (направление) заявителю </w:t>
      </w:r>
      <w:hyperlink r:id="rId14" w:history="1">
        <w:r w:rsidRPr="001C1330">
          <w:rPr>
            <w:rFonts w:ascii="Arial" w:hAnsi="Arial" w:cs="Arial"/>
            <w:sz w:val="24"/>
            <w:szCs w:val="24"/>
          </w:rPr>
          <w:t>расписки</w:t>
        </w:r>
      </w:hyperlink>
      <w:r w:rsidRPr="001C1330">
        <w:rPr>
          <w:rFonts w:ascii="Arial" w:hAnsi="Arial" w:cs="Arial"/>
          <w:sz w:val="24"/>
          <w:szCs w:val="24"/>
        </w:rPr>
        <w:t xml:space="preserve"> в получении заявления и приложенных к нему документов;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выдача (направление) уведомления об отказе в приеме к рассмотрению заявления о выдаче нового решения о предоставлении водного объекта в пользование.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3.10. Рассмотрение заявления, переоформление решения о предоставлении водного объекта и выдача нового ре</w:t>
      </w:r>
      <w:r w:rsidRPr="001C1330">
        <w:rPr>
          <w:rFonts w:ascii="Arial" w:hAnsi="Arial" w:cs="Arial"/>
          <w:sz w:val="24"/>
          <w:szCs w:val="24"/>
          <w:u w:val="single"/>
        </w:rPr>
        <w:t>шения о предоставлении водного объекта в пользование.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3.10.1.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документов, необходимых д</w:t>
      </w:r>
      <w:r w:rsidRPr="001C1330">
        <w:rPr>
          <w:rFonts w:ascii="Arial" w:hAnsi="Arial" w:cs="Arial"/>
          <w:sz w:val="24"/>
          <w:szCs w:val="24"/>
        </w:rPr>
        <w:t>ля предоставления муниципальной услуги.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3.10.2. Должностное лицо уполномоченного органа, ответственное за предоставление муниципальной услуги, оформляет новое решение о предоставлении водного объекта в пользование, которое подписывается руководителем уполн</w:t>
      </w:r>
      <w:r w:rsidRPr="001C1330">
        <w:rPr>
          <w:rFonts w:ascii="Arial" w:hAnsi="Arial" w:cs="Arial"/>
          <w:sz w:val="24"/>
          <w:szCs w:val="24"/>
        </w:rPr>
        <w:t>омоченного органа.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3.10.3. Решение выдается заявителю непосредственно или направляется по указанному заявителем почтовому адресу с уведомлением о вручении.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</w:t>
      </w:r>
      <w:r w:rsidRPr="001C1330">
        <w:rPr>
          <w:rFonts w:ascii="Arial" w:hAnsi="Arial" w:cs="Arial"/>
          <w:sz w:val="24"/>
          <w:szCs w:val="24"/>
        </w:rPr>
        <w:t>ли им не указан иной способ его получения.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</w:t>
      </w:r>
      <w:r w:rsidRPr="001C1330">
        <w:rPr>
          <w:rFonts w:ascii="Arial" w:hAnsi="Arial" w:cs="Arial"/>
          <w:sz w:val="24"/>
          <w:szCs w:val="24"/>
        </w:rPr>
        <w:t xml:space="preserve">рственных и муниципальных услуг.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Федерации. 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3.10.4. Максимальный срок исполнения административной процедуры - 2 рабочих дня со дня получения всех необходимых документов (сведений), в том числе поступивших посредством межведомственного информационного взаимодействия.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3.10.5. Результатом исполнения ад</w:t>
      </w:r>
      <w:r w:rsidRPr="001C1330">
        <w:rPr>
          <w:rFonts w:ascii="Arial" w:hAnsi="Arial" w:cs="Arial"/>
          <w:sz w:val="24"/>
          <w:szCs w:val="24"/>
        </w:rPr>
        <w:t>министративной процедуры является выдача (направление) заявителю нового решения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3.10.6. Новое решение о предоставлении водного объекта в пользование направляется уполномоченным органом в территориальный орган</w:t>
      </w:r>
      <w:r w:rsidRPr="001C1330">
        <w:rPr>
          <w:rFonts w:ascii="Arial" w:hAnsi="Arial" w:cs="Arial"/>
          <w:sz w:val="24"/>
          <w:szCs w:val="24"/>
        </w:rPr>
        <w:t xml:space="preserve"> Федерального агентства водных ресурсов по месту водопользования для государственной регистрации в государственном водном реестре и вступает в силу </w:t>
      </w:r>
      <w:proofErr w:type="gramStart"/>
      <w:r w:rsidRPr="001C1330">
        <w:rPr>
          <w:rFonts w:ascii="Arial" w:hAnsi="Arial" w:cs="Arial"/>
          <w:sz w:val="24"/>
          <w:szCs w:val="24"/>
        </w:rPr>
        <w:t>с даты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его регистрации в государственном водном реестре.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 Ранее выданное решение о предоставлении водного об</w:t>
      </w:r>
      <w:r w:rsidRPr="001C1330">
        <w:rPr>
          <w:rFonts w:ascii="Arial" w:hAnsi="Arial" w:cs="Arial"/>
          <w:sz w:val="24"/>
          <w:szCs w:val="24"/>
        </w:rPr>
        <w:t xml:space="preserve">ъекта в пользование прекращает действие </w:t>
      </w:r>
      <w:proofErr w:type="gramStart"/>
      <w:r w:rsidRPr="001C1330">
        <w:rPr>
          <w:rFonts w:ascii="Arial" w:hAnsi="Arial" w:cs="Arial"/>
          <w:sz w:val="24"/>
          <w:szCs w:val="24"/>
        </w:rPr>
        <w:t>с даты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государственной регистрации в государственном водном реестре нового решения о предоставлении водного объекта в пользование. 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 xml:space="preserve">3.11. Прием и регистрация заявления об отказе от дальнейшего использования водного </w:t>
      </w:r>
      <w:r w:rsidRPr="001C1330">
        <w:rPr>
          <w:rFonts w:ascii="Arial" w:hAnsi="Arial" w:cs="Arial"/>
          <w:sz w:val="24"/>
          <w:szCs w:val="24"/>
          <w:u w:val="single"/>
        </w:rPr>
        <w:t>объекта, в том числе поступившего в электронной форме, либо отказ в приеме документов.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3.11.1. Основанием для начала административной процедуры является поступление в уполномоченный орган заявления, предусмотренного пунктом 2.5.3.1 настоящего административ</w:t>
      </w:r>
      <w:r w:rsidRPr="001C1330">
        <w:rPr>
          <w:rFonts w:ascii="Arial" w:hAnsi="Arial" w:cs="Arial"/>
          <w:sz w:val="24"/>
          <w:szCs w:val="24"/>
        </w:rPr>
        <w:t>ного регламента, и прилагаемых к нему документов (при наличии) на личном приеме, через МФЦ, почтовым отправлением, в электронной форме с использованием Единого портала государственных и муниципальных услуг.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3.11.2. Уполномоченный сотрудник осуществляет при</w:t>
      </w:r>
      <w:r w:rsidRPr="001C1330">
        <w:rPr>
          <w:rFonts w:ascii="Arial" w:hAnsi="Arial" w:cs="Arial"/>
          <w:sz w:val="24"/>
          <w:szCs w:val="24"/>
        </w:rPr>
        <w:t>ем и регистрацию заявления, а также иные действия, связанные с направлением результатов административной процедуры в порядке, установленном пунктами 3.2.2 - 3.2.4 настоящего административного регламента.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3.11.3. Максимальный срок исполнения административно</w:t>
      </w:r>
      <w:r w:rsidRPr="001C1330">
        <w:rPr>
          <w:rFonts w:ascii="Arial" w:hAnsi="Arial" w:cs="Arial"/>
          <w:sz w:val="24"/>
          <w:szCs w:val="24"/>
        </w:rPr>
        <w:t>й процедуры по приему и регистрации заявления составляет: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при личном приеме - не более 15 минут.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при поступлении по почте, посредством Единого портала государственных и муниципальных услуг или через МФЦ - 1 рабочий день со дня поступления заявления в у</w:t>
      </w:r>
      <w:r w:rsidRPr="001C1330">
        <w:rPr>
          <w:rFonts w:ascii="Arial" w:hAnsi="Arial" w:cs="Arial"/>
          <w:sz w:val="24"/>
          <w:szCs w:val="24"/>
        </w:rPr>
        <w:t>полномоченный орган.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1C1330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действительности, направляется в течение 3-х дней со дня за</w:t>
      </w:r>
      <w:r w:rsidRPr="001C1330">
        <w:rPr>
          <w:rFonts w:ascii="Arial" w:hAnsi="Arial" w:cs="Arial"/>
          <w:sz w:val="24"/>
          <w:szCs w:val="24"/>
        </w:rPr>
        <w:t>вершения проведения такой проверки.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3.11.4. Результатом исполнения административной процедуры является: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(направление) заявителю </w:t>
      </w:r>
      <w:hyperlink r:id="rId15" w:history="1">
        <w:r w:rsidRPr="001C1330">
          <w:rPr>
            <w:rFonts w:ascii="Arial" w:hAnsi="Arial" w:cs="Arial"/>
            <w:sz w:val="24"/>
            <w:szCs w:val="24"/>
          </w:rPr>
          <w:t>расписки</w:t>
        </w:r>
      </w:hyperlink>
      <w:r w:rsidRPr="001C1330">
        <w:rPr>
          <w:rFonts w:ascii="Arial" w:hAnsi="Arial" w:cs="Arial"/>
          <w:sz w:val="24"/>
          <w:szCs w:val="24"/>
        </w:rPr>
        <w:t xml:space="preserve"> в получении заявления и приложенных к нему документов (при наличии);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выдача (направление) уведомления об отказе в приеме к рассмотрению заявления об отказе от дальнейшего использования водного объек</w:t>
      </w:r>
      <w:r w:rsidRPr="001C1330">
        <w:rPr>
          <w:rFonts w:ascii="Arial" w:hAnsi="Arial" w:cs="Arial"/>
          <w:sz w:val="24"/>
          <w:szCs w:val="24"/>
        </w:rPr>
        <w:t>та.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 xml:space="preserve">3.12. Рассмотрение заявления, принятие решения о досрочном прекращении действия решения о предоставлении водного объекта в пользование, выдача </w:t>
      </w:r>
      <w:r w:rsidRPr="001C1330">
        <w:rPr>
          <w:rFonts w:ascii="Arial" w:hAnsi="Arial" w:cs="Arial"/>
          <w:sz w:val="24"/>
          <w:szCs w:val="24"/>
          <w:u w:val="single"/>
        </w:rPr>
        <w:lastRenderedPageBreak/>
        <w:t xml:space="preserve">(направление) заявителю решения о досрочном прекращении действия решения о предоставлении водного объекта в </w:t>
      </w:r>
      <w:r w:rsidRPr="001C1330">
        <w:rPr>
          <w:rFonts w:ascii="Arial" w:hAnsi="Arial" w:cs="Arial"/>
          <w:sz w:val="24"/>
          <w:szCs w:val="24"/>
          <w:u w:val="single"/>
        </w:rPr>
        <w:t>пользование.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3.12.1.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зарегистрированного заявления и прилагаемых документов (при наличии).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3.12.2. Должностное лицо уполномоченного органа, ответственное за предоставление муниципальной услуги, оформляет решение о досрочном прекращении действия решения о предоставлении водного объекта в пользование, которое подписывается руководителем уполномоче</w:t>
      </w:r>
      <w:r w:rsidRPr="001C1330">
        <w:rPr>
          <w:rFonts w:ascii="Arial" w:hAnsi="Arial" w:cs="Arial"/>
          <w:sz w:val="24"/>
          <w:szCs w:val="24"/>
        </w:rPr>
        <w:t>нного органа.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3.12.3. Решение выдается заявителю непосредственно или направляется по указанному заявителем почтовому адресу с уведомлением о вручении.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</w:t>
      </w:r>
      <w:r w:rsidRPr="001C1330">
        <w:rPr>
          <w:rFonts w:ascii="Arial" w:hAnsi="Arial" w:cs="Arial"/>
          <w:sz w:val="24"/>
          <w:szCs w:val="24"/>
        </w:rPr>
        <w:t xml:space="preserve"> не указан иной способ его получения.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государстве</w:t>
      </w:r>
      <w:r w:rsidRPr="001C1330">
        <w:rPr>
          <w:rFonts w:ascii="Arial" w:hAnsi="Arial" w:cs="Arial"/>
          <w:sz w:val="24"/>
          <w:szCs w:val="24"/>
        </w:rPr>
        <w:t>нных и муниципальных услуг.</w:t>
      </w:r>
    </w:p>
    <w:p w:rsidR="00E65F89" w:rsidRPr="001C1330" w:rsidRDefault="00F27C77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3.12.4. Максимальный срок административной процедуры - 2 рабочих дня </w:t>
      </w:r>
      <w:proofErr w:type="gramStart"/>
      <w:r w:rsidRPr="001C1330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заявления.</w:t>
      </w:r>
    </w:p>
    <w:p w:rsidR="00E65F89" w:rsidRPr="001C1330" w:rsidRDefault="00F27C7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3.12.5. Результатом исполнения административной процедуры является выдача (направление) заявителю решения о досрочном прекращении</w:t>
      </w:r>
      <w:r w:rsidRPr="001C1330">
        <w:rPr>
          <w:rFonts w:ascii="Arial" w:hAnsi="Arial" w:cs="Arial"/>
          <w:sz w:val="24"/>
          <w:szCs w:val="24"/>
        </w:rPr>
        <w:t xml:space="preserve"> действия решения о предоставлении водного объекта в пользование.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3.12.6. Решение о досрочном прекращении действия решения о предоставлении водного объекта в пользование направляется уполномоченным органом в территориальный орган Федерального агентства вод</w:t>
      </w:r>
      <w:r w:rsidRPr="001C1330">
        <w:rPr>
          <w:rFonts w:ascii="Arial" w:hAnsi="Arial" w:cs="Arial"/>
          <w:sz w:val="24"/>
          <w:szCs w:val="24"/>
        </w:rPr>
        <w:t xml:space="preserve">ных ресурсов по месту водопользования для внесения информации в государственный водный реестр.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Право пользования водным объектом прекращается </w:t>
      </w:r>
      <w:proofErr w:type="gramStart"/>
      <w:r w:rsidRPr="001C1330">
        <w:rPr>
          <w:rFonts w:ascii="Arial" w:hAnsi="Arial" w:cs="Arial"/>
          <w:sz w:val="24"/>
          <w:szCs w:val="24"/>
        </w:rPr>
        <w:t>с даты внесения в государственный водный реестр записи о прекращении действия решения о предоставлении водного об</w:t>
      </w:r>
      <w:r w:rsidRPr="001C1330">
        <w:rPr>
          <w:rFonts w:ascii="Arial" w:hAnsi="Arial" w:cs="Arial"/>
          <w:sz w:val="24"/>
          <w:szCs w:val="24"/>
        </w:rPr>
        <w:t>ъекта в пользование</w:t>
      </w:r>
      <w:proofErr w:type="gramEnd"/>
      <w:r w:rsidRPr="001C1330">
        <w:rPr>
          <w:rFonts w:ascii="Arial" w:hAnsi="Arial" w:cs="Arial"/>
          <w:sz w:val="24"/>
          <w:szCs w:val="24"/>
        </w:rPr>
        <w:t xml:space="preserve"> на основании принятого решения о прекращении действия решения о предоставлении водного объекта в пользование. </w:t>
      </w:r>
    </w:p>
    <w:p w:rsidR="00E65F89" w:rsidRPr="001C1330" w:rsidRDefault="00E65F8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1C1330">
        <w:rPr>
          <w:rFonts w:ascii="Arial" w:hAnsi="Arial" w:cs="Arial"/>
          <w:sz w:val="24"/>
          <w:szCs w:val="24"/>
          <w:u w:val="single"/>
        </w:rPr>
        <w:t>3.13. Порядок осуществления административных процедур в электронной форме, в том числе с использованием Единого портала госу</w:t>
      </w:r>
      <w:r w:rsidRPr="001C1330">
        <w:rPr>
          <w:rFonts w:ascii="Arial" w:hAnsi="Arial" w:cs="Arial"/>
          <w:sz w:val="24"/>
          <w:szCs w:val="24"/>
          <w:u w:val="single"/>
        </w:rPr>
        <w:t xml:space="preserve">дарственных и муниципальных услуг. </w:t>
      </w:r>
    </w:p>
    <w:p w:rsidR="00E65F89" w:rsidRPr="001C1330" w:rsidRDefault="00F27C77">
      <w:pPr>
        <w:widowControl w:val="0"/>
        <w:tabs>
          <w:tab w:val="left" w:pos="0"/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3.13.1.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получе</w:t>
      </w:r>
      <w:r w:rsidRPr="001C1330">
        <w:rPr>
          <w:rFonts w:ascii="Arial" w:hAnsi="Arial" w:cs="Arial"/>
          <w:sz w:val="24"/>
          <w:szCs w:val="24"/>
        </w:rPr>
        <w:t>ние информации о порядке и сроках предоставления муниципальной услуги;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запись на прием в уполномоченный орган для подачи запроса о предоставлении муниципальной услуги (далее - запрос);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формирование запроса;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прием и регистрация уполномоченным органом запрос</w:t>
      </w:r>
      <w:r w:rsidRPr="001C1330">
        <w:rPr>
          <w:rFonts w:ascii="Arial" w:hAnsi="Arial" w:cs="Arial"/>
          <w:sz w:val="24"/>
          <w:szCs w:val="24"/>
        </w:rPr>
        <w:t>а и иных документов, необходимых для предоставления муниципальной услуги;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C1330">
        <w:rPr>
          <w:rFonts w:ascii="Arial" w:hAnsi="Arial" w:cs="Arial"/>
          <w:sz w:val="24"/>
          <w:szCs w:val="24"/>
        </w:rPr>
        <w:t xml:space="preserve">досудебное </w:t>
      </w:r>
      <w:r w:rsidRPr="001C1330">
        <w:rPr>
          <w:rFonts w:ascii="Arial" w:hAnsi="Arial" w:cs="Arial"/>
          <w:sz w:val="24"/>
          <w:szCs w:val="24"/>
        </w:rPr>
        <w:t>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lastRenderedPageBreak/>
        <w:t>анкетирование заявителя (предъявление заявителю перечня вопросов и исчерпывающего перечня вариантов ответ</w:t>
      </w:r>
      <w:r w:rsidRPr="001C1330">
        <w:rPr>
          <w:rFonts w:ascii="Arial" w:hAnsi="Arial" w:cs="Arial"/>
          <w:sz w:val="24"/>
          <w:szCs w:val="24"/>
        </w:rPr>
        <w:t>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предъявление заявителю варианта предоставления муниципально</w:t>
      </w:r>
      <w:r w:rsidRPr="001C1330">
        <w:rPr>
          <w:rFonts w:ascii="Arial" w:hAnsi="Arial" w:cs="Arial"/>
          <w:sz w:val="24"/>
          <w:szCs w:val="24"/>
        </w:rPr>
        <w:t xml:space="preserve">й услуги, предусмотренного административным регламентом предоставления муниципальной услуги.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3.13</w:t>
      </w:r>
      <w:r w:rsidRPr="001C1330">
        <w:rPr>
          <w:rFonts w:ascii="Arial" w:hAnsi="Arial" w:cs="Arial"/>
          <w:sz w:val="24"/>
          <w:szCs w:val="24"/>
        </w:rPr>
        <w:t xml:space="preserve">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3.13.3. Заявление считается отправленным</w:t>
      </w:r>
      <w:r w:rsidRPr="001C1330">
        <w:rPr>
          <w:rFonts w:ascii="Arial" w:hAnsi="Arial" w:cs="Arial"/>
          <w:sz w:val="24"/>
          <w:szCs w:val="24"/>
        </w:rPr>
        <w:t xml:space="preserve">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3.13.4. В ходе предоставления муниципальной услуги заявитель получает уведомлени</w:t>
      </w:r>
      <w:r w:rsidRPr="001C1330">
        <w:rPr>
          <w:rFonts w:ascii="Arial" w:hAnsi="Arial" w:cs="Arial"/>
          <w:sz w:val="24"/>
          <w:szCs w:val="24"/>
        </w:rPr>
        <w:t>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3.13.5. Заявителю в качестве результата предоставления услуги обеспечивается по его выбору возможность: 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 xml:space="preserve">- получения электронного </w:t>
      </w:r>
      <w:r w:rsidRPr="001C1330">
        <w:rPr>
          <w:rFonts w:ascii="Arial" w:hAnsi="Arial" w:cs="Arial"/>
          <w:sz w:val="24"/>
          <w:szCs w:val="24"/>
        </w:rPr>
        <w:t>документа, подписанного с использованием квалифицированной подписи;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</w:t>
      </w:r>
      <w:r w:rsidRPr="001C1330">
        <w:rPr>
          <w:rFonts w:ascii="Arial" w:hAnsi="Arial" w:cs="Arial"/>
          <w:sz w:val="24"/>
          <w:szCs w:val="24"/>
        </w:rPr>
        <w:t>омоченного органа.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</w:t>
      </w:r>
      <w:r w:rsidRPr="001C1330">
        <w:rPr>
          <w:rFonts w:ascii="Arial" w:hAnsi="Arial" w:cs="Arial"/>
          <w:sz w:val="24"/>
          <w:szCs w:val="24"/>
        </w:rPr>
        <w:t xml:space="preserve"> подтверждающего содержание электронного документа.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</w:t>
      </w:r>
      <w:r w:rsidRPr="001C1330">
        <w:rPr>
          <w:rFonts w:ascii="Arial" w:hAnsi="Arial" w:cs="Arial"/>
          <w:sz w:val="24"/>
          <w:szCs w:val="24"/>
        </w:rPr>
        <w:t>ортала государственных и муниципальных услуг в едином личном кабинете или в электронной форме запроса.</w:t>
      </w:r>
    </w:p>
    <w:p w:rsidR="00E65F89" w:rsidRPr="001C1330" w:rsidRDefault="00F27C7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C1330">
        <w:rPr>
          <w:rFonts w:ascii="Arial" w:hAnsi="Arial" w:cs="Arial"/>
          <w:sz w:val="24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</w:t>
      </w:r>
      <w:r w:rsidRPr="001C1330">
        <w:rPr>
          <w:rFonts w:ascii="Arial" w:hAnsi="Arial" w:cs="Arial"/>
          <w:sz w:val="24"/>
          <w:szCs w:val="24"/>
        </w:rPr>
        <w:t>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sectPr w:rsidR="00E65F89" w:rsidRPr="001C1330">
      <w:headerReference w:type="default" r:id="rId16"/>
      <w:pgSz w:w="11908" w:h="1684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77" w:rsidRDefault="00F27C77">
      <w:r>
        <w:separator/>
      </w:r>
    </w:p>
  </w:endnote>
  <w:endnote w:type="continuationSeparator" w:id="0">
    <w:p w:rsidR="00F27C77" w:rsidRDefault="00F2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77" w:rsidRDefault="00F27C77">
      <w:r>
        <w:separator/>
      </w:r>
    </w:p>
  </w:footnote>
  <w:footnote w:type="continuationSeparator" w:id="0">
    <w:p w:rsidR="00F27C77" w:rsidRDefault="00F27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89" w:rsidRDefault="00F27C77">
    <w:pPr>
      <w:framePr w:wrap="around" w:vAnchor="text" w:hAnchor="margin" w:xAlign="center" w:y="1"/>
    </w:pPr>
    <w:r>
      <w:rPr>
        <w:rStyle w:val="ae"/>
      </w:rPr>
      <w:fldChar w:fldCharType="begin"/>
    </w:r>
    <w:r>
      <w:rPr>
        <w:rStyle w:val="ae"/>
      </w:rPr>
      <w:instrText xml:space="preserve">PAGE </w:instrText>
    </w:r>
    <w:r w:rsidR="001C1330">
      <w:rPr>
        <w:rStyle w:val="ae"/>
      </w:rPr>
      <w:fldChar w:fldCharType="separate"/>
    </w:r>
    <w:r w:rsidR="001C1330">
      <w:rPr>
        <w:rStyle w:val="ae"/>
        <w:noProof/>
      </w:rPr>
      <w:t>2</w:t>
    </w:r>
    <w:r>
      <w:rPr>
        <w:rStyle w:val="ae"/>
      </w:rPr>
      <w:fldChar w:fldCharType="end"/>
    </w:r>
  </w:p>
  <w:p w:rsidR="00E65F89" w:rsidRDefault="00E65F89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F89"/>
    <w:rsid w:val="001C1330"/>
    <w:rsid w:val="00E65F89"/>
    <w:rsid w:val="00F2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customStyle="1" w:styleId="12">
    <w:name w:val="Номер строки1"/>
    <w:link w:val="a3"/>
  </w:style>
  <w:style w:type="character" w:styleId="a3">
    <w:name w:val="line number"/>
    <w:link w:val="12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4">
    <w:name w:val="endnote text"/>
    <w:basedOn w:val="a"/>
    <w:link w:val="a5"/>
  </w:style>
  <w:style w:type="character" w:customStyle="1" w:styleId="a5">
    <w:name w:val="Текст концевой сноски Знак"/>
    <w:basedOn w:val="1"/>
    <w:link w:val="a4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No Spacing"/>
    <w:link w:val="a9"/>
    <w:rPr>
      <w:sz w:val="24"/>
    </w:rPr>
  </w:style>
  <w:style w:type="character" w:customStyle="1" w:styleId="a9">
    <w:name w:val="Без интервала Знак"/>
    <w:link w:val="a8"/>
    <w:rPr>
      <w:sz w:val="24"/>
    </w:rPr>
  </w:style>
  <w:style w:type="paragraph" w:customStyle="1" w:styleId="13">
    <w:name w:val="Знак Знак Знак Знак1"/>
    <w:basedOn w:val="a"/>
    <w:link w:val="14"/>
    <w:pPr>
      <w:spacing w:beforeAutospacing="1" w:afterAutospacing="1"/>
      <w:jc w:val="both"/>
    </w:pPr>
    <w:rPr>
      <w:rFonts w:ascii="Tahoma" w:hAnsi="Tahoma"/>
    </w:rPr>
  </w:style>
  <w:style w:type="character" w:customStyle="1" w:styleId="14">
    <w:name w:val="Знак Знак Знак Знак1"/>
    <w:basedOn w:val="1"/>
    <w:link w:val="13"/>
    <w:rPr>
      <w:rFonts w:ascii="Tahoma" w:hAnsi="Tahoma"/>
    </w:rPr>
  </w:style>
  <w:style w:type="paragraph" w:styleId="aa">
    <w:name w:val="Body Text Indent"/>
    <w:basedOn w:val="a"/>
    <w:link w:val="ab"/>
    <w:pPr>
      <w:ind w:firstLine="709"/>
      <w:jc w:val="both"/>
    </w:pPr>
    <w:rPr>
      <w:b/>
      <w:sz w:val="24"/>
    </w:rPr>
  </w:style>
  <w:style w:type="character" w:customStyle="1" w:styleId="ab">
    <w:name w:val="Основной текст с отступом Знак"/>
    <w:basedOn w:val="1"/>
    <w:link w:val="aa"/>
    <w:rPr>
      <w:b/>
      <w:sz w:val="24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customStyle="1" w:styleId="snippetequal">
    <w:name w:val="snippet_equal"/>
    <w:basedOn w:val="15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ac">
    <w:name w:val="List Paragraph"/>
    <w:basedOn w:val="a"/>
    <w:link w:val="a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16">
    <w:name w:val="Номер страницы1"/>
    <w:basedOn w:val="15"/>
    <w:link w:val="ae"/>
  </w:style>
  <w:style w:type="character" w:styleId="ae">
    <w:name w:val="page number"/>
    <w:basedOn w:val="a0"/>
    <w:link w:val="16"/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af">
    <w:name w:val="Знак"/>
    <w:basedOn w:val="a"/>
    <w:link w:val="af0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0">
    <w:name w:val="Знак"/>
    <w:basedOn w:val="1"/>
    <w:link w:val="af"/>
    <w:rPr>
      <w:rFonts w:ascii="Arial" w:hAnsi="Arial"/>
    </w:rPr>
  </w:style>
  <w:style w:type="paragraph" w:customStyle="1" w:styleId="17">
    <w:name w:val="Гиперссылка1"/>
    <w:link w:val="af1"/>
    <w:rPr>
      <w:color w:val="0000FF"/>
      <w:u w:val="single"/>
    </w:rPr>
  </w:style>
  <w:style w:type="character" w:styleId="af1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2">
    <w:name w:val="Block Text"/>
    <w:basedOn w:val="a"/>
    <w:link w:val="af3"/>
    <w:pPr>
      <w:ind w:left="3969" w:right="-738" w:firstLine="851"/>
    </w:pPr>
    <w:rPr>
      <w:b/>
      <w:sz w:val="28"/>
    </w:rPr>
  </w:style>
  <w:style w:type="character" w:customStyle="1" w:styleId="af3">
    <w:name w:val="Цитата Знак"/>
    <w:basedOn w:val="1"/>
    <w:link w:val="af2"/>
    <w:rPr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4">
    <w:name w:val="Гипертекстовая ссылка"/>
    <w:link w:val="af5"/>
    <w:rPr>
      <w:b/>
      <w:color w:val="106BBE"/>
      <w:sz w:val="26"/>
    </w:rPr>
  </w:style>
  <w:style w:type="character" w:customStyle="1" w:styleId="af5">
    <w:name w:val="Гипертекстовая ссылка"/>
    <w:link w:val="af4"/>
    <w:rPr>
      <w:b/>
      <w:color w:val="106BBE"/>
      <w:sz w:val="26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Знак концевой сноски1"/>
    <w:link w:val="af8"/>
    <w:rPr>
      <w:vertAlign w:val="superscript"/>
    </w:rPr>
  </w:style>
  <w:style w:type="character" w:styleId="af8">
    <w:name w:val="endnote reference"/>
    <w:link w:val="1a"/>
    <w:rPr>
      <w:vertAlign w:val="superscript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1b">
    <w:name w:val="Просмотренная гиперссылка1"/>
    <w:link w:val="af9"/>
    <w:rPr>
      <w:color w:val="800080"/>
      <w:u w:val="single"/>
    </w:rPr>
  </w:style>
  <w:style w:type="character" w:styleId="af9">
    <w:name w:val="FollowedHyperlink"/>
    <w:link w:val="1b"/>
    <w:rPr>
      <w:color w:val="800080"/>
      <w:u w:val="single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basedOn w:val="a"/>
    <w:link w:val="afd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d">
    <w:name w:val="Название Знак"/>
    <w:basedOn w:val="1"/>
    <w:link w:val="afc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styleId="afe">
    <w:name w:val="Body Text"/>
    <w:basedOn w:val="a"/>
    <w:link w:val="aff"/>
    <w:pPr>
      <w:jc w:val="both"/>
    </w:pPr>
    <w:rPr>
      <w:sz w:val="28"/>
    </w:rPr>
  </w:style>
  <w:style w:type="character" w:customStyle="1" w:styleId="aff">
    <w:name w:val="Основной текст Знак"/>
    <w:basedOn w:val="1"/>
    <w:link w:val="afe"/>
    <w:rPr>
      <w:sz w:val="28"/>
    </w:rPr>
  </w:style>
  <w:style w:type="paragraph" w:customStyle="1" w:styleId="1c">
    <w:name w:val="Знак сноски1"/>
    <w:link w:val="aff0"/>
    <w:rPr>
      <w:vertAlign w:val="superscript"/>
    </w:rPr>
  </w:style>
  <w:style w:type="character" w:styleId="aff0">
    <w:name w:val="footnote reference"/>
    <w:link w:val="1c"/>
    <w:rPr>
      <w:vertAlign w:val="superscript"/>
    </w:rPr>
  </w:style>
  <w:style w:type="character" w:customStyle="1" w:styleId="60">
    <w:name w:val="Заголовок 6 Знак"/>
    <w:basedOn w:val="1"/>
    <w:link w:val="6"/>
    <w:rPr>
      <w:b/>
      <w:sz w:val="24"/>
    </w:rPr>
  </w:style>
  <w:style w:type="table" w:styleId="a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.volganet.ru/mfc/filial-po-rabote-s-zayavitelyami-danilovskogo-rayona-volgogradskoy-oblasti-gku-vo-mfts/mfc061@volganet.ru" TargetMode="External"/><Relationship Id="rId13" Type="http://schemas.openxmlformats.org/officeDocument/2006/relationships/hyperlink" Target="consultantplus://offline/ref=B949CACB9F812BFAF4779A4623FFCD084E5DBCA8BA65A75A1CDD645FD03D4711B7E67B506A2906D0C7F9EDAEP8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88446150061" TargetMode="External"/><Relationship Id="rId12" Type="http://schemas.openxmlformats.org/officeDocument/2006/relationships/hyperlink" Target="consultantplus://offline/ref=8F6EFCEBD78D73945BB09737A027B4142E33081DC130F502F77E0E3DD8F195EB1B53B1CE58D9EE82C8o9N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BDB994723FE8A2A5C2A977E5B1A6D0FD52D014751949B3CE3C7C1EF552676952840729519EFF3B4O6h3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949CACB9F812BFAF4779A4623FFCD084E5DBCA8BA65A75A1CDD645FD03D4711B7E67B506A2906D0C7F9EDAEP8J" TargetMode="Externa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949CACB9F812BFAF4779A4623FFCD084E5DBCA8BA65A75A1CDD645FD03D4711B7E67B506A2906D0C7F9EDAEP8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11103</Words>
  <Characters>63288</Characters>
  <Application>Microsoft Office Word</Application>
  <DocSecurity>0</DocSecurity>
  <Lines>527</Lines>
  <Paragraphs>148</Paragraphs>
  <ScaleCrop>false</ScaleCrop>
  <Company/>
  <LinksUpToDate>false</LinksUpToDate>
  <CharactersWithSpaces>74243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км</cp:lastModifiedBy>
  <cp:revision>3</cp:revision>
  <dcterms:created xsi:type="dcterms:W3CDTF">2026-07-29T04:24:00Z</dcterms:created>
  <dcterms:modified xsi:type="dcterms:W3CDTF">2026-07-29T04:26:00Z</dcterms:modified>
</cp:coreProperties>
</file>