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C128E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C128E" w:rsidRPr="006C005C" w:rsidRDefault="006C005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C005C">
              <w:rPr>
                <w:rFonts w:ascii="Arial" w:hAnsi="Arial" w:cs="Arial"/>
                <w:b/>
              </w:rPr>
              <w:t>ПОСТАНОВЛЕНИЕ</w:t>
            </w:r>
          </w:p>
        </w:tc>
      </w:tr>
      <w:tr w:rsidR="009C128E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C128E" w:rsidRPr="006C005C" w:rsidRDefault="006C005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C005C">
              <w:rPr>
                <w:rFonts w:ascii="Arial" w:hAnsi="Arial" w:cs="Arial"/>
                <w:b/>
              </w:rPr>
              <w:t>ГЛАВЫ АТАМАНОВСКОГО СЕЛЬСКОГО ПОСЕЛЕНИЯ</w:t>
            </w:r>
          </w:p>
        </w:tc>
      </w:tr>
      <w:tr w:rsidR="009C128E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9C128E" w:rsidRPr="006C005C" w:rsidRDefault="006C005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C005C">
              <w:rPr>
                <w:rFonts w:ascii="Arial" w:hAnsi="Arial" w:cs="Arial"/>
                <w:b/>
              </w:rPr>
              <w:t xml:space="preserve">ДАНИЛОВСКОГО МУНИЦИПАЛЬНОГО РАЙОНА </w:t>
            </w:r>
          </w:p>
        </w:tc>
      </w:tr>
      <w:tr w:rsidR="009C128E">
        <w:trPr>
          <w:trHeight w:val="36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9C128E" w:rsidRPr="006C005C" w:rsidRDefault="006C005C">
            <w:pPr>
              <w:ind w:firstLine="709"/>
              <w:jc w:val="center"/>
              <w:rPr>
                <w:rFonts w:ascii="Arial" w:hAnsi="Arial" w:cs="Arial"/>
                <w:b/>
              </w:rPr>
            </w:pPr>
            <w:r w:rsidRPr="006C005C">
              <w:rPr>
                <w:rFonts w:ascii="Arial" w:hAnsi="Arial" w:cs="Arial"/>
                <w:b/>
              </w:rPr>
              <w:t xml:space="preserve">ВОЛГОГРАДСКОЙ ОБЛАСТИ </w:t>
            </w:r>
          </w:p>
        </w:tc>
      </w:tr>
    </w:tbl>
    <w:p w:rsidR="009C128E" w:rsidRDefault="009C128E">
      <w:pPr>
        <w:ind w:firstLine="709"/>
        <w:jc w:val="both"/>
      </w:pPr>
    </w:p>
    <w:p w:rsidR="009C128E" w:rsidRPr="006C005C" w:rsidRDefault="006C005C">
      <w:pPr>
        <w:ind w:firstLine="709"/>
        <w:jc w:val="both"/>
        <w:rPr>
          <w:rFonts w:ascii="Arial" w:hAnsi="Arial" w:cs="Arial"/>
          <w:spacing w:val="7"/>
        </w:rPr>
      </w:pPr>
      <w:r w:rsidRPr="006C005C">
        <w:rPr>
          <w:rFonts w:ascii="Arial" w:hAnsi="Arial" w:cs="Arial"/>
        </w:rPr>
        <w:t>от 29.04.202</w:t>
      </w:r>
      <w:r w:rsidRPr="006C005C">
        <w:rPr>
          <w:rFonts w:ascii="Arial" w:hAnsi="Arial" w:cs="Arial"/>
          <w:spacing w:val="7"/>
        </w:rPr>
        <w:t xml:space="preserve">6                              </w:t>
      </w:r>
      <w:r w:rsidRPr="006C005C">
        <w:rPr>
          <w:rFonts w:ascii="Arial" w:hAnsi="Arial" w:cs="Arial"/>
        </w:rPr>
        <w:t>№</w:t>
      </w:r>
      <w:r w:rsidRPr="006C005C">
        <w:rPr>
          <w:rFonts w:ascii="Arial" w:hAnsi="Arial" w:cs="Arial"/>
          <w:spacing w:val="7"/>
        </w:rPr>
        <w:t xml:space="preserve"> 9</w:t>
      </w:r>
    </w:p>
    <w:p w:rsidR="009C128E" w:rsidRPr="006C005C" w:rsidRDefault="009C128E">
      <w:pPr>
        <w:ind w:firstLine="709"/>
        <w:jc w:val="both"/>
        <w:rPr>
          <w:rFonts w:ascii="Arial" w:hAnsi="Arial" w:cs="Arial"/>
          <w:spacing w:val="7"/>
        </w:rPr>
      </w:pPr>
    </w:p>
    <w:p w:rsidR="009C128E" w:rsidRPr="006C005C" w:rsidRDefault="006C005C">
      <w:pPr>
        <w:ind w:firstLine="709"/>
        <w:jc w:val="both"/>
        <w:rPr>
          <w:rFonts w:ascii="Arial" w:hAnsi="Arial" w:cs="Arial"/>
        </w:rPr>
      </w:pPr>
      <w:r w:rsidRPr="006C005C">
        <w:rPr>
          <w:rFonts w:ascii="Arial" w:hAnsi="Arial" w:cs="Arial"/>
        </w:rPr>
        <w:t>О присвоении адреса</w:t>
      </w:r>
    </w:p>
    <w:p w:rsidR="009C128E" w:rsidRPr="006C005C" w:rsidRDefault="009C128E">
      <w:pPr>
        <w:tabs>
          <w:tab w:val="left" w:pos="360"/>
        </w:tabs>
        <w:ind w:firstLine="709"/>
        <w:jc w:val="both"/>
        <w:rPr>
          <w:rFonts w:ascii="Arial" w:hAnsi="Arial" w:cs="Arial"/>
        </w:rPr>
      </w:pPr>
    </w:p>
    <w:p w:rsidR="009C128E" w:rsidRPr="006C005C" w:rsidRDefault="006C005C">
      <w:pPr>
        <w:tabs>
          <w:tab w:val="left" w:pos="360"/>
        </w:tabs>
        <w:ind w:firstLine="709"/>
        <w:jc w:val="both"/>
        <w:rPr>
          <w:rFonts w:ascii="Arial" w:hAnsi="Arial" w:cs="Arial"/>
        </w:rPr>
      </w:pPr>
      <w:proofErr w:type="gramStart"/>
      <w:r w:rsidRPr="006C005C">
        <w:rPr>
          <w:rFonts w:ascii="Arial" w:hAnsi="Arial" w:cs="Arial"/>
        </w:rPr>
        <w:t xml:space="preserve">Руководствуясь Федеральными законами от 06.10.2003 № 131-ФЗ «Об </w:t>
      </w:r>
      <w:r w:rsidRPr="006C005C">
        <w:rPr>
          <w:rFonts w:ascii="Arial" w:hAnsi="Arial" w:cs="Arial"/>
        </w:rPr>
        <w:t>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</w:t>
      </w:r>
      <w:r w:rsidRPr="006C005C">
        <w:rPr>
          <w:rFonts w:ascii="Arial" w:hAnsi="Arial" w:cs="Arial"/>
        </w:rPr>
        <w:t>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</w:t>
      </w:r>
      <w:proofErr w:type="gramEnd"/>
      <w:r w:rsidRPr="006C005C">
        <w:rPr>
          <w:rFonts w:ascii="Arial" w:hAnsi="Arial" w:cs="Arial"/>
        </w:rPr>
        <w:t xml:space="preserve"> </w:t>
      </w:r>
      <w:proofErr w:type="gramStart"/>
      <w:r w:rsidRPr="006C005C">
        <w:rPr>
          <w:rFonts w:ascii="Arial" w:hAnsi="Arial" w:cs="Arial"/>
        </w:rPr>
        <w:t>ведении</w:t>
      </w:r>
      <w:proofErr w:type="gramEnd"/>
      <w:r w:rsidRPr="006C005C">
        <w:rPr>
          <w:rFonts w:ascii="Arial" w:hAnsi="Arial" w:cs="Arial"/>
        </w:rPr>
        <w:t xml:space="preserve"> государственного адресного </w:t>
      </w:r>
      <w:r w:rsidRPr="006C005C">
        <w:rPr>
          <w:rFonts w:ascii="Arial" w:hAnsi="Arial" w:cs="Arial"/>
        </w:rPr>
        <w:t>реестра, руководствуясь Уставом Атамановского сельского поселения Даниловского муниципального района Волгоградской области,</w:t>
      </w:r>
      <w:bookmarkStart w:id="0" w:name="_GoBack"/>
      <w:bookmarkEnd w:id="0"/>
    </w:p>
    <w:p w:rsidR="009C128E" w:rsidRPr="006C005C" w:rsidRDefault="009C128E">
      <w:pPr>
        <w:pStyle w:val="43"/>
        <w:spacing w:before="0" w:after="0" w:line="240" w:lineRule="auto"/>
        <w:ind w:firstLine="709"/>
        <w:jc w:val="both"/>
        <w:rPr>
          <w:rFonts w:ascii="Arial" w:hAnsi="Arial" w:cs="Arial"/>
          <w:b w:val="0"/>
          <w:sz w:val="24"/>
        </w:rPr>
      </w:pPr>
    </w:p>
    <w:p w:rsidR="009C128E" w:rsidRPr="006C005C" w:rsidRDefault="006C005C">
      <w:pPr>
        <w:pStyle w:val="43"/>
        <w:spacing w:before="0" w:after="0" w:line="240" w:lineRule="auto"/>
        <w:ind w:firstLine="709"/>
        <w:jc w:val="both"/>
        <w:rPr>
          <w:rStyle w:val="2c"/>
          <w:rFonts w:ascii="Arial" w:hAnsi="Arial" w:cs="Arial"/>
          <w:b/>
          <w:sz w:val="24"/>
          <w:highlight w:val="none"/>
        </w:rPr>
      </w:pPr>
      <w:r w:rsidRPr="006C005C">
        <w:rPr>
          <w:rStyle w:val="2c"/>
          <w:rFonts w:ascii="Arial" w:hAnsi="Arial" w:cs="Arial"/>
          <w:b/>
          <w:sz w:val="24"/>
          <w:highlight w:val="none"/>
        </w:rPr>
        <w:t xml:space="preserve">ПОСТАНОВЛЯЮ: </w:t>
      </w:r>
    </w:p>
    <w:p w:rsidR="009C128E" w:rsidRPr="006C005C" w:rsidRDefault="009C128E">
      <w:pPr>
        <w:pStyle w:val="43"/>
        <w:spacing w:before="0" w:after="0" w:line="240" w:lineRule="auto"/>
        <w:ind w:firstLine="709"/>
        <w:jc w:val="both"/>
        <w:rPr>
          <w:rStyle w:val="2c"/>
          <w:rFonts w:ascii="Arial" w:hAnsi="Arial" w:cs="Arial"/>
          <w:sz w:val="24"/>
          <w:highlight w:val="none"/>
        </w:rPr>
      </w:pPr>
    </w:p>
    <w:p w:rsidR="009C128E" w:rsidRPr="006C005C" w:rsidRDefault="006C005C">
      <w:pPr>
        <w:ind w:firstLine="709"/>
        <w:jc w:val="both"/>
        <w:rPr>
          <w:rFonts w:ascii="Arial" w:hAnsi="Arial" w:cs="Arial"/>
        </w:rPr>
      </w:pPr>
      <w:r w:rsidRPr="006C005C">
        <w:rPr>
          <w:rFonts w:ascii="Arial" w:hAnsi="Arial" w:cs="Arial"/>
        </w:rPr>
        <w:t xml:space="preserve">1. </w:t>
      </w:r>
      <w:r w:rsidRPr="006C005C">
        <w:rPr>
          <w:rFonts w:ascii="Arial" w:hAnsi="Arial" w:cs="Arial"/>
        </w:rPr>
        <w:t xml:space="preserve">Присвоить адресному объекту с кадастровым номером </w:t>
      </w:r>
      <w:r w:rsidRPr="006C005C">
        <w:rPr>
          <w:rFonts w:ascii="Arial" w:hAnsi="Arial" w:cs="Arial"/>
        </w:rPr>
        <w:t>34:04:110001:896</w:t>
      </w:r>
      <w:r w:rsidRPr="006C005C">
        <w:rPr>
          <w:rFonts w:ascii="Arial" w:hAnsi="Arial" w:cs="Arial"/>
        </w:rPr>
        <w:t xml:space="preserve"> адрес: Российская Федерация, Волгоградская обл</w:t>
      </w:r>
      <w:r w:rsidRPr="006C005C">
        <w:rPr>
          <w:rFonts w:ascii="Arial" w:hAnsi="Arial" w:cs="Arial"/>
        </w:rPr>
        <w:t>асть, Даниловский муниципальный район, сельское поселение Атамановское, Петруши хутор, улица Подгорная, земельный участок 45.</w:t>
      </w:r>
    </w:p>
    <w:p w:rsidR="009C128E" w:rsidRPr="006C005C" w:rsidRDefault="006C005C">
      <w:pPr>
        <w:ind w:firstLine="709"/>
        <w:jc w:val="both"/>
        <w:rPr>
          <w:rFonts w:ascii="Arial" w:hAnsi="Arial" w:cs="Arial"/>
        </w:rPr>
      </w:pPr>
      <w:r w:rsidRPr="006C005C">
        <w:rPr>
          <w:rFonts w:ascii="Arial" w:hAnsi="Arial" w:cs="Arial"/>
        </w:rPr>
        <w:t xml:space="preserve">2. </w:t>
      </w:r>
      <w:r w:rsidRPr="006C005C">
        <w:rPr>
          <w:rFonts w:ascii="Arial" w:hAnsi="Arial" w:cs="Arial"/>
        </w:rPr>
        <w:t>Разместить вышеуказанные сведения об адресе объекта адресации и о кадастровом номере в Государственном адресном реестре.</w:t>
      </w:r>
    </w:p>
    <w:p w:rsidR="009C128E" w:rsidRPr="006C005C" w:rsidRDefault="009C128E">
      <w:pPr>
        <w:ind w:firstLine="709"/>
        <w:jc w:val="both"/>
        <w:rPr>
          <w:rFonts w:ascii="Arial" w:hAnsi="Arial" w:cs="Arial"/>
        </w:rPr>
      </w:pPr>
    </w:p>
    <w:p w:rsidR="009C128E" w:rsidRPr="006C005C" w:rsidRDefault="009C128E">
      <w:pPr>
        <w:ind w:firstLine="709"/>
        <w:jc w:val="both"/>
        <w:rPr>
          <w:rFonts w:ascii="Arial" w:hAnsi="Arial" w:cs="Arial"/>
        </w:rPr>
      </w:pPr>
    </w:p>
    <w:p w:rsidR="009C128E" w:rsidRPr="006C005C" w:rsidRDefault="009C128E">
      <w:pPr>
        <w:ind w:firstLine="709"/>
        <w:jc w:val="both"/>
        <w:rPr>
          <w:rFonts w:ascii="Arial" w:hAnsi="Arial" w:cs="Arial"/>
        </w:rPr>
      </w:pPr>
    </w:p>
    <w:p w:rsidR="009C128E" w:rsidRPr="006C005C" w:rsidRDefault="006C005C">
      <w:pPr>
        <w:ind w:firstLine="709"/>
        <w:jc w:val="both"/>
        <w:rPr>
          <w:rFonts w:ascii="Arial" w:hAnsi="Arial" w:cs="Arial"/>
        </w:rPr>
      </w:pPr>
      <w:r w:rsidRPr="006C005C">
        <w:rPr>
          <w:rFonts w:ascii="Arial" w:hAnsi="Arial" w:cs="Arial"/>
        </w:rPr>
        <w:t>Глава Атамановского</w:t>
      </w:r>
    </w:p>
    <w:p w:rsidR="009C128E" w:rsidRPr="006C005C" w:rsidRDefault="006C005C">
      <w:pPr>
        <w:ind w:firstLine="709"/>
        <w:jc w:val="both"/>
        <w:rPr>
          <w:rFonts w:ascii="Arial" w:hAnsi="Arial" w:cs="Arial"/>
        </w:rPr>
      </w:pPr>
      <w:r w:rsidRPr="006C005C">
        <w:rPr>
          <w:rFonts w:ascii="Arial" w:hAnsi="Arial" w:cs="Arial"/>
        </w:rPr>
        <w:t xml:space="preserve">сельского поселения                                      Е.Ф. </w:t>
      </w:r>
      <w:proofErr w:type="spellStart"/>
      <w:r w:rsidRPr="006C005C">
        <w:rPr>
          <w:rFonts w:ascii="Arial" w:hAnsi="Arial" w:cs="Arial"/>
        </w:rPr>
        <w:t>Носаев</w:t>
      </w:r>
      <w:proofErr w:type="spellEnd"/>
    </w:p>
    <w:sectPr w:rsidR="009C128E" w:rsidRPr="006C005C">
      <w:pgSz w:w="11908" w:h="1684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83F40"/>
    <w:multiLevelType w:val="multilevel"/>
    <w:tmpl w:val="657EEF0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28E"/>
    <w:rsid w:val="006C005C"/>
    <w:rsid w:val="009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widowControl w:val="0"/>
      <w:numPr>
        <w:numId w:val="1"/>
      </w:numPr>
      <w:spacing w:before="108" w:after="108"/>
      <w:jc w:val="center"/>
      <w:outlineLvl w:val="0"/>
    </w:pPr>
    <w:rPr>
      <w:rFonts w:ascii="Arial" w:hAnsi="Arial"/>
      <w:b/>
      <w:color w:val="26282F"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3">
    <w:name w:val="Заголовок 1 Знак"/>
    <w:link w:val="14"/>
    <w:rPr>
      <w:rFonts w:ascii="Arial" w:hAnsi="Arial"/>
      <w:b/>
      <w:color w:val="26282F"/>
      <w:sz w:val="26"/>
    </w:rPr>
  </w:style>
  <w:style w:type="character" w:customStyle="1" w:styleId="14">
    <w:name w:val="Заголовок 1 Знак"/>
    <w:link w:val="13"/>
    <w:rPr>
      <w:rFonts w:ascii="Arial" w:hAnsi="Arial"/>
      <w:b/>
      <w:color w:val="26282F"/>
      <w:sz w:val="2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sz w:val="20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a4">
    <w:name w:val="Основной текст Знак"/>
    <w:link w:val="a5"/>
    <w:rPr>
      <w:i/>
      <w:sz w:val="28"/>
    </w:rPr>
  </w:style>
  <w:style w:type="character" w:customStyle="1" w:styleId="a5">
    <w:name w:val="Основной текст Знак"/>
    <w:link w:val="a4"/>
    <w:rPr>
      <w:i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HTML0">
    <w:name w:val="Стандартный HTML Знак"/>
    <w:link w:val="HTML2"/>
    <w:rPr>
      <w:rFonts w:ascii="Courier New" w:hAnsi="Courier New"/>
    </w:rPr>
  </w:style>
  <w:style w:type="character" w:customStyle="1" w:styleId="HTML2">
    <w:name w:val="Стандартный HTML Знак"/>
    <w:link w:val="HTML0"/>
    <w:rPr>
      <w:rFonts w:ascii="Courier New" w:hAnsi="Courier New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43">
    <w:name w:val="Основной текст (4)"/>
    <w:basedOn w:val="a"/>
    <w:link w:val="44"/>
    <w:pPr>
      <w:widowControl w:val="0"/>
      <w:spacing w:before="780" w:after="420" w:line="451" w:lineRule="exact"/>
      <w:jc w:val="center"/>
    </w:pPr>
    <w:rPr>
      <w:b/>
      <w:sz w:val="28"/>
    </w:rPr>
  </w:style>
  <w:style w:type="character" w:customStyle="1" w:styleId="44">
    <w:name w:val="Основной текст (4)"/>
    <w:basedOn w:val="10"/>
    <w:link w:val="43"/>
    <w:rPr>
      <w:b/>
      <w:sz w:val="28"/>
    </w:rPr>
  </w:style>
  <w:style w:type="paragraph" w:customStyle="1" w:styleId="ConsPlusNormal1">
    <w:name w:val="ConsPlusNormal1"/>
    <w:link w:val="ConsPlusNormal10"/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25">
    <w:name w:val="Основной текст (2)"/>
    <w:basedOn w:val="a"/>
    <w:link w:val="26"/>
    <w:pPr>
      <w:widowControl w:val="0"/>
      <w:spacing w:before="420" w:line="456" w:lineRule="exact"/>
      <w:jc w:val="both"/>
    </w:pPr>
    <w:rPr>
      <w:sz w:val="28"/>
    </w:rPr>
  </w:style>
  <w:style w:type="character" w:customStyle="1" w:styleId="26">
    <w:name w:val="Основной текст (2)"/>
    <w:basedOn w:val="10"/>
    <w:link w:val="25"/>
    <w:rPr>
      <w:sz w:val="2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1">
    <w:name w:val="Заголовок 1 Знак1"/>
    <w:basedOn w:val="10"/>
    <w:link w:val="1"/>
    <w:rPr>
      <w:rFonts w:ascii="Arial" w:hAnsi="Arial"/>
      <w:b/>
      <w:color w:val="26282F"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7">
    <w:name w:val="Гиперссылка1"/>
    <w:link w:val="a8"/>
    <w:rPr>
      <w:color w:val="0000FF"/>
      <w:u w:val="single"/>
    </w:rPr>
  </w:style>
  <w:style w:type="character" w:styleId="a8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7z0">
    <w:name w:val="WW8Num7z0"/>
    <w:link w:val="WW8Num7z00"/>
    <w:rPr>
      <w:sz w:val="24"/>
      <w:highlight w:val="yellow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27">
    <w:name w:val="Основной текст (2)_"/>
    <w:link w:val="28"/>
    <w:rPr>
      <w:sz w:val="28"/>
      <w:highlight w:val="white"/>
    </w:rPr>
  </w:style>
  <w:style w:type="character" w:customStyle="1" w:styleId="28">
    <w:name w:val="Основной текст (2)_"/>
    <w:link w:val="27"/>
    <w:rPr>
      <w:sz w:val="2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0">
    <w:name w:val="WW8Num3z0"/>
    <w:link w:val="WW8Num3z00"/>
    <w:rPr>
      <w:sz w:val="24"/>
      <w:highlight w:val="yellow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highlight w:val="yellow"/>
      <w:u w:val="none"/>
    </w:rPr>
  </w:style>
  <w:style w:type="paragraph" w:styleId="a9">
    <w:name w:val="List"/>
    <w:basedOn w:val="aa"/>
    <w:link w:val="ab"/>
  </w:style>
  <w:style w:type="character" w:customStyle="1" w:styleId="ab">
    <w:name w:val="Список Знак"/>
    <w:basedOn w:val="1a"/>
    <w:link w:val="a9"/>
    <w:rPr>
      <w:i/>
      <w:sz w:val="28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  <w:sz w:val="20"/>
    </w:rPr>
  </w:style>
  <w:style w:type="character" w:customStyle="1" w:styleId="1c">
    <w:name w:val="Название1"/>
    <w:basedOn w:val="10"/>
    <w:link w:val="1b"/>
    <w:rPr>
      <w:rFonts w:ascii="Arial" w:hAnsi="Arial"/>
      <w:i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"/>
    <w:basedOn w:val="a"/>
    <w:link w:val="1a"/>
    <w:pPr>
      <w:widowControl w:val="0"/>
    </w:pPr>
    <w:rPr>
      <w:i/>
      <w:sz w:val="28"/>
    </w:rPr>
  </w:style>
  <w:style w:type="character" w:customStyle="1" w:styleId="1a">
    <w:name w:val="Основной текст Знак1"/>
    <w:basedOn w:val="10"/>
    <w:link w:val="aa"/>
    <w:rPr>
      <w:i/>
      <w:sz w:val="28"/>
    </w:rPr>
  </w:style>
  <w:style w:type="paragraph" w:customStyle="1" w:styleId="ae">
    <w:name w:val="Заголовок таблицы"/>
    <w:basedOn w:val="af"/>
    <w:link w:val="af0"/>
    <w:pPr>
      <w:jc w:val="center"/>
    </w:pPr>
    <w:rPr>
      <w:b/>
    </w:rPr>
  </w:style>
  <w:style w:type="character" w:customStyle="1" w:styleId="af0">
    <w:name w:val="Заголовок таблицы"/>
    <w:basedOn w:val="af1"/>
    <w:link w:val="ae"/>
    <w:rPr>
      <w:b/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Указатель2"/>
    <w:basedOn w:val="a"/>
    <w:link w:val="2a"/>
    <w:rPr>
      <w:rFonts w:ascii="Arial" w:hAnsi="Arial"/>
    </w:rPr>
  </w:style>
  <w:style w:type="character" w:customStyle="1" w:styleId="2a">
    <w:name w:val="Указатель2"/>
    <w:basedOn w:val="10"/>
    <w:link w:val="29"/>
    <w:rPr>
      <w:rFonts w:ascii="Arial" w:hAnsi="Arial"/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2">
    <w:name w:val="Заголовок"/>
    <w:basedOn w:val="a"/>
    <w:next w:val="aa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0"/>
    <w:link w:val="af2"/>
    <w:rPr>
      <w:rFonts w:ascii="Arial" w:hAnsi="Arial"/>
      <w:sz w:val="28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  <w:rPr>
      <w:sz w:val="24"/>
    </w:rPr>
  </w:style>
  <w:style w:type="paragraph" w:customStyle="1" w:styleId="45">
    <w:name w:val="Основной текст (4)_"/>
    <w:link w:val="46"/>
    <w:rPr>
      <w:b/>
      <w:sz w:val="28"/>
      <w:highlight w:val="white"/>
    </w:rPr>
  </w:style>
  <w:style w:type="character" w:customStyle="1" w:styleId="46">
    <w:name w:val="Основной текст (4)_"/>
    <w:link w:val="45"/>
    <w:rPr>
      <w:b/>
      <w:sz w:val="28"/>
      <w:highlight w:val="whit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2b">
    <w:name w:val="Основной текст (2) + Полужирный"/>
    <w:link w:val="2c"/>
    <w:rPr>
      <w:b/>
      <w:sz w:val="28"/>
      <w:highlight w:val="white"/>
    </w:rPr>
  </w:style>
  <w:style w:type="character" w:customStyle="1" w:styleId="2c">
    <w:name w:val="Основной текст (2) + Полужирный"/>
    <w:link w:val="2b"/>
    <w:rPr>
      <w:b/>
      <w:color w:val="000000"/>
      <w:spacing w:val="0"/>
      <w:sz w:val="28"/>
      <w:highlight w:val="white"/>
    </w:rPr>
  </w:style>
  <w:style w:type="paragraph" w:customStyle="1" w:styleId="1f">
    <w:name w:val="Название объекта1"/>
    <w:basedOn w:val="a"/>
    <w:link w:val="1f0"/>
    <w:pPr>
      <w:spacing w:before="120" w:after="120"/>
    </w:pPr>
    <w:rPr>
      <w:i/>
    </w:rPr>
  </w:style>
  <w:style w:type="character" w:customStyle="1" w:styleId="1f0">
    <w:name w:val="Название объекта1"/>
    <w:basedOn w:val="10"/>
    <w:link w:val="1f"/>
    <w:rPr>
      <w:i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3">
    <w:name w:val="Основной шрифт абзаца3"/>
    <w:link w:val="af4"/>
  </w:style>
  <w:style w:type="paragraph" w:styleId="af4">
    <w:name w:val="Subtitle"/>
    <w:basedOn w:val="af2"/>
    <w:next w:val="aa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f3"/>
    <w:link w:val="af4"/>
    <w:rPr>
      <w:rFonts w:ascii="Arial" w:hAnsi="Arial"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f6">
    <w:name w:val="List Paragraph"/>
    <w:basedOn w:val="a"/>
    <w:link w:val="af7"/>
    <w:pPr>
      <w:widowControl w:val="0"/>
      <w:ind w:left="100" w:right="187" w:firstLine="710"/>
      <w:jc w:val="both"/>
    </w:pPr>
    <w:rPr>
      <w:sz w:val="22"/>
    </w:rPr>
  </w:style>
  <w:style w:type="character" w:customStyle="1" w:styleId="af7">
    <w:name w:val="Абзац списка Знак"/>
    <w:basedOn w:val="10"/>
    <w:link w:val="af6"/>
    <w:rPr>
      <w:sz w:val="22"/>
    </w:rPr>
  </w:style>
  <w:style w:type="paragraph" w:customStyle="1" w:styleId="af">
    <w:name w:val="Содержимое таблицы"/>
    <w:basedOn w:val="a"/>
    <w:link w:val="af1"/>
  </w:style>
  <w:style w:type="character" w:customStyle="1" w:styleId="af1">
    <w:name w:val="Содержимое таблицы"/>
    <w:basedOn w:val="10"/>
    <w:link w:val="af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8">
    <w:name w:val="Title"/>
    <w:basedOn w:val="a"/>
    <w:next w:val="aa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2026-05-06T06:21:00Z</dcterms:created>
  <dcterms:modified xsi:type="dcterms:W3CDTF">2026-05-06T06:21:00Z</dcterms:modified>
</cp:coreProperties>
</file>