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C0DF5" w:rsidRPr="00E33C0C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0DF5" w:rsidRPr="00E33C0C" w:rsidRDefault="00AA3DF0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E33C0C">
              <w:rPr>
                <w:rFonts w:ascii="Arial" w:hAnsi="Arial" w:cs="Arial"/>
                <w:b/>
                <w:sz w:val="24"/>
              </w:rPr>
              <w:t>ПОСТАНОВЛЕНИЕ</w:t>
            </w:r>
          </w:p>
        </w:tc>
      </w:tr>
      <w:tr w:rsidR="00EC0DF5" w:rsidRPr="00E33C0C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0DF5" w:rsidRPr="00E33C0C" w:rsidRDefault="00AA3DF0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E33C0C">
              <w:rPr>
                <w:rFonts w:ascii="Arial" w:hAnsi="Arial" w:cs="Arial"/>
                <w:b/>
                <w:caps/>
                <w:sz w:val="24"/>
              </w:rPr>
              <w:t>АДМИНИСТРАЦИИ</w:t>
            </w:r>
            <w:r w:rsidRPr="00E33C0C">
              <w:rPr>
                <w:rFonts w:ascii="Arial" w:hAnsi="Arial" w:cs="Arial"/>
                <w:b/>
                <w:sz w:val="24"/>
              </w:rPr>
              <w:t xml:space="preserve"> АТАМАНОВСКОГО СЕЛЬСКОГО ПОСЕЛЕНИЯ</w:t>
            </w:r>
          </w:p>
        </w:tc>
      </w:tr>
      <w:tr w:rsidR="00EC0DF5" w:rsidRPr="00E33C0C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0DF5" w:rsidRPr="00E33C0C" w:rsidRDefault="00AA3DF0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E33C0C">
              <w:rPr>
                <w:rFonts w:ascii="Arial" w:hAnsi="Arial" w:cs="Arial"/>
                <w:b/>
                <w:sz w:val="24"/>
              </w:rPr>
              <w:t xml:space="preserve">ДАНИЛОВСКОГО МУНИЦИПАЛЬНОГО РАЙОНА </w:t>
            </w:r>
          </w:p>
        </w:tc>
      </w:tr>
      <w:tr w:rsidR="00EC0DF5" w:rsidRPr="00E33C0C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0DF5" w:rsidRPr="00E33C0C" w:rsidRDefault="00AA3DF0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E33C0C">
              <w:rPr>
                <w:rFonts w:ascii="Arial" w:hAnsi="Arial" w:cs="Arial"/>
                <w:b/>
                <w:sz w:val="24"/>
              </w:rPr>
              <w:t xml:space="preserve">ВОЛГОГРАДСКОЙ ОБЛАСТИ </w:t>
            </w:r>
          </w:p>
        </w:tc>
      </w:tr>
    </w:tbl>
    <w:p w:rsidR="00EC0DF5" w:rsidRPr="00E33C0C" w:rsidRDefault="00EC0DF5">
      <w:pPr>
        <w:ind w:firstLine="709"/>
        <w:jc w:val="both"/>
        <w:rPr>
          <w:rFonts w:ascii="Arial" w:hAnsi="Arial" w:cs="Arial"/>
          <w:spacing w:val="7"/>
          <w:sz w:val="24"/>
        </w:rPr>
      </w:pPr>
    </w:p>
    <w:p w:rsidR="00EC0DF5" w:rsidRPr="00E33C0C" w:rsidRDefault="00AA3DF0">
      <w:pPr>
        <w:ind w:firstLine="709"/>
        <w:jc w:val="both"/>
        <w:rPr>
          <w:rFonts w:ascii="Arial" w:hAnsi="Arial" w:cs="Arial"/>
          <w:spacing w:val="7"/>
          <w:sz w:val="24"/>
        </w:rPr>
      </w:pPr>
      <w:r w:rsidRPr="00E33C0C">
        <w:rPr>
          <w:rFonts w:ascii="Arial" w:hAnsi="Arial" w:cs="Arial"/>
          <w:sz w:val="24"/>
        </w:rPr>
        <w:t>от 29.05.202</w:t>
      </w:r>
      <w:r w:rsidRPr="00E33C0C">
        <w:rPr>
          <w:rFonts w:ascii="Arial" w:hAnsi="Arial" w:cs="Arial"/>
          <w:spacing w:val="7"/>
          <w:sz w:val="24"/>
        </w:rPr>
        <w:t xml:space="preserve">6                              </w:t>
      </w:r>
      <w:r w:rsidRPr="00E33C0C">
        <w:rPr>
          <w:rFonts w:ascii="Arial" w:hAnsi="Arial" w:cs="Arial"/>
          <w:sz w:val="24"/>
        </w:rPr>
        <w:t>№</w:t>
      </w:r>
      <w:r w:rsidRPr="00E33C0C">
        <w:rPr>
          <w:rFonts w:ascii="Arial" w:hAnsi="Arial" w:cs="Arial"/>
          <w:spacing w:val="7"/>
          <w:sz w:val="24"/>
        </w:rPr>
        <w:t xml:space="preserve"> 25-п 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spacing w:val="7"/>
          <w:sz w:val="24"/>
        </w:rPr>
      </w:pPr>
    </w:p>
    <w:p w:rsidR="00EC0DF5" w:rsidRPr="00E33C0C" w:rsidRDefault="00AA3DF0">
      <w:pPr>
        <w:ind w:firstLine="709"/>
        <w:jc w:val="both"/>
        <w:rPr>
          <w:rFonts w:ascii="Arial" w:hAnsi="Arial" w:cs="Arial"/>
          <w:b/>
          <w:sz w:val="24"/>
        </w:rPr>
      </w:pPr>
      <w:r w:rsidRPr="00E33C0C">
        <w:rPr>
          <w:rFonts w:ascii="Arial" w:hAnsi="Arial" w:cs="Arial"/>
          <w:b/>
          <w:sz w:val="24"/>
        </w:rPr>
        <w:t xml:space="preserve">Об утверждении административного регламента предоставления муниципальной </w:t>
      </w:r>
      <w:r w:rsidRPr="00E33C0C">
        <w:rPr>
          <w:rFonts w:ascii="Arial" w:hAnsi="Arial" w:cs="Arial"/>
          <w:b/>
          <w:sz w:val="24"/>
        </w:rPr>
        <w:t xml:space="preserve">услуги </w:t>
      </w:r>
      <w:r w:rsidRPr="00E33C0C">
        <w:rPr>
          <w:rFonts w:ascii="Arial" w:hAnsi="Arial" w:cs="Arial"/>
          <w:b/>
          <w:sz w:val="24"/>
        </w:rPr>
        <w:t>«</w:t>
      </w:r>
      <w:r w:rsidRPr="00E33C0C">
        <w:rPr>
          <w:rFonts w:ascii="Arial" w:hAnsi="Arial" w:cs="Arial"/>
          <w:b/>
          <w:sz w:val="24"/>
        </w:rPr>
        <w:t>Признание граждан нуждающимися в жилых помещениях для цели получения сертификата на улучшение жилищных условий»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b/>
          <w:sz w:val="24"/>
        </w:rPr>
      </w:pP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Руководствуясь Федеральным законом от 27.07.2010 № 210-ФЗ «Об организации предоставления государственных и муниципальных услуг», в соот</w:t>
      </w:r>
      <w:r w:rsidRPr="00E33C0C">
        <w:rPr>
          <w:rFonts w:ascii="Arial" w:hAnsi="Arial" w:cs="Arial"/>
          <w:sz w:val="24"/>
        </w:rPr>
        <w:t xml:space="preserve">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E33C0C">
        <w:rPr>
          <w:rFonts w:ascii="Arial" w:hAnsi="Arial" w:cs="Arial"/>
          <w:sz w:val="24"/>
        </w:rPr>
        <w:t>Уставом</w:t>
      </w:r>
      <w:r w:rsidRPr="00E33C0C">
        <w:rPr>
          <w:rFonts w:ascii="Arial" w:hAnsi="Arial" w:cs="Arial"/>
          <w:sz w:val="24"/>
        </w:rPr>
        <w:t xml:space="preserve"> Атамановского сельского поселения Даниловского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</w:t>
      </w:r>
    </w:p>
    <w:p w:rsidR="00EC0DF5" w:rsidRPr="00E33C0C" w:rsidRDefault="00EC0DF5">
      <w:pPr>
        <w:widowControl w:val="0"/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widowControl w:val="0"/>
        <w:ind w:firstLine="709"/>
        <w:jc w:val="both"/>
        <w:rPr>
          <w:rFonts w:ascii="Arial" w:hAnsi="Arial" w:cs="Arial"/>
          <w:b/>
          <w:sz w:val="24"/>
        </w:rPr>
      </w:pPr>
      <w:r w:rsidRPr="00E33C0C">
        <w:rPr>
          <w:rFonts w:ascii="Arial" w:hAnsi="Arial" w:cs="Arial"/>
          <w:b/>
          <w:sz w:val="24"/>
        </w:rPr>
        <w:t>ПОСТАНОВЛЯЕТ:</w:t>
      </w:r>
    </w:p>
    <w:p w:rsidR="00EC0DF5" w:rsidRPr="00E33C0C" w:rsidRDefault="00AA3DF0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1. </w:t>
      </w:r>
      <w:r w:rsidRPr="00E33C0C">
        <w:rPr>
          <w:rFonts w:ascii="Arial" w:hAnsi="Arial" w:cs="Arial"/>
          <w:sz w:val="24"/>
        </w:rPr>
        <w:t>Утвердить административный регламент п</w:t>
      </w:r>
      <w:r w:rsidRPr="00E33C0C">
        <w:rPr>
          <w:rFonts w:ascii="Arial" w:hAnsi="Arial" w:cs="Arial"/>
          <w:sz w:val="24"/>
        </w:rPr>
        <w:t>редоставления муниципальной услуги</w:t>
      </w:r>
      <w:r w:rsidRPr="00E33C0C">
        <w:rPr>
          <w:rFonts w:ascii="Arial" w:hAnsi="Arial" w:cs="Arial"/>
          <w:sz w:val="24"/>
        </w:rPr>
        <w:t xml:space="preserve"> «Признание граждан нуждающимися в жилых помещениях для цели получения сертификата на улучшение жилищных условий».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2. Настоящее постановление вступает в силу после его официального опубликования путем размещения в сетевом </w:t>
      </w:r>
      <w:r w:rsidRPr="00E33C0C">
        <w:rPr>
          <w:rFonts w:ascii="Arial" w:hAnsi="Arial" w:cs="Arial"/>
          <w:sz w:val="24"/>
        </w:rPr>
        <w:t>издании «Официальный сайт Атамановского сельского поселения Даниловского муниципального района Волгоградской области» ЭЛ № ФС 77-85251 от 27.04.2023 (https://atamanovka-34.ru/).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Глава Атамановского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сельского поселения                                   </w:t>
      </w:r>
      <w:r w:rsidRPr="00E33C0C">
        <w:rPr>
          <w:rFonts w:ascii="Arial" w:hAnsi="Arial" w:cs="Arial"/>
          <w:sz w:val="24"/>
        </w:rPr>
        <w:t xml:space="preserve">                Е.Ф. Носаев</w:t>
      </w: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Default="00EC0DF5">
      <w:pPr>
        <w:ind w:firstLine="709"/>
        <w:jc w:val="right"/>
        <w:rPr>
          <w:rFonts w:ascii="Times New Roman" w:hAnsi="Times New Roman"/>
          <w:sz w:val="24"/>
        </w:rPr>
      </w:pP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Утвержден</w:t>
      </w:r>
    </w:p>
    <w:p w:rsidR="00EC0DF5" w:rsidRPr="00E33C0C" w:rsidRDefault="00AA3DF0">
      <w:pPr>
        <w:widowControl w:val="0"/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постановлением администрации</w:t>
      </w:r>
    </w:p>
    <w:p w:rsidR="00EC0DF5" w:rsidRPr="00E33C0C" w:rsidRDefault="00AA3DF0">
      <w:pPr>
        <w:widowControl w:val="0"/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Атамановского сельского поселения</w:t>
      </w:r>
    </w:p>
    <w:p w:rsidR="00EC0DF5" w:rsidRPr="00E33C0C" w:rsidRDefault="00AA3DF0">
      <w:pPr>
        <w:widowControl w:val="0"/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Даниловского муниципального района</w:t>
      </w:r>
    </w:p>
    <w:p w:rsidR="00EC0DF5" w:rsidRPr="00E33C0C" w:rsidRDefault="00AA3DF0">
      <w:pPr>
        <w:widowControl w:val="0"/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Волгоградской области</w:t>
      </w:r>
    </w:p>
    <w:p w:rsidR="00EC0DF5" w:rsidRPr="00E33C0C" w:rsidRDefault="00AA3DF0">
      <w:pPr>
        <w:widowControl w:val="0"/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от 29.05.2026 № 25-п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center"/>
        <w:rPr>
          <w:rFonts w:ascii="Arial" w:hAnsi="Arial" w:cs="Arial"/>
          <w:b/>
          <w:sz w:val="24"/>
        </w:rPr>
      </w:pPr>
      <w:r w:rsidRPr="00E33C0C">
        <w:rPr>
          <w:rFonts w:ascii="Arial" w:hAnsi="Arial" w:cs="Arial"/>
          <w:b/>
          <w:sz w:val="24"/>
        </w:rPr>
        <w:t xml:space="preserve">Административный регламент </w:t>
      </w:r>
      <w:r w:rsidRPr="00E33C0C">
        <w:rPr>
          <w:rFonts w:ascii="Arial" w:hAnsi="Arial" w:cs="Arial"/>
          <w:b/>
          <w:sz w:val="24"/>
        </w:rPr>
        <w:t xml:space="preserve">предоставления муниципальной услуги </w:t>
      </w:r>
    </w:p>
    <w:p w:rsidR="00EC0DF5" w:rsidRPr="00E33C0C" w:rsidRDefault="00AA3DF0">
      <w:pPr>
        <w:ind w:firstLine="709"/>
        <w:jc w:val="center"/>
        <w:rPr>
          <w:rFonts w:ascii="Arial" w:hAnsi="Arial" w:cs="Arial"/>
          <w:b/>
          <w:sz w:val="24"/>
        </w:rPr>
      </w:pPr>
      <w:r w:rsidRPr="00E33C0C">
        <w:rPr>
          <w:rFonts w:ascii="Arial" w:hAnsi="Arial" w:cs="Arial"/>
          <w:b/>
          <w:sz w:val="24"/>
        </w:rPr>
        <w:t>«Признание граждан нуждающимися в жилых помещениях для цели получения</w:t>
      </w:r>
    </w:p>
    <w:p w:rsidR="00EC0DF5" w:rsidRPr="00E33C0C" w:rsidRDefault="00AA3DF0">
      <w:pPr>
        <w:ind w:firstLine="709"/>
        <w:jc w:val="center"/>
        <w:rPr>
          <w:rFonts w:ascii="Arial" w:hAnsi="Arial" w:cs="Arial"/>
          <w:b/>
          <w:sz w:val="24"/>
        </w:rPr>
      </w:pPr>
      <w:r w:rsidRPr="00E33C0C">
        <w:rPr>
          <w:rFonts w:ascii="Arial" w:hAnsi="Arial" w:cs="Arial"/>
          <w:b/>
          <w:sz w:val="24"/>
        </w:rPr>
        <w:t>сертификата на улучшение жилищных условий»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center"/>
        <w:rPr>
          <w:rFonts w:ascii="Arial" w:hAnsi="Arial" w:cs="Arial"/>
          <w:b/>
          <w:sz w:val="24"/>
        </w:rPr>
      </w:pPr>
      <w:r w:rsidRPr="00E33C0C">
        <w:rPr>
          <w:rFonts w:ascii="Arial" w:hAnsi="Arial" w:cs="Arial"/>
          <w:b/>
          <w:sz w:val="24"/>
        </w:rPr>
        <w:t>1. Общие положения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1.1. Предмет регулирования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Настоящий административный регламент устанавливает порядок предоставления муниципальной услуги «Признание граждан нуждающимися в жилых помещениях для цели получения сертификата на улучшение жилищных условий» (далее – муниципальная услуга) и стандарт предос</w:t>
      </w:r>
      <w:r w:rsidRPr="00E33C0C">
        <w:rPr>
          <w:rFonts w:ascii="Arial" w:hAnsi="Arial" w:cs="Arial"/>
          <w:sz w:val="24"/>
        </w:rPr>
        <w:t xml:space="preserve">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Pr="00E33C0C">
        <w:rPr>
          <w:rFonts w:ascii="Arial" w:hAnsi="Arial" w:cs="Arial"/>
          <w:sz w:val="24"/>
        </w:rPr>
        <w:t>администрацией Атамановского сельского поселения Даниловского муниципального района Волгоградской области.</w:t>
      </w:r>
    </w:p>
    <w:p w:rsidR="00EC0DF5" w:rsidRPr="00E33C0C" w:rsidRDefault="00AA3DF0">
      <w:pPr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1.2. Заявителями на получение муниципальной услуги являются граждане Российской Федерации, имеющие трех и более детей, принятые на учет в целях последующего предоставления земельных участков в собственность бесплатно, не реализовавшие свое право на однокра</w:t>
      </w:r>
      <w:r w:rsidRPr="00E33C0C">
        <w:rPr>
          <w:rFonts w:ascii="Arial" w:hAnsi="Arial" w:cs="Arial"/>
          <w:sz w:val="24"/>
        </w:rPr>
        <w:t>тное предоставление земельного участка в собственность бесплатно и нуждающиеся в жилых помещениях в соответствии с законодательством Волгоградской области, законодательством Российской Федерации, либо их уполномоченные представители (далее – граждане, заяв</w:t>
      </w:r>
      <w:r w:rsidRPr="00E33C0C">
        <w:rPr>
          <w:rFonts w:ascii="Arial" w:hAnsi="Arial" w:cs="Arial"/>
          <w:sz w:val="24"/>
        </w:rPr>
        <w:t>ители).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1.3. Порядок информирования заявителей о предоставлении муниципальной услуги.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1.3.1. Сведения о месте нахождения, контактных телефонах и графике работы </w:t>
      </w:r>
      <w:r w:rsidRPr="00E33C0C">
        <w:rPr>
          <w:rFonts w:ascii="Arial" w:hAnsi="Arial" w:cs="Arial"/>
          <w:sz w:val="24"/>
        </w:rPr>
        <w:t>администрации Атамановского сельского поселения Даниловского муниципального района Волгоградской</w:t>
      </w:r>
      <w:r w:rsidRPr="00E33C0C">
        <w:rPr>
          <w:rFonts w:ascii="Arial" w:hAnsi="Arial" w:cs="Arial"/>
          <w:sz w:val="24"/>
        </w:rPr>
        <w:t xml:space="preserve"> области</w:t>
      </w:r>
      <w:r w:rsidRPr="00E33C0C">
        <w:rPr>
          <w:rFonts w:ascii="Arial" w:hAnsi="Arial" w:cs="Arial"/>
          <w:sz w:val="24"/>
        </w:rPr>
        <w:t>,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</w:t>
      </w:r>
      <w:r w:rsidRPr="00E33C0C">
        <w:rPr>
          <w:rFonts w:ascii="Arial" w:hAnsi="Arial" w:cs="Arial"/>
          <w:sz w:val="24"/>
        </w:rPr>
        <w:t>авление сведений, содержащихся в Едином государственном реестре недвижимости, его территориальных органов, организаций (органов) государственного технического учета и (или) технической инвентаризации объектов капитального строительства, участвующих в предо</w:t>
      </w:r>
      <w:r w:rsidRPr="00E33C0C">
        <w:rPr>
          <w:rFonts w:ascii="Arial" w:hAnsi="Arial" w:cs="Arial"/>
          <w:sz w:val="24"/>
        </w:rPr>
        <w:t>ставлении муниципальной услуги (далее – организации (органы), участвующие в предоставлении муниципальной услуги), многофункционального центра (далее – МФЦ):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388"/>
        <w:gridCol w:w="2400"/>
        <w:gridCol w:w="2160"/>
        <w:gridCol w:w="2141"/>
      </w:tblGrid>
      <w:tr w:rsidR="00EC0DF5" w:rsidRPr="00E33C0C">
        <w:trPr>
          <w:trHeight w:val="36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Наименование организации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Место нахождения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График работы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Контактные телефоны</w:t>
            </w:r>
          </w:p>
        </w:tc>
      </w:tr>
      <w:tr w:rsidR="00EC0DF5" w:rsidRPr="00E33C0C">
        <w:trPr>
          <w:trHeight w:val="36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Администрация</w:t>
            </w:r>
            <w:r w:rsidRPr="00E33C0C">
              <w:rPr>
                <w:rFonts w:ascii="Arial" w:hAnsi="Arial" w:cs="Arial"/>
                <w:sz w:val="24"/>
              </w:rPr>
              <w:t xml:space="preserve"> Атамановского сельского поселения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 xml:space="preserve">ул. Центральная, 75, х. Атамановка, Даниловский район, </w:t>
            </w:r>
            <w:r w:rsidRPr="00E33C0C">
              <w:rPr>
                <w:rFonts w:ascii="Arial" w:hAnsi="Arial" w:cs="Arial"/>
                <w:sz w:val="24"/>
              </w:rPr>
              <w:lastRenderedPageBreak/>
              <w:t>Волгоградская область, 403388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lastRenderedPageBreak/>
              <w:t>График работы: Пн – Пт: 8:00 - 16:00, перерыв: 12:00 - 13:00</w:t>
            </w:r>
          </w:p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lastRenderedPageBreak/>
              <w:t>Сб, Вс: Выходной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lastRenderedPageBreak/>
              <w:t>Телефон: 8(84461) 5-77-23</w:t>
            </w:r>
          </w:p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Email: </w:t>
            </w:r>
            <w:r w:rsidRPr="00E33C0C">
              <w:rPr>
                <w:rFonts w:ascii="Arial" w:hAnsi="Arial" w:cs="Arial"/>
                <w:sz w:val="24"/>
              </w:rPr>
              <w:t>atamanovka-34@yandex.ru</w:t>
            </w:r>
          </w:p>
          <w:p w:rsidR="00EC0DF5" w:rsidRPr="00E33C0C" w:rsidRDefault="00EC0DF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rPr>
          <w:trHeight w:val="36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lastRenderedPageBreak/>
              <w:t>2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Отдел по работе с заявителями Даниловского района Волгоградской области УРЗ ГКУ ВО "МФЦ"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ул. Федорцова, 24, р.п. Даниловка, Волгоградская область, 403371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График работы:</w:t>
            </w:r>
            <w:r w:rsidRPr="00E33C0C">
              <w:rPr>
                <w:rFonts w:ascii="Arial" w:hAnsi="Arial" w:cs="Arial"/>
                <w:sz w:val="24"/>
              </w:rPr>
              <w:br/>
            </w:r>
            <w:r w:rsidRPr="00E33C0C">
              <w:rPr>
                <w:rFonts w:ascii="Arial" w:hAnsi="Arial" w:cs="Arial"/>
                <w:sz w:val="24"/>
              </w:rPr>
              <w:t>Пн: 09:00 - 20:00</w:t>
            </w:r>
            <w:r w:rsidRPr="00E33C0C">
              <w:rPr>
                <w:rFonts w:ascii="Arial" w:hAnsi="Arial" w:cs="Arial"/>
                <w:sz w:val="24"/>
              </w:rPr>
              <w:br/>
            </w:r>
            <w:r w:rsidRPr="00E33C0C">
              <w:rPr>
                <w:rFonts w:ascii="Arial" w:hAnsi="Arial" w:cs="Arial"/>
                <w:sz w:val="24"/>
              </w:rPr>
              <w:t>Вт, Ср, Чт, Пт: 09:00 - 18:00</w:t>
            </w:r>
            <w:r w:rsidRPr="00E33C0C">
              <w:rPr>
                <w:rFonts w:ascii="Arial" w:hAnsi="Arial" w:cs="Arial"/>
                <w:sz w:val="24"/>
              </w:rPr>
              <w:br/>
            </w:r>
            <w:r w:rsidRPr="00E33C0C">
              <w:rPr>
                <w:rFonts w:ascii="Arial" w:hAnsi="Arial" w:cs="Arial"/>
                <w:sz w:val="24"/>
              </w:rPr>
              <w:t>Сб: 09:00 - 15:30</w:t>
            </w:r>
            <w:r w:rsidRPr="00E33C0C">
              <w:rPr>
                <w:rFonts w:ascii="Arial" w:hAnsi="Arial" w:cs="Arial"/>
                <w:sz w:val="24"/>
              </w:rPr>
              <w:br/>
            </w:r>
            <w:r w:rsidRPr="00E33C0C">
              <w:rPr>
                <w:rFonts w:ascii="Arial" w:hAnsi="Arial" w:cs="Arial"/>
                <w:sz w:val="24"/>
              </w:rPr>
              <w:t>Вс: Выходной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Телеф</w:t>
            </w:r>
            <w:r w:rsidRPr="00E33C0C">
              <w:rPr>
                <w:rFonts w:ascii="Arial" w:hAnsi="Arial" w:cs="Arial"/>
                <w:sz w:val="24"/>
              </w:rPr>
              <w:t>он: </w:t>
            </w:r>
            <w:hyperlink r:id="rId7" w:history="1">
              <w:r w:rsidRPr="00E33C0C">
                <w:rPr>
                  <w:rFonts w:ascii="Arial" w:hAnsi="Arial" w:cs="Arial"/>
                  <w:sz w:val="24"/>
                </w:rPr>
                <w:t>8(84461) 5-00-61</w:t>
              </w:r>
            </w:hyperlink>
          </w:p>
          <w:p w:rsidR="00EC0DF5" w:rsidRPr="00E33C0C" w:rsidRDefault="00AA3DF0">
            <w:pPr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Email: </w:t>
            </w:r>
            <w:hyperlink r:id="rId8" w:history="1">
              <w:r w:rsidRPr="00E33C0C">
                <w:rPr>
                  <w:rFonts w:ascii="Arial" w:hAnsi="Arial" w:cs="Arial"/>
                  <w:sz w:val="24"/>
                </w:rPr>
                <w:t>mfc061@volganet.ru</w:t>
              </w:r>
            </w:hyperlink>
          </w:p>
          <w:p w:rsidR="00EC0DF5" w:rsidRPr="00E33C0C" w:rsidRDefault="00EC0DF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Информацию о местонахождении и графиках работы МФЦ также можно получить через Единый портал сети центров и офисов «Мои документы» (МФЦ) Волгоградской области по адресу: </w:t>
      </w:r>
      <w:hyperlink r:id="rId9" w:history="1">
        <w:r w:rsidRPr="00E33C0C">
          <w:rPr>
            <w:rStyle w:val="af1"/>
            <w:rFonts w:ascii="Arial" w:hAnsi="Arial" w:cs="Arial"/>
            <w:color w:val="000000"/>
            <w:sz w:val="24"/>
            <w:u w:val="none"/>
          </w:rPr>
          <w:t>http://mfc.volganet.ru</w:t>
        </w:r>
      </w:hyperlink>
      <w:r w:rsidRPr="00E33C0C">
        <w:rPr>
          <w:rFonts w:ascii="Arial" w:hAnsi="Arial" w:cs="Arial"/>
          <w:sz w:val="24"/>
        </w:rPr>
        <w:t xml:space="preserve"> в информационно-телекоммуникационной сети Интернет.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1.3.2. Информацию о порядке предоставления муниципальной услуги заявитель может получить: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непосредственно в </w:t>
      </w:r>
      <w:r w:rsidRPr="00E33C0C">
        <w:rPr>
          <w:rFonts w:ascii="Arial" w:hAnsi="Arial" w:cs="Arial"/>
          <w:sz w:val="24"/>
        </w:rPr>
        <w:t>администрации Атамановского сельского поселения Даниловского муниципального района Волгоградско</w:t>
      </w:r>
      <w:r w:rsidRPr="00E33C0C">
        <w:rPr>
          <w:rFonts w:ascii="Arial" w:hAnsi="Arial" w:cs="Arial"/>
          <w:sz w:val="24"/>
        </w:rPr>
        <w:t>й области</w:t>
      </w:r>
      <w:r w:rsidRPr="00E33C0C">
        <w:rPr>
          <w:rFonts w:ascii="Arial" w:hAnsi="Arial" w:cs="Arial"/>
          <w:sz w:val="24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Pr="00E33C0C">
        <w:rPr>
          <w:rFonts w:ascii="Arial" w:hAnsi="Arial" w:cs="Arial"/>
          <w:sz w:val="24"/>
        </w:rPr>
        <w:t>администрации Атамановского сельского поселения Даниловского муниципального района Волгоградской области</w:t>
      </w:r>
      <w:r w:rsidRPr="00E33C0C">
        <w:rPr>
          <w:rFonts w:ascii="Arial" w:hAnsi="Arial" w:cs="Arial"/>
          <w:sz w:val="24"/>
        </w:rPr>
        <w:t>);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по почте, в том числе электрон</w:t>
      </w:r>
      <w:r w:rsidRPr="00E33C0C">
        <w:rPr>
          <w:rFonts w:ascii="Arial" w:hAnsi="Arial" w:cs="Arial"/>
          <w:sz w:val="24"/>
        </w:rPr>
        <w:t>ной (atamanovka-34@yandex.ru), в случае письменного обращения заявителя;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в сети Интернет на официальном сайте </w:t>
      </w:r>
      <w:r w:rsidRPr="00E33C0C">
        <w:rPr>
          <w:rFonts w:ascii="Arial" w:hAnsi="Arial" w:cs="Arial"/>
          <w:sz w:val="24"/>
        </w:rPr>
        <w:t>администрации Атамановского сельского поселения Даниловского муниципального района Волгоградской области</w:t>
      </w:r>
      <w:r w:rsidRPr="00E33C0C">
        <w:rPr>
          <w:rFonts w:ascii="Arial" w:hAnsi="Arial" w:cs="Arial"/>
          <w:sz w:val="24"/>
        </w:rPr>
        <w:t xml:space="preserve"> (https://atamanovka-34.ru/), на Едином по</w:t>
      </w:r>
      <w:r w:rsidRPr="00E33C0C">
        <w:rPr>
          <w:rFonts w:ascii="Arial" w:hAnsi="Arial" w:cs="Arial"/>
          <w:sz w:val="24"/>
        </w:rPr>
        <w:t>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</w:t>
      </w:r>
      <w:r w:rsidRPr="00E33C0C">
        <w:rPr>
          <w:rFonts w:ascii="Arial" w:hAnsi="Arial" w:cs="Arial"/>
          <w:sz w:val="24"/>
        </w:rPr>
        <w:t>льных услуг) (www.gosuslugi.ru).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b/>
          <w:sz w:val="24"/>
        </w:rPr>
      </w:pPr>
    </w:p>
    <w:p w:rsidR="00EC0DF5" w:rsidRPr="00E33C0C" w:rsidRDefault="00AA3DF0">
      <w:pPr>
        <w:ind w:firstLine="709"/>
        <w:jc w:val="center"/>
        <w:rPr>
          <w:rFonts w:ascii="Arial" w:hAnsi="Arial" w:cs="Arial"/>
          <w:b/>
          <w:sz w:val="24"/>
        </w:rPr>
      </w:pPr>
      <w:r w:rsidRPr="00E33C0C">
        <w:rPr>
          <w:rFonts w:ascii="Arial" w:hAnsi="Arial" w:cs="Arial"/>
          <w:b/>
          <w:sz w:val="24"/>
        </w:rPr>
        <w:t>2. Стандарт предоставления муниципальной услуги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2.1. Наименование муниципальной услуги – «Признание граждан нуждающимися в жилых помещениях для цели получения сертификата на улучшение жилищных условий».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2.2. Органом, пре</w:t>
      </w:r>
      <w:r w:rsidRPr="00E33C0C">
        <w:rPr>
          <w:rFonts w:ascii="Arial" w:hAnsi="Arial" w:cs="Arial"/>
          <w:sz w:val="24"/>
        </w:rPr>
        <w:t xml:space="preserve">доставляющим муниципальную услугу, является </w:t>
      </w:r>
      <w:r w:rsidRPr="00E33C0C">
        <w:rPr>
          <w:rFonts w:ascii="Arial" w:hAnsi="Arial" w:cs="Arial"/>
          <w:sz w:val="24"/>
        </w:rPr>
        <w:t xml:space="preserve">администрация Атамановского сельского поселения Даниловского муниципального района Волгоградской области </w:t>
      </w:r>
      <w:r w:rsidRPr="00E33C0C">
        <w:rPr>
          <w:rFonts w:ascii="Arial" w:hAnsi="Arial" w:cs="Arial"/>
          <w:sz w:val="24"/>
        </w:rPr>
        <w:t>(далее – уполномоченный орган).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2.3. Результатом предоставления муниципальной услуги является: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- решение о </w:t>
      </w:r>
      <w:r w:rsidRPr="00E33C0C">
        <w:rPr>
          <w:rFonts w:ascii="Arial" w:hAnsi="Arial" w:cs="Arial"/>
          <w:sz w:val="24"/>
        </w:rPr>
        <w:t xml:space="preserve">признании граждан нуждающимися в жилых помещениях для цели получения сертификата на улучшение жилищных условий и выдача уведомления о признании граждан нуждающимися в жилых помещениях для цели получения сертификата на улучшение жилищных условий;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- решение</w:t>
      </w:r>
      <w:r w:rsidRPr="00E33C0C">
        <w:rPr>
          <w:rFonts w:ascii="Arial" w:hAnsi="Arial" w:cs="Arial"/>
          <w:sz w:val="24"/>
        </w:rPr>
        <w:t xml:space="preserve"> об отказе в признании граждан нуждающимися в жилых помещениях для цели получения сертификата на улучшение жилищных условий.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2.4. Срок предоставления муниципальной услуги.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Уполномоченный орган в течение 30 календарных дней после получения заявления принима</w:t>
      </w:r>
      <w:r w:rsidRPr="00E33C0C">
        <w:rPr>
          <w:rFonts w:ascii="Arial" w:hAnsi="Arial" w:cs="Arial"/>
          <w:sz w:val="24"/>
        </w:rPr>
        <w:t>ет решение о признании (об отказе в признании) граждан нуждающимися в жилых помещениях для цели получения сертификата на улучшение жилищных условий и выдает (направляет заявителю по адресу, указанному в заявлении) уведомление о признании граждан нуждающими</w:t>
      </w:r>
      <w:r w:rsidRPr="00E33C0C">
        <w:rPr>
          <w:rFonts w:ascii="Arial" w:hAnsi="Arial" w:cs="Arial"/>
          <w:sz w:val="24"/>
        </w:rPr>
        <w:t xml:space="preserve">ся в жилом </w:t>
      </w:r>
      <w:r w:rsidRPr="00E33C0C">
        <w:rPr>
          <w:rFonts w:ascii="Arial" w:hAnsi="Arial" w:cs="Arial"/>
          <w:sz w:val="24"/>
        </w:rPr>
        <w:lastRenderedPageBreak/>
        <w:t>помещении для цели получения сертификата на улучшение жилищных условий или заверенную копию решения об отказе в признании граждан нуждающимися в жилом помещении для цели получения сертификата на улучшение жилищных условий.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В случае представления</w:t>
      </w:r>
      <w:r w:rsidRPr="00E33C0C">
        <w:rPr>
          <w:rFonts w:ascii="Arial" w:hAnsi="Arial" w:cs="Arial"/>
          <w:sz w:val="24"/>
        </w:rPr>
        <w:t xml:space="preserve"> гражданином заявления о признании граждан нуждающимися в жилых помещениях для цели получения сертификата на улучшение жилищных условий через МФЦ документ, подтверждающий принятие решения, направляется в МФЦ, если иной способ получения не указан заявителем</w:t>
      </w:r>
      <w:r w:rsidRPr="00E33C0C">
        <w:rPr>
          <w:rFonts w:ascii="Arial" w:hAnsi="Arial" w:cs="Arial"/>
          <w:sz w:val="24"/>
        </w:rPr>
        <w:t>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2.5. Исчерпывающий перечень документов, необходимых для предоставления муниципальной услуги: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i/>
          <w:sz w:val="24"/>
        </w:rPr>
      </w:pPr>
      <w:r w:rsidRPr="00E33C0C">
        <w:rPr>
          <w:rFonts w:ascii="Arial" w:hAnsi="Arial" w:cs="Arial"/>
          <w:sz w:val="24"/>
        </w:rPr>
        <w:t xml:space="preserve">2.5.1. Самостоятельно заявитель представляет следующие документы: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1) заявление о признании граждан нуждающимися в жилых помещениях для цели получения сертификат</w:t>
      </w:r>
      <w:r w:rsidRPr="00E33C0C">
        <w:rPr>
          <w:rFonts w:ascii="Arial" w:hAnsi="Arial" w:cs="Arial"/>
          <w:sz w:val="24"/>
        </w:rPr>
        <w:t>а на улучшение жилищных условий по форме согласно приложению № 1 к настоящему административному регламенту (далее - заявление);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bookmarkStart w:id="0" w:name="Par0"/>
      <w:bookmarkEnd w:id="0"/>
      <w:r w:rsidRPr="00E33C0C">
        <w:rPr>
          <w:rFonts w:ascii="Arial" w:hAnsi="Arial" w:cs="Arial"/>
          <w:sz w:val="24"/>
        </w:rPr>
        <w:t>2) копии своего паспорта и паспортов членов семьи или иных документов, удостоверяющих личность, с отметкой о регистрации по мест</w:t>
      </w:r>
      <w:r w:rsidRPr="00E33C0C">
        <w:rPr>
          <w:rFonts w:ascii="Arial" w:hAnsi="Arial" w:cs="Arial"/>
          <w:sz w:val="24"/>
        </w:rPr>
        <w:t>у жительства, либо в случае отсутствия в паспорте отметки о регистрации по месту жительства - вступивший в законную силу судебный акт об установлении факта проживания на территории муниципального образования Волгоградской области (при наличии такого решени</w:t>
      </w:r>
      <w:r w:rsidRPr="00E33C0C">
        <w:rPr>
          <w:rFonts w:ascii="Arial" w:hAnsi="Arial" w:cs="Arial"/>
          <w:sz w:val="24"/>
        </w:rPr>
        <w:t>я);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3) копии свидетельств о государственной регистрации актов гражданского состояния (рождение, заключение (расторжение) брака), подтверждающих родственные отношения заявителя и членов его семьи, в случае выдачи таких свидетельств компетентными органами ин</w:t>
      </w:r>
      <w:r w:rsidRPr="00E33C0C">
        <w:rPr>
          <w:rFonts w:ascii="Arial" w:hAnsi="Arial" w:cs="Arial"/>
          <w:sz w:val="24"/>
        </w:rPr>
        <w:t>остранного государства и их нотариально удостоверенный перевод на русский язык;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4) копии свидетельств об усыновлении в случае выдачи таких свидетельств органами записи актов гражданского состояния или консульскими учреждениями Российской Федерации (при нал</w:t>
      </w:r>
      <w:r w:rsidRPr="00E33C0C">
        <w:rPr>
          <w:rFonts w:ascii="Arial" w:hAnsi="Arial" w:cs="Arial"/>
          <w:sz w:val="24"/>
        </w:rPr>
        <w:t>ичии у заявителя усыновленных детей, сведения о родителях (одном из родителей) которых сохранены в записи акта о рождении усыновленного ребенка);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5) письменное согласие гражданина и членов его семьи на обработку персональных данных;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6) гражданин, являющийс</w:t>
      </w:r>
      <w:r w:rsidRPr="00E33C0C">
        <w:rPr>
          <w:rFonts w:ascii="Arial" w:hAnsi="Arial" w:cs="Arial"/>
          <w:sz w:val="24"/>
        </w:rPr>
        <w:t>я собственником жилого помещения либо членом семьи собственника жилого помещения, - копию правоустанавливающего документа на объект недвижимости, право собственности на который не зарегистрировано в Едином государственном реестре недвижимости;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7) при налич</w:t>
      </w:r>
      <w:r w:rsidRPr="00E33C0C">
        <w:rPr>
          <w:rFonts w:ascii="Arial" w:hAnsi="Arial" w:cs="Arial"/>
          <w:sz w:val="24"/>
        </w:rPr>
        <w:t>ии в составе семьи гражданина больного, страдающего тяжелой формой хронического заболевания, при которой совместное проживание с ним в одной квартире невозможно, - документ, выданный медицинской организацией, с указанием кода заболевания, включенного в Пер</w:t>
      </w:r>
      <w:r w:rsidRPr="00E33C0C">
        <w:rPr>
          <w:rFonts w:ascii="Arial" w:hAnsi="Arial" w:cs="Arial"/>
          <w:sz w:val="24"/>
        </w:rPr>
        <w:t>ечень, устанавливаемый Правительством Российской Федерации, по Международной статистической классификации болезней и проблем, связанных со здоровьем (МКБ-10);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8) гражданин, являющийся нанимателем жилого помещения по договору найма жилого помещения частного</w:t>
      </w:r>
      <w:r w:rsidRPr="00E33C0C">
        <w:rPr>
          <w:rFonts w:ascii="Arial" w:hAnsi="Arial" w:cs="Arial"/>
          <w:sz w:val="24"/>
        </w:rPr>
        <w:t xml:space="preserve"> жилищного фонда социального использования или членом семьи нанимателя жилого помещения по договору найма жилого помещения частного жилищного фонда социального использования, - копию договора найма жилого помещения жилищного фонда социального использования</w:t>
      </w:r>
      <w:r w:rsidRPr="00E33C0C">
        <w:rPr>
          <w:rFonts w:ascii="Arial" w:hAnsi="Arial" w:cs="Arial"/>
          <w:sz w:val="24"/>
        </w:rPr>
        <w:t>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9) документ, удостоверяющий личность представителя гражданина, и документ, подтверждающий полномочия представителя гражданина (в случае подачи заявления и прилагаемых к нему документов представителем).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2.5.2. Перечень документов (сведений), которые </w:t>
      </w:r>
      <w:r w:rsidRPr="00E33C0C">
        <w:rPr>
          <w:rFonts w:ascii="Arial" w:hAnsi="Arial" w:cs="Arial"/>
          <w:sz w:val="24"/>
        </w:rPr>
        <w:t>заявитель вправе представить по собственной инициативе: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lastRenderedPageBreak/>
        <w:t>1) сведения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</w:t>
      </w:r>
      <w:r w:rsidRPr="00E33C0C">
        <w:rPr>
          <w:rFonts w:ascii="Arial" w:hAnsi="Arial" w:cs="Arial"/>
          <w:sz w:val="24"/>
        </w:rPr>
        <w:t>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территориальных органов;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2) сведения о документах, подтверждающих правовые основания отнесения лиц, проживающих совм</w:t>
      </w:r>
      <w:r w:rsidRPr="00E33C0C">
        <w:rPr>
          <w:rFonts w:ascii="Arial" w:hAnsi="Arial" w:cs="Arial"/>
          <w:sz w:val="24"/>
        </w:rPr>
        <w:t>естно с заявителем по месту постоянного жительства, к членам его семьи, за исключением документов, указанных в подпунктах 3 и 4 пункта 2.5.1 настоящего административного регламента;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3) сведения (документы) организаций (органов) государственного техническог</w:t>
      </w:r>
      <w:r w:rsidRPr="00E33C0C">
        <w:rPr>
          <w:rFonts w:ascii="Arial" w:hAnsi="Arial" w:cs="Arial"/>
          <w:sz w:val="24"/>
        </w:rPr>
        <w:t>о учета и (или) технической инвентаризации объектов капитального строительства о жилых помещениях, занимаемых гражданином и (или) членами его семьи, право собственности на которые не зарегистрировано в Едином государственном реестре недвижимости;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4) копию </w:t>
      </w:r>
      <w:r w:rsidRPr="00E33C0C">
        <w:rPr>
          <w:rFonts w:ascii="Arial" w:hAnsi="Arial" w:cs="Arial"/>
          <w:sz w:val="24"/>
        </w:rPr>
        <w:t>договора социального найма или иной документ, на основании которого может быть установлен факт проживания в жилом помещении на условиях договора социального найма (ордер, копия финансового лицевого счета и другие), - для гражданина, являющегося нанимателем</w:t>
      </w:r>
      <w:r w:rsidRPr="00E33C0C">
        <w:rPr>
          <w:rFonts w:ascii="Arial" w:hAnsi="Arial" w:cs="Arial"/>
          <w:sz w:val="24"/>
        </w:rPr>
        <w:t xml:space="preserve"> жилого помещения по договору социального найма или членом семьи нанимателя жилого помещения по договору социального найма;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5) сведения о месте жительства указанных в заявлении гражданина, членов его семьи в случае отсутствия в паспорте или ином документе,</w:t>
      </w:r>
      <w:r w:rsidRPr="00E33C0C">
        <w:rPr>
          <w:rFonts w:ascii="Arial" w:hAnsi="Arial" w:cs="Arial"/>
          <w:sz w:val="24"/>
        </w:rPr>
        <w:t xml:space="preserve"> удостоверяющем личность, отметки о регистрации по месту жительства указанных в заявлении лиц;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6) решение уполномоченного органа о признании жилого дома (жилого помещения) непригодным для проживания - в случае признания нуждающимся в жилых помещениях гражд</w:t>
      </w:r>
      <w:r w:rsidRPr="00E33C0C">
        <w:rPr>
          <w:rFonts w:ascii="Arial" w:hAnsi="Arial" w:cs="Arial"/>
          <w:sz w:val="24"/>
        </w:rPr>
        <w:t>анина, проживающего в жилом помещении, признанном непригодным для проживания;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7) копию договора найма жилого помещения жилищного фонда социального использования - для гражданина, являющегося нанимателем жилого помещения по договору найма жилого помещения г</w:t>
      </w:r>
      <w:r w:rsidRPr="00E33C0C">
        <w:rPr>
          <w:rFonts w:ascii="Arial" w:hAnsi="Arial" w:cs="Arial"/>
          <w:sz w:val="24"/>
        </w:rPr>
        <w:t>осударственного или муниципального жилищного фонда социального использования или членом семьи нанимателя жилого помещения по договору найма жилого помещения государственного или муниципального жилищного фонда социального использования;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8) копию техническог</w:t>
      </w:r>
      <w:r w:rsidRPr="00E33C0C">
        <w:rPr>
          <w:rFonts w:ascii="Arial" w:hAnsi="Arial" w:cs="Arial"/>
          <w:sz w:val="24"/>
        </w:rPr>
        <w:t>о паспорта жилого помещения, если указанное помещение не было поставлено на кадастровый учет;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9) сведения о постановке гражданина на учет в целях последующего предоставления земельного участка в собственность бесплатно.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Уполномоченный орган самостоятельно</w:t>
      </w:r>
      <w:r w:rsidRPr="00E33C0C">
        <w:rPr>
          <w:rFonts w:ascii="Arial" w:hAnsi="Arial" w:cs="Arial"/>
          <w:sz w:val="24"/>
        </w:rPr>
        <w:t xml:space="preserve"> запрашивает в порядке межведомственного информационного взаимодействия предусмотренные в настоящем пункте документы (их копии или содержащиеся в них сведения), необходимые для предоставления муниципальной услуги, в органах государственной власти, органах </w:t>
      </w:r>
      <w:r w:rsidRPr="00E33C0C">
        <w:rPr>
          <w:rFonts w:ascii="Arial" w:hAnsi="Arial" w:cs="Arial"/>
          <w:sz w:val="24"/>
        </w:rPr>
        <w:t>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 или содержащиеся в них сведения), в соответствии с нормативными правовыми ак</w:t>
      </w:r>
      <w:r w:rsidRPr="00E33C0C">
        <w:rPr>
          <w:rFonts w:ascii="Arial" w:hAnsi="Arial" w:cs="Arial"/>
          <w:sz w:val="24"/>
        </w:rPr>
        <w:t>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2.5.3. Заявление и документы, указанные в пункте 2.5 н</w:t>
      </w:r>
      <w:r w:rsidRPr="00E33C0C">
        <w:rPr>
          <w:rFonts w:ascii="Arial" w:hAnsi="Arial" w:cs="Arial"/>
          <w:sz w:val="24"/>
        </w:rPr>
        <w:t xml:space="preserve">астоящего административного регламента могут быть представлены заявителями по их выбору в уполномоченный орган или МФЦ лично, либо направлены в уполномоченный орган </w:t>
      </w:r>
      <w:r w:rsidRPr="00E33C0C">
        <w:rPr>
          <w:rFonts w:ascii="Arial" w:hAnsi="Arial" w:cs="Arial"/>
          <w:sz w:val="24"/>
        </w:rPr>
        <w:lastRenderedPageBreak/>
        <w:t>посредством почтовой связи на бумажном носителе или представлены в форме электронного докум</w:t>
      </w:r>
      <w:r w:rsidRPr="00E33C0C">
        <w:rPr>
          <w:rFonts w:ascii="Arial" w:hAnsi="Arial" w:cs="Arial"/>
          <w:sz w:val="24"/>
        </w:rPr>
        <w:t>ента с использованием Единого портала государственных и муниципальных услуг.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Копии документов должны быть заверены в установленном законодательством порядке или представлены с предъявлением подлинников.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Заявление в форме электронного документа может быть </w:t>
      </w:r>
      <w:r w:rsidRPr="00E33C0C">
        <w:rPr>
          <w:rFonts w:ascii="Arial" w:hAnsi="Arial" w:cs="Arial"/>
          <w:sz w:val="24"/>
        </w:rPr>
        <w:t>подписано заявителем простой электронной подписью заявителя (представителя заявителя) и (или) усиленной квалифицированной (неквалифицированной) электронной подписью заявителя (представителя заявителя) при соблюдении требований и условий, установленных Феде</w:t>
      </w:r>
      <w:r w:rsidRPr="00E33C0C">
        <w:rPr>
          <w:rFonts w:ascii="Arial" w:hAnsi="Arial" w:cs="Arial"/>
          <w:sz w:val="24"/>
        </w:rPr>
        <w:t xml:space="preserve">ральным законом от 06.04.2011 № 63-ФЗ «Об электронной подписи» (далее – Федеральный закон № 63-ФЗ), постановлением Правительства Российской Федерации </w:t>
      </w:r>
      <w:r w:rsidRPr="00E33C0C">
        <w:rPr>
          <w:rFonts w:ascii="Arial" w:hAnsi="Arial" w:cs="Arial"/>
          <w:sz w:val="24"/>
        </w:rPr>
        <w:br/>
        <w:t>от 25.06.2012 № 634 «О видах электронной подписи, использование которых допускается при обращении за полу</w:t>
      </w:r>
      <w:r w:rsidRPr="00E33C0C">
        <w:rPr>
          <w:rFonts w:ascii="Arial" w:hAnsi="Arial" w:cs="Arial"/>
          <w:sz w:val="24"/>
        </w:rPr>
        <w:t xml:space="preserve">чением государственных и муниципальных услуг».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</w:t>
      </w:r>
      <w:r w:rsidRPr="00E33C0C">
        <w:rPr>
          <w:rFonts w:ascii="Arial" w:hAnsi="Arial" w:cs="Arial"/>
          <w:sz w:val="24"/>
        </w:rPr>
        <w:t>ии.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2.6. Исчерпывающий перечень оснований для отказа в приеме документов, необходимых для предоставления муниципальной услуги.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Заявителю направляется уведомление об отказе в приеме к рассмотрению заявления в случае, если при обращении за предоставлением му</w:t>
      </w:r>
      <w:r w:rsidRPr="00E33C0C">
        <w:rPr>
          <w:rFonts w:ascii="Arial" w:hAnsi="Arial" w:cs="Arial"/>
          <w:sz w:val="24"/>
        </w:rPr>
        <w:t>ниципальной услуги в электронной форме в результате проверки усиленной квалифицированной подписи (далее – квалифицированная подпись) выявлено несоблюдение установленных статьей 11 Федерального закона № 63-ФЗ условий признания ее действительности.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2.7. Исче</w:t>
      </w:r>
      <w:r w:rsidRPr="00E33C0C">
        <w:rPr>
          <w:rFonts w:ascii="Arial" w:hAnsi="Arial" w:cs="Arial"/>
          <w:sz w:val="24"/>
        </w:rPr>
        <w:t>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EC0DF5" w:rsidRPr="00E33C0C" w:rsidRDefault="00AA3DF0">
      <w:pPr>
        <w:tabs>
          <w:tab w:val="left" w:pos="1560"/>
        </w:tabs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2.7.1. Основания для приостановления предоставления муниципальной услуги отсутствуют.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2.7.2. Исчерпывающий перечень основ</w:t>
      </w:r>
      <w:r w:rsidRPr="00E33C0C">
        <w:rPr>
          <w:rFonts w:ascii="Arial" w:hAnsi="Arial" w:cs="Arial"/>
          <w:sz w:val="24"/>
        </w:rPr>
        <w:t xml:space="preserve">аний для отказа в предоставлении муниципальной услуги.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Отказ в признании граждан нуждающимися в жилых помещениях для цели получения сертификата на улучшение жилищных условий допускается в случае, если: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1) не представлены предусмотренные пунктом 2.5.1 наст</w:t>
      </w:r>
      <w:r w:rsidRPr="00E33C0C">
        <w:rPr>
          <w:rFonts w:ascii="Arial" w:hAnsi="Arial" w:cs="Arial"/>
          <w:sz w:val="24"/>
        </w:rPr>
        <w:t>оящего административного регламента документы, обязанность по представлению которых возложена на заявителя;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2) ответ органа государственной власти, органа местного самоуправления либо подведомственной органу государственной власти или органу местного самоу</w:t>
      </w:r>
      <w:r w:rsidRPr="00E33C0C">
        <w:rPr>
          <w:rFonts w:ascii="Arial" w:hAnsi="Arial" w:cs="Arial"/>
          <w:sz w:val="24"/>
        </w:rPr>
        <w:t>правления организации на межведомственный запрос свидетельствует об отсутствии документа и (или) информации, необходимых для признания граждан нуждающимися в жилых помещениях для цели получения сертификата на улучшение жилищных условий в соответствии с пун</w:t>
      </w:r>
      <w:r w:rsidRPr="00E33C0C">
        <w:rPr>
          <w:rFonts w:ascii="Arial" w:hAnsi="Arial" w:cs="Arial"/>
          <w:sz w:val="24"/>
        </w:rPr>
        <w:t>ктом 2.5.2 настоящего административного регламента,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</w:t>
      </w:r>
      <w:r w:rsidRPr="00E33C0C">
        <w:rPr>
          <w:rFonts w:ascii="Arial" w:hAnsi="Arial" w:cs="Arial"/>
          <w:sz w:val="24"/>
        </w:rPr>
        <w:t xml:space="preserve"> организаций подтверждает право соответствующих граждан быть признанными нуждающимися в жилых помещениях для цели получения сертификата на улучшение жилищных условий;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lastRenderedPageBreak/>
        <w:t>3) представлены документы, которые не подтверждают право соответствующих граждан быть пр</w:t>
      </w:r>
      <w:r w:rsidRPr="00E33C0C">
        <w:rPr>
          <w:rFonts w:ascii="Arial" w:hAnsi="Arial" w:cs="Arial"/>
          <w:sz w:val="24"/>
        </w:rPr>
        <w:t xml:space="preserve">изнанными нуждающимися в жилых помещениях для цели получения сертификата на улучшение жилищных условий;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4) не истек 5 летний срок со дня совершения гражданином с целью приобретения права быть признанным нуждающимся в жилых помещениях для цели получения се</w:t>
      </w:r>
      <w:r w:rsidRPr="00E33C0C">
        <w:rPr>
          <w:rFonts w:ascii="Arial" w:hAnsi="Arial" w:cs="Arial"/>
          <w:sz w:val="24"/>
        </w:rPr>
        <w:t xml:space="preserve">ртификата на улучшение жилищных условий намеренных действий, в результате которых он может быть признан нуждающимся в жилых помещениях.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2.8. Муниципальная услуга предоставляется бесплатно.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2.9. </w:t>
      </w:r>
      <w:r w:rsidRPr="00E33C0C">
        <w:rPr>
          <w:rFonts w:ascii="Arial" w:hAnsi="Arial" w:cs="Arial"/>
          <w:sz w:val="24"/>
        </w:rPr>
        <w:t>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2.10. Срок регистрации заявления и при</w:t>
      </w:r>
      <w:r w:rsidRPr="00E33C0C">
        <w:rPr>
          <w:rFonts w:ascii="Arial" w:hAnsi="Arial" w:cs="Arial"/>
          <w:sz w:val="24"/>
        </w:rPr>
        <w:t>лагаемых к нему документов составляет: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- на личном приеме граждан – не более 15 минут.</w:t>
      </w:r>
    </w:p>
    <w:p w:rsidR="00EC0DF5" w:rsidRPr="00E33C0C" w:rsidRDefault="00AA3DF0">
      <w:pPr>
        <w:pStyle w:val="ad"/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- при поступлении заявления и документов по почте, электронной почте, посредством Единого портала государственных и муниципальных услуг или через МФЦ – 1 рабочий день.</w:t>
      </w:r>
    </w:p>
    <w:p w:rsidR="00EC0DF5" w:rsidRPr="00E33C0C" w:rsidRDefault="00AA3DF0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</w:t>
      </w:r>
      <w:r w:rsidRPr="00E33C0C">
        <w:rPr>
          <w:rFonts w:ascii="Arial" w:hAnsi="Arial" w:cs="Arial"/>
          <w:sz w:val="24"/>
        </w:rPr>
        <w:t xml:space="preserve">.11.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</w:t>
      </w:r>
      <w:r w:rsidRPr="00E33C0C">
        <w:rPr>
          <w:rFonts w:ascii="Arial" w:hAnsi="Arial" w:cs="Arial"/>
          <w:sz w:val="24"/>
        </w:rPr>
        <w:t>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2.11.1. Требования к помещениям, в которых пр</w:t>
      </w:r>
      <w:r w:rsidRPr="00E33C0C">
        <w:rPr>
          <w:rFonts w:ascii="Arial" w:hAnsi="Arial" w:cs="Arial"/>
          <w:sz w:val="24"/>
        </w:rPr>
        <w:t>едоставляется муниципальная услуга.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</w:t>
      </w:r>
      <w:r w:rsidRPr="00E33C0C">
        <w:rPr>
          <w:rFonts w:ascii="Arial" w:hAnsi="Arial" w:cs="Arial"/>
          <w:sz w:val="24"/>
        </w:rPr>
        <w:t>информационными и справочными материалами, наглядной информацией, стульями и столами).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</w:t>
      </w:r>
      <w:r w:rsidRPr="00E33C0C">
        <w:rPr>
          <w:rFonts w:ascii="Arial" w:hAnsi="Arial" w:cs="Arial"/>
          <w:sz w:val="24"/>
        </w:rPr>
        <w:t>новлением Главного государственного санитарного врача Российской Федерации от 02 декабря 2020 г. № 40, и быть оборудованы средствами пожаротушения.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Вход и выход из помещений оборудуются соответствующими указателями.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Вход в уполномоченный орган оборудуется </w:t>
      </w:r>
      <w:r w:rsidRPr="00E33C0C">
        <w:rPr>
          <w:rFonts w:ascii="Arial" w:hAnsi="Arial" w:cs="Arial"/>
          <w:sz w:val="24"/>
        </w:rPr>
        <w:t>информационной табличкой (вывеской), содержащей информацию о наименовании, месте нахождения и режиме работы.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</w:t>
      </w:r>
      <w:r w:rsidRPr="00E33C0C">
        <w:rPr>
          <w:rFonts w:ascii="Arial" w:hAnsi="Arial" w:cs="Arial"/>
          <w:sz w:val="24"/>
        </w:rPr>
        <w:t xml:space="preserve"> осуществляющего предоставление муниципальной услуги.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2.11.2. Требования к местам ожидания.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Места ожидания должны соответствовать комфортным условиям для заявителей и оптимальным условиям работы должностных лиц уполномоченного органа.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Места ожидания должны</w:t>
      </w:r>
      <w:r w:rsidRPr="00E33C0C">
        <w:rPr>
          <w:rFonts w:ascii="Arial" w:hAnsi="Arial" w:cs="Arial"/>
          <w:sz w:val="24"/>
        </w:rPr>
        <w:t xml:space="preserve"> быть оборудованы стульями, кресельными секциями, скамьями.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2.11.3. Требования к местам приема заявителей.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Прием заявителей осуществляется в специально выделенных для этих целей помещениях.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lastRenderedPageBreak/>
        <w:t>Каждое рабочее место должностных лиц уполномоченного органа должно</w:t>
      </w:r>
      <w:r w:rsidRPr="00E33C0C">
        <w:rPr>
          <w:rFonts w:ascii="Arial" w:hAnsi="Arial" w:cs="Arial"/>
          <w:sz w:val="24"/>
        </w:rPr>
        <w:t xml:space="preserve">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При организации рабочих мест должна быть предусмотрена возможность свободного входа и выхода должностных лиц у</w:t>
      </w:r>
      <w:r w:rsidRPr="00E33C0C">
        <w:rPr>
          <w:rFonts w:ascii="Arial" w:hAnsi="Arial" w:cs="Arial"/>
          <w:sz w:val="24"/>
        </w:rPr>
        <w:t>полномоченного органа из помещения при необходимости.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</w:t>
      </w:r>
      <w:r w:rsidRPr="00E33C0C">
        <w:rPr>
          <w:rFonts w:ascii="Arial" w:hAnsi="Arial" w:cs="Arial"/>
          <w:sz w:val="24"/>
        </w:rPr>
        <w:t>нными принадлежностями.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2.11.4. Требования к информационным стендам.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</w:t>
      </w:r>
      <w:r w:rsidRPr="00E33C0C">
        <w:rPr>
          <w:rFonts w:ascii="Arial" w:hAnsi="Arial" w:cs="Arial"/>
          <w:sz w:val="24"/>
        </w:rPr>
        <w:t>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извлечения из законодательных и нормативных правовых актов, содержащих нормы, регулирующие деятельность по исполнению муниципальной </w:t>
      </w:r>
      <w:r w:rsidRPr="00E33C0C">
        <w:rPr>
          <w:rFonts w:ascii="Arial" w:hAnsi="Arial" w:cs="Arial"/>
          <w:sz w:val="24"/>
        </w:rPr>
        <w:t>услуги;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текст настоящего административного регламента;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информация о порядке исполнения муниципальной услуги;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перечень документов, необходимых для предоставления муниципальной услуги;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формы и образцы документов для заполнения;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сведения о месте нахождения и </w:t>
      </w:r>
      <w:r w:rsidRPr="00E33C0C">
        <w:rPr>
          <w:rFonts w:ascii="Arial" w:hAnsi="Arial" w:cs="Arial"/>
          <w:sz w:val="24"/>
        </w:rPr>
        <w:t>графике работы уполномоченного органа и МФЦ;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справочные телефоны;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адреса электронной почты и адреса Интернет-сайтов;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информация о месте личного приема, а также об установленных для личного приема днях и часах.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При изменении информации по исполнению муницип</w:t>
      </w:r>
      <w:r w:rsidRPr="00E33C0C">
        <w:rPr>
          <w:rFonts w:ascii="Arial" w:hAnsi="Arial" w:cs="Arial"/>
          <w:sz w:val="24"/>
        </w:rPr>
        <w:t>альной услуги осуществляется ее периодическое обновление.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</w:t>
      </w:r>
      <w:r w:rsidRPr="00E33C0C">
        <w:rPr>
          <w:rFonts w:ascii="Arial" w:hAnsi="Arial" w:cs="Arial"/>
          <w:sz w:val="24"/>
        </w:rPr>
        <w:t>ан месте), а также на Едином портале государственных и муниципальных услуг и на официальном сайте уполномоченного органа (https://atamanovka-34.ru/).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Оформление визуальной, текстовой и мультимедийной информации о порядке предоставления муниципальной услуги</w:t>
      </w:r>
      <w:r w:rsidRPr="00E33C0C">
        <w:rPr>
          <w:rFonts w:ascii="Arial" w:hAnsi="Arial" w:cs="Arial"/>
          <w:sz w:val="24"/>
        </w:rPr>
        <w:t xml:space="preserve"> должно соответствовать оптимальному зрительному и слуховому восприятию этой информации гражданами.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2.11.5. Требования к обеспечению доступности предоставления муниципальной услуги для инвалидов.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В целях обеспечения условий доступности для инвалидов муници</w:t>
      </w:r>
      <w:r w:rsidRPr="00E33C0C">
        <w:rPr>
          <w:rFonts w:ascii="Arial" w:hAnsi="Arial" w:cs="Arial"/>
          <w:sz w:val="24"/>
        </w:rPr>
        <w:t>пальной услуги должно быть обеспечено: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беспре</w:t>
      </w:r>
      <w:r w:rsidRPr="00E33C0C">
        <w:rPr>
          <w:rFonts w:ascii="Arial" w:hAnsi="Arial" w:cs="Arial"/>
          <w:sz w:val="24"/>
        </w:rPr>
        <w:t>пятственный вход инвалидов в помещение и выход из него;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lastRenderedPageBreak/>
        <w:t>сопровождение инвалидов, имеющих стойкие расстройства функции зрен</w:t>
      </w:r>
      <w:r w:rsidRPr="00E33C0C">
        <w:rPr>
          <w:rFonts w:ascii="Arial" w:hAnsi="Arial" w:cs="Arial"/>
          <w:sz w:val="24"/>
        </w:rPr>
        <w:t>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надлежащее размещение оборудования и носителей информации, необходимых для обеспечения беспрепятственного доступа инв</w:t>
      </w:r>
      <w:r w:rsidRPr="00E33C0C">
        <w:rPr>
          <w:rFonts w:ascii="Arial" w:hAnsi="Arial" w:cs="Arial"/>
          <w:sz w:val="24"/>
        </w:rPr>
        <w:t>алидов в помещения и к услугам, с учетом ограничений их жизнедеятельности;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</w:t>
      </w:r>
      <w:r w:rsidRPr="00E33C0C">
        <w:rPr>
          <w:rFonts w:ascii="Arial" w:hAnsi="Arial" w:cs="Arial"/>
          <w:sz w:val="24"/>
        </w:rPr>
        <w:t>рифтом Брайля;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допуск сурдопереводчика и тифлосурдопереводчика;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</w:t>
      </w:r>
      <w:r w:rsidRPr="00E33C0C">
        <w:rPr>
          <w:rFonts w:ascii="Arial" w:hAnsi="Arial" w:cs="Arial"/>
          <w:sz w:val="24"/>
        </w:rPr>
        <w:t>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предоставление при необходимости услуги по месту жительства инвалида или в дистанционном режиме;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оказание специали</w:t>
      </w:r>
      <w:r w:rsidRPr="00E33C0C">
        <w:rPr>
          <w:rFonts w:ascii="Arial" w:hAnsi="Arial" w:cs="Arial"/>
          <w:sz w:val="24"/>
        </w:rPr>
        <w:t>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2.12. Показателями доступности и качества муниципальной услуги являются предоставление муниципальной услуги или осуществление отдел</w:t>
      </w:r>
      <w:r w:rsidRPr="00E33C0C">
        <w:rPr>
          <w:rFonts w:ascii="Arial" w:hAnsi="Arial" w:cs="Arial"/>
          <w:sz w:val="24"/>
        </w:rPr>
        <w:t>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</w:t>
      </w:r>
      <w:r w:rsidRPr="00E33C0C">
        <w:rPr>
          <w:rFonts w:ascii="Arial" w:hAnsi="Arial" w:cs="Arial"/>
          <w:sz w:val="24"/>
        </w:rPr>
        <w:t>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Pr="00E33C0C">
        <w:rPr>
          <w:rFonts w:ascii="Arial" w:hAnsi="Arial" w:cs="Arial"/>
          <w:i/>
          <w:sz w:val="24"/>
        </w:rPr>
        <w:t xml:space="preserve"> </w:t>
      </w:r>
      <w:r w:rsidRPr="00E33C0C">
        <w:rPr>
          <w:rFonts w:ascii="Arial" w:hAnsi="Arial" w:cs="Arial"/>
          <w:sz w:val="24"/>
        </w:rPr>
        <w:t>уполномоченного органа.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trike/>
          <w:sz w:val="24"/>
        </w:rPr>
      </w:pPr>
      <w:r w:rsidRPr="00E33C0C">
        <w:rPr>
          <w:rFonts w:ascii="Arial" w:hAnsi="Arial" w:cs="Arial"/>
          <w:sz w:val="24"/>
        </w:rPr>
        <w:t>2.13. Особенности осуществления отдельных административных проц</w:t>
      </w:r>
      <w:r w:rsidRPr="00E33C0C">
        <w:rPr>
          <w:rFonts w:ascii="Arial" w:hAnsi="Arial" w:cs="Arial"/>
          <w:sz w:val="24"/>
        </w:rPr>
        <w:t>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b/>
          <w:sz w:val="24"/>
        </w:rPr>
      </w:pPr>
    </w:p>
    <w:p w:rsidR="00EC0DF5" w:rsidRPr="00E33C0C" w:rsidRDefault="00AA3DF0">
      <w:pPr>
        <w:ind w:firstLine="709"/>
        <w:jc w:val="center"/>
        <w:rPr>
          <w:rFonts w:ascii="Arial" w:hAnsi="Arial" w:cs="Arial"/>
          <w:b/>
          <w:sz w:val="24"/>
        </w:rPr>
      </w:pPr>
      <w:r w:rsidRPr="00E33C0C">
        <w:rPr>
          <w:rFonts w:ascii="Arial" w:hAnsi="Arial" w:cs="Arial"/>
          <w:b/>
          <w:sz w:val="24"/>
        </w:rPr>
        <w:t>3. Состав, последовательность и сроки выполнения административных</w:t>
      </w:r>
    </w:p>
    <w:p w:rsidR="00EC0DF5" w:rsidRPr="00E33C0C" w:rsidRDefault="00AA3DF0">
      <w:pPr>
        <w:ind w:firstLine="709"/>
        <w:jc w:val="center"/>
        <w:rPr>
          <w:rFonts w:ascii="Arial" w:hAnsi="Arial" w:cs="Arial"/>
          <w:b/>
          <w:sz w:val="24"/>
        </w:rPr>
      </w:pPr>
      <w:r w:rsidRPr="00E33C0C">
        <w:rPr>
          <w:rFonts w:ascii="Arial" w:hAnsi="Arial" w:cs="Arial"/>
          <w:b/>
          <w:sz w:val="24"/>
        </w:rPr>
        <w:t>процедур, требования к порядку их выполнения, в том</w:t>
      </w:r>
      <w:r w:rsidRPr="00E33C0C">
        <w:rPr>
          <w:rFonts w:ascii="Arial" w:hAnsi="Arial" w:cs="Arial"/>
          <w:b/>
          <w:sz w:val="24"/>
        </w:rPr>
        <w:t xml:space="preserve"> числе особенности</w:t>
      </w:r>
    </w:p>
    <w:p w:rsidR="00EC0DF5" w:rsidRPr="00E33C0C" w:rsidRDefault="00AA3DF0">
      <w:pPr>
        <w:ind w:firstLine="709"/>
        <w:jc w:val="center"/>
        <w:rPr>
          <w:rFonts w:ascii="Arial" w:hAnsi="Arial" w:cs="Arial"/>
          <w:b/>
          <w:sz w:val="24"/>
        </w:rPr>
      </w:pPr>
      <w:r w:rsidRPr="00E33C0C">
        <w:rPr>
          <w:rFonts w:ascii="Arial" w:hAnsi="Arial" w:cs="Arial"/>
          <w:b/>
          <w:sz w:val="24"/>
        </w:rPr>
        <w:t>выполнения административных процедур в электронной форме, а также</w:t>
      </w:r>
    </w:p>
    <w:p w:rsidR="00EC0DF5" w:rsidRPr="00E33C0C" w:rsidRDefault="00AA3DF0">
      <w:pPr>
        <w:ind w:firstLine="709"/>
        <w:jc w:val="center"/>
        <w:rPr>
          <w:rFonts w:ascii="Arial" w:hAnsi="Arial" w:cs="Arial"/>
          <w:b/>
          <w:sz w:val="24"/>
        </w:rPr>
      </w:pPr>
      <w:r w:rsidRPr="00E33C0C">
        <w:rPr>
          <w:rFonts w:ascii="Arial" w:hAnsi="Arial" w:cs="Arial"/>
          <w:b/>
          <w:sz w:val="24"/>
        </w:rPr>
        <w:t>особенности выполнения административных процедур в МФЦ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  <w:u w:val="single"/>
        </w:rPr>
      </w:pPr>
      <w:r w:rsidRPr="00E33C0C">
        <w:rPr>
          <w:rFonts w:ascii="Arial" w:hAnsi="Arial" w:cs="Arial"/>
          <w:sz w:val="24"/>
          <w:u w:val="single"/>
        </w:rPr>
        <w:t>3.1. Предоставление муниципальной услуги включает в себя следующие административные процедуры: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1) прием и </w:t>
      </w:r>
      <w:r w:rsidRPr="00E33C0C">
        <w:rPr>
          <w:rFonts w:ascii="Arial" w:hAnsi="Arial" w:cs="Arial"/>
          <w:sz w:val="24"/>
        </w:rPr>
        <w:t>регистрация (отказ в приеме) заявления и прилагаемых к нему документов;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2) проведение комиссионного обследования жилищных условий граждан;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trike/>
          <w:sz w:val="24"/>
        </w:rPr>
      </w:pPr>
      <w:r w:rsidRPr="00E33C0C">
        <w:rPr>
          <w:rFonts w:ascii="Arial" w:hAnsi="Arial" w:cs="Arial"/>
          <w:sz w:val="24"/>
        </w:rPr>
        <w:t>3) формирование и направление межведомственных запросов документов (информации), необходимых для рассмотрения заявлен</w:t>
      </w:r>
      <w:r w:rsidRPr="00E33C0C">
        <w:rPr>
          <w:rFonts w:ascii="Arial" w:hAnsi="Arial" w:cs="Arial"/>
          <w:sz w:val="24"/>
        </w:rPr>
        <w:t>ия;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4) рассмотрение заявления и представленных документов, издание постановления уполномоченного органа о признании (об отказе в признании) граждан нуждающимися в жилом помещении для цели получения сертификата на улучшение жилищных условий;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5) направление </w:t>
      </w:r>
      <w:r w:rsidRPr="00E33C0C">
        <w:rPr>
          <w:rFonts w:ascii="Arial" w:hAnsi="Arial" w:cs="Arial"/>
          <w:sz w:val="24"/>
        </w:rPr>
        <w:t xml:space="preserve">(вручение) уведомления о признании граждан нуждающимися в жилых помещениях для цели получения сертификата на улучшение жилищных условий либо заверенной копии постановления уполномоченного органа об отказе в </w:t>
      </w:r>
      <w:r w:rsidRPr="00E33C0C">
        <w:rPr>
          <w:rFonts w:ascii="Arial" w:hAnsi="Arial" w:cs="Arial"/>
          <w:sz w:val="24"/>
        </w:rPr>
        <w:lastRenderedPageBreak/>
        <w:t xml:space="preserve">признании граждан нуждающимися в жилом помещении </w:t>
      </w:r>
      <w:r w:rsidRPr="00E33C0C">
        <w:rPr>
          <w:rFonts w:ascii="Arial" w:hAnsi="Arial" w:cs="Arial"/>
          <w:sz w:val="24"/>
        </w:rPr>
        <w:t xml:space="preserve">для цели получения сертификата на улучшение жилищных условий. 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  <w:u w:val="single"/>
        </w:rPr>
      </w:pP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  <w:u w:val="single"/>
        </w:rPr>
      </w:pPr>
      <w:r w:rsidRPr="00E33C0C">
        <w:rPr>
          <w:rFonts w:ascii="Arial" w:hAnsi="Arial" w:cs="Arial"/>
          <w:sz w:val="24"/>
          <w:u w:val="single"/>
        </w:rPr>
        <w:t>3.2. Прием и регистрация (отказ в приеме) заявления и прилагаемых к нему документов.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  <w:u w:val="single"/>
        </w:rPr>
      </w:pPr>
      <w:r w:rsidRPr="00E33C0C">
        <w:rPr>
          <w:rFonts w:ascii="Arial" w:hAnsi="Arial" w:cs="Arial"/>
          <w:sz w:val="24"/>
        </w:rPr>
        <w:t>3.2.1. Основанием для начала административной процедуры является поступление в уполномоченный орган заявлен</w:t>
      </w:r>
      <w:r w:rsidRPr="00E33C0C">
        <w:rPr>
          <w:rFonts w:ascii="Arial" w:hAnsi="Arial" w:cs="Arial"/>
          <w:sz w:val="24"/>
        </w:rPr>
        <w:t xml:space="preserve">ия на личном приеме, через МФЦ, почтовым отправлением, в электронной форме или с использованием Единого портала государственных и муниципальных услуг.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При поступлении заявления и прилагаемых к нему документов в МФЦ, последний не позднее дня, следующего за</w:t>
      </w:r>
      <w:r w:rsidRPr="00E33C0C">
        <w:rPr>
          <w:rFonts w:ascii="Arial" w:hAnsi="Arial" w:cs="Arial"/>
          <w:sz w:val="24"/>
        </w:rPr>
        <w:t xml:space="preserve"> днем их поступления, обеспечивает передачу документов в уполномоченный орган.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3.2.2. Прием заявления и прилагаемых к нему документов осуществляет должностное лицо уполномоченного органа.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3.2.3. При приеме документов должностное лицо уполномоченного орга</w:t>
      </w:r>
      <w:r w:rsidRPr="00E33C0C">
        <w:rPr>
          <w:rFonts w:ascii="Arial" w:hAnsi="Arial" w:cs="Arial"/>
          <w:sz w:val="24"/>
        </w:rPr>
        <w:t>на проверяет комплектность представленного пакета документов в соответствии с пунктом 2.5 настоящего административного регламента.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3.2.4. После проверки комплектности документов должностное лицо уполномоченного органа принимает и регистрирует заявление с п</w:t>
      </w:r>
      <w:r w:rsidRPr="00E33C0C">
        <w:rPr>
          <w:rFonts w:ascii="Arial" w:hAnsi="Arial" w:cs="Arial"/>
          <w:sz w:val="24"/>
        </w:rPr>
        <w:t>рилагаемыми к нему документами в Книге регистрации заявлений граждан, нуждающихся в жилых помещениях для цели получения сертификата на улучшение жилищных условий, по форме согласно приложению 2 к настоящему административному регламенту (далее – Книга регис</w:t>
      </w:r>
      <w:r w:rsidRPr="00E33C0C">
        <w:rPr>
          <w:rFonts w:ascii="Arial" w:hAnsi="Arial" w:cs="Arial"/>
          <w:sz w:val="24"/>
        </w:rPr>
        <w:t xml:space="preserve">трации заявлений).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Заявление и прилагаемые к нему документы, поступившие в уполномоченный орган в электронном виде, регистрируются в общем порядке в Книге регистрации заявлений.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3.2.5. При поступлении заявления в электронной форме должностное лицо уполном</w:t>
      </w:r>
      <w:r w:rsidRPr="00E33C0C">
        <w:rPr>
          <w:rFonts w:ascii="Arial" w:hAnsi="Arial" w:cs="Arial"/>
          <w:sz w:val="24"/>
        </w:rPr>
        <w:t>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</w:t>
      </w:r>
      <w:r w:rsidRPr="00E33C0C">
        <w:rPr>
          <w:rFonts w:ascii="Arial" w:hAnsi="Arial" w:cs="Arial"/>
          <w:sz w:val="24"/>
        </w:rPr>
        <w:t>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В случае если в результате проверки квалифицированной подписи будет выявлено несоблюдение установленных у</w:t>
      </w:r>
      <w:r w:rsidRPr="00E33C0C">
        <w:rPr>
          <w:rFonts w:ascii="Arial" w:hAnsi="Arial" w:cs="Arial"/>
          <w:sz w:val="24"/>
        </w:rPr>
        <w:t>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</w:t>
      </w:r>
      <w:r w:rsidRPr="00E33C0C">
        <w:rPr>
          <w:rFonts w:ascii="Arial" w:hAnsi="Arial" w:cs="Arial"/>
          <w:sz w:val="24"/>
        </w:rPr>
        <w:t>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</w:t>
      </w:r>
      <w:r w:rsidRPr="00E33C0C">
        <w:rPr>
          <w:rFonts w:ascii="Arial" w:hAnsi="Arial" w:cs="Arial"/>
          <w:sz w:val="24"/>
        </w:rPr>
        <w:t xml:space="preserve">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3.2.6. Максимальный срок исполнения административной процедуры: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- при личном приеме граждан – не более 15 минут;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- при поступл</w:t>
      </w:r>
      <w:r w:rsidRPr="00E33C0C">
        <w:rPr>
          <w:rFonts w:ascii="Arial" w:hAnsi="Arial" w:cs="Arial"/>
          <w:sz w:val="24"/>
        </w:rPr>
        <w:t>ении заявления и документов по почте, электронной почте, посредством Единого портала государственных и муниципальных услуг или через МФЦ – 1 рабочий день.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Уведомление об отказе в приеме к рассмотрению заявления, в случае выявления в ходе проверки квалифици</w:t>
      </w:r>
      <w:r w:rsidRPr="00E33C0C">
        <w:rPr>
          <w:rFonts w:ascii="Arial" w:hAnsi="Arial" w:cs="Arial"/>
          <w:sz w:val="24"/>
        </w:rPr>
        <w:t xml:space="preserve">рованной подписи заявителя несоблюдения </w:t>
      </w:r>
      <w:r w:rsidRPr="00E33C0C">
        <w:rPr>
          <w:rFonts w:ascii="Arial" w:hAnsi="Arial" w:cs="Arial"/>
          <w:sz w:val="24"/>
        </w:rPr>
        <w:lastRenderedPageBreak/>
        <w:t>установленных условий признания ее действительности направляется в течение 3 дней со дня завершения проведения такой проверки.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3.2.7. Результатом исполнения административной процедуры является: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- прием и регистрация </w:t>
      </w:r>
      <w:r w:rsidRPr="00E33C0C">
        <w:rPr>
          <w:rFonts w:ascii="Arial" w:hAnsi="Arial" w:cs="Arial"/>
          <w:sz w:val="24"/>
        </w:rPr>
        <w:t>заявления (делается отметка о его принятии с обязательным указанием даты и времени его принятия), выдача (направление в электронном виде, в МФЦ или почтовым отправлением) расписки в получении заявления и приложенных к нему документов по форме согласно прил</w:t>
      </w:r>
      <w:r w:rsidRPr="00E33C0C">
        <w:rPr>
          <w:rFonts w:ascii="Arial" w:hAnsi="Arial" w:cs="Arial"/>
          <w:sz w:val="24"/>
        </w:rPr>
        <w:t>ожению 3 к настоящему административному регламенту;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- направление уведомления об отказе в приеме к рассмотрению заявления, поступившего в электронном виде, по основаниям, установленным пунктом 2.6 настоящего административного регламента.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Расписку в получен</w:t>
      </w:r>
      <w:r w:rsidRPr="00E33C0C">
        <w:rPr>
          <w:rFonts w:ascii="Arial" w:hAnsi="Arial" w:cs="Arial"/>
          <w:sz w:val="24"/>
        </w:rPr>
        <w:t>ии заявления и приложенных к нему документов и перечень документов, которые будут запрошены в порядке межведомственного взаимодействия, выдают как должностное лицо уполномоченного органа, так и должностное лицо МФЦ, в случае если документы подаются через М</w:t>
      </w:r>
      <w:r w:rsidRPr="00E33C0C">
        <w:rPr>
          <w:rFonts w:ascii="Arial" w:hAnsi="Arial" w:cs="Arial"/>
          <w:sz w:val="24"/>
        </w:rPr>
        <w:t>ФЦ.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  <w:u w:val="single"/>
        </w:rPr>
      </w:pP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  <w:u w:val="single"/>
        </w:rPr>
      </w:pPr>
      <w:r w:rsidRPr="00E33C0C">
        <w:rPr>
          <w:rFonts w:ascii="Arial" w:hAnsi="Arial" w:cs="Arial"/>
          <w:sz w:val="24"/>
          <w:u w:val="single"/>
        </w:rPr>
        <w:t>3.3. Проведение комиссионного обследования жилищных условий граждан.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3.3.1. Основанием для начала выполнения административной процедуры является получение зарегистрированного в установленном порядке заявления.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3.3.2. Комиссионное обследование жилищных условий граждан, обратившихся с заявлением, осуществляется комиссией, состав которой утверждается уполномоченным органом.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3.3.3. Обследованию подлежат все жилые помещения, принадлежащие (на условиях найма и/или в с</w:t>
      </w:r>
      <w:r w:rsidRPr="00E33C0C">
        <w:rPr>
          <w:rFonts w:ascii="Arial" w:hAnsi="Arial" w:cs="Arial"/>
          <w:sz w:val="24"/>
        </w:rPr>
        <w:t>обственности, в жилищно-строительном кооперативе) гражданину и членам его семьи, проживающим совместно с ним, а также жилые помещения, в которых зарегистрированы по месту жительства гражданин и члены его семьи либо которые решением суда определены как мест</w:t>
      </w:r>
      <w:r w:rsidRPr="00E33C0C">
        <w:rPr>
          <w:rFonts w:ascii="Arial" w:hAnsi="Arial" w:cs="Arial"/>
          <w:sz w:val="24"/>
        </w:rPr>
        <w:t>о жительства гражданина и членов его семьи.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3.3.4. Результаты комиссионного обследования жилищных условий граждан оформляются актом по форме согласно приложению 4 к настоящему административному регламенту, который подписывается членами комиссии.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3.3.5. Мак</w:t>
      </w:r>
      <w:r w:rsidRPr="00E33C0C">
        <w:rPr>
          <w:rFonts w:ascii="Arial" w:hAnsi="Arial" w:cs="Arial"/>
          <w:sz w:val="24"/>
        </w:rPr>
        <w:t>симальный срок исполнения административной процедуры – 3 рабочих дня со дня регистрации заявления гражданина.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  <w:u w:val="single"/>
        </w:rPr>
      </w:pP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  <w:u w:val="single"/>
        </w:rPr>
      </w:pPr>
      <w:r w:rsidRPr="00E33C0C">
        <w:rPr>
          <w:rFonts w:ascii="Arial" w:hAnsi="Arial" w:cs="Arial"/>
          <w:sz w:val="24"/>
          <w:u w:val="single"/>
        </w:rPr>
        <w:t>3.4. Формирование и направление межведомственных запросов документов (информации), необходимых для рассмотрения заявления.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3.4.1 Основанием для н</w:t>
      </w:r>
      <w:r w:rsidRPr="00E33C0C">
        <w:rPr>
          <w:rFonts w:ascii="Arial" w:hAnsi="Arial" w:cs="Arial"/>
          <w:sz w:val="24"/>
        </w:rPr>
        <w:t>ачала выполнения административной процедуры является получение зарегистрированного в установленном порядке заявления.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В случае если заявителем представлены все документы, указанные в пункте 2.5 настоящего административного регламента, должностное лицо упол</w:t>
      </w:r>
      <w:r w:rsidRPr="00E33C0C">
        <w:rPr>
          <w:rFonts w:ascii="Arial" w:hAnsi="Arial" w:cs="Arial"/>
          <w:sz w:val="24"/>
        </w:rPr>
        <w:t>номоченного органа переходит к исполнению следующей административной процедуры, предусмотренной пунктом 3.5 настоящего административного регламента.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3.4.2. Если документы, предусмотренные подпунктом 2.5.2 настоящего административного регламента не были пре</w:t>
      </w:r>
      <w:r w:rsidRPr="00E33C0C">
        <w:rPr>
          <w:rFonts w:ascii="Arial" w:hAnsi="Arial" w:cs="Arial"/>
          <w:sz w:val="24"/>
        </w:rPr>
        <w:t>дставлены заявителем по собственной инициативе, должностное лицо уполномоченного органа готовит и направляет межведомственные запросы в органы, участвующие в предоставлении муниципальной услуги.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3.4.3. Максимальный срок исполнения административной процедур</w:t>
      </w:r>
      <w:r w:rsidRPr="00E33C0C">
        <w:rPr>
          <w:rFonts w:ascii="Arial" w:hAnsi="Arial" w:cs="Arial"/>
          <w:sz w:val="24"/>
        </w:rPr>
        <w:t>ы - 3 рабочих дня со дня регистрации заявления.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3.4.4. Результатом исполнения административной процедуры является формирование, направление межведомственных запросов в организации (органы), участвующие в предоставлении муниципальной услуги).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  <w:u w:val="single"/>
        </w:rPr>
      </w:pP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  <w:u w:val="single"/>
        </w:rPr>
      </w:pPr>
      <w:r w:rsidRPr="00E33C0C">
        <w:rPr>
          <w:rFonts w:ascii="Arial" w:hAnsi="Arial" w:cs="Arial"/>
          <w:sz w:val="24"/>
          <w:u w:val="single"/>
        </w:rPr>
        <w:t>3.5. Рассмотр</w:t>
      </w:r>
      <w:r w:rsidRPr="00E33C0C">
        <w:rPr>
          <w:rFonts w:ascii="Arial" w:hAnsi="Arial" w:cs="Arial"/>
          <w:sz w:val="24"/>
          <w:u w:val="single"/>
        </w:rPr>
        <w:t xml:space="preserve">ение заявления и представленных документов, издание постановления уполномоченного органа о признании (об отказе в признании) </w:t>
      </w:r>
      <w:r w:rsidRPr="00E33C0C">
        <w:rPr>
          <w:rFonts w:ascii="Arial" w:hAnsi="Arial" w:cs="Arial"/>
          <w:sz w:val="24"/>
        </w:rPr>
        <w:t>граждан нуждающимися</w:t>
      </w:r>
      <w:r w:rsidRPr="00E33C0C">
        <w:rPr>
          <w:rFonts w:ascii="Arial" w:hAnsi="Arial" w:cs="Arial"/>
          <w:sz w:val="24"/>
          <w:u w:val="single"/>
        </w:rPr>
        <w:t xml:space="preserve"> в жилом помещении для цели получения сертификата на улучшение жилищных условий.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3.5.1. Основанием для начала в</w:t>
      </w:r>
      <w:r w:rsidRPr="00E33C0C">
        <w:rPr>
          <w:rFonts w:ascii="Arial" w:hAnsi="Arial" w:cs="Arial"/>
          <w:sz w:val="24"/>
        </w:rPr>
        <w:t>ыполнения административной процедуры является получение должностным лицом уполномоченного органа акта обследования жилищных условий гражданина, а также иных необходимых документов (сведений), в том числе поступивших посредством межведомственного информацио</w:t>
      </w:r>
      <w:r w:rsidRPr="00E33C0C">
        <w:rPr>
          <w:rFonts w:ascii="Arial" w:hAnsi="Arial" w:cs="Arial"/>
          <w:sz w:val="24"/>
        </w:rPr>
        <w:t>нного взаимодействия.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3.5.2. По результатам рассмотрения заявления гражданина, приложенных к ним документов, акта обследования жилищных условий гражданина, иных документов (сведений) должностным уполномоченного органа составляется письменное заключение о п</w:t>
      </w:r>
      <w:r w:rsidRPr="00E33C0C">
        <w:rPr>
          <w:rFonts w:ascii="Arial" w:hAnsi="Arial" w:cs="Arial"/>
          <w:sz w:val="24"/>
        </w:rPr>
        <w:t>ризнании граждан нуждающимися в жилых помещениях для цели получения сертификата на улучшение жилищных условий или об отказе в признании граждан нуждающимися в жилых помещениях для цели получения сертификата на улучшение жилищных условий по форме согласно п</w:t>
      </w:r>
      <w:r w:rsidRPr="00E33C0C">
        <w:rPr>
          <w:rFonts w:ascii="Arial" w:hAnsi="Arial" w:cs="Arial"/>
          <w:sz w:val="24"/>
        </w:rPr>
        <w:t>риложению 5 к настоящему административному регламенту (далее – заключение).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3.5.3. На основании заключения готовится проект постановления уполномоченного органа о признании (об отказе в признании) граждан нуждающимися в жилом помещении для цели получения с</w:t>
      </w:r>
      <w:r w:rsidRPr="00E33C0C">
        <w:rPr>
          <w:rFonts w:ascii="Arial" w:hAnsi="Arial" w:cs="Arial"/>
          <w:sz w:val="24"/>
        </w:rPr>
        <w:t>ертификата на улучшение жилищных условий и передается вместе с письменным заключением для подписания руководителю уполномоченного органа.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Постановление уполномоченного органа об отказе в признании граждан нуждающимися</w:t>
      </w:r>
      <w:r w:rsidRPr="00E33C0C">
        <w:rPr>
          <w:rFonts w:ascii="Arial" w:hAnsi="Arial" w:cs="Arial"/>
          <w:sz w:val="24"/>
        </w:rPr>
        <w:t xml:space="preserve"> в жилом помещении для цели получения сертификата на улучшение жилищных условий должно содержать основания такого отказа, предусмотренные пунктом 2.7.2 настоящего административного регламента и соответствовать требованиям, установленным </w:t>
      </w:r>
      <w:hyperlink r:id="rId10" w:history="1">
        <w:r w:rsidRPr="00E33C0C">
          <w:rPr>
            <w:rStyle w:val="af1"/>
            <w:rFonts w:ascii="Arial" w:hAnsi="Arial" w:cs="Arial"/>
            <w:color w:val="000000"/>
            <w:sz w:val="24"/>
            <w:u w:val="none"/>
          </w:rPr>
          <w:t>частью 9.1 статьи 7</w:t>
        </w:r>
      </w:hyperlink>
      <w:r w:rsidRPr="00E33C0C">
        <w:rPr>
          <w:rFonts w:ascii="Arial" w:hAnsi="Arial" w:cs="Arial"/>
          <w:sz w:val="24"/>
        </w:rPr>
        <w:t xml:space="preserve"> Федерального закона № 210-ФЗ. </w:t>
      </w:r>
    </w:p>
    <w:p w:rsidR="00EC0DF5" w:rsidRPr="00E33C0C" w:rsidRDefault="00AA3DF0">
      <w:pPr>
        <w:tabs>
          <w:tab w:val="left" w:pos="1418"/>
        </w:tabs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3.5.4. Руководитель уполномоченного органа, рассмотрев полученное заключение и проект постановления, в случае отсутствия замечаний подписывает</w:t>
      </w:r>
      <w:r w:rsidRPr="00E33C0C">
        <w:rPr>
          <w:rFonts w:ascii="Arial" w:hAnsi="Arial" w:cs="Arial"/>
          <w:sz w:val="24"/>
        </w:rPr>
        <w:t xml:space="preserve"> соответствующее постановление уполномоченного органа о признании (об отказе в признании) граждан нуждающимися в жилом помещении для цели получения сертификата на улучшение жилищных условий.</w:t>
      </w:r>
    </w:p>
    <w:p w:rsidR="00EC0DF5" w:rsidRPr="00E33C0C" w:rsidRDefault="00AA3DF0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3.5.5. Максимальный срок для исполнения административной процедур</w:t>
      </w:r>
      <w:r w:rsidRPr="00E33C0C">
        <w:rPr>
          <w:rFonts w:ascii="Arial" w:hAnsi="Arial" w:cs="Arial"/>
          <w:sz w:val="24"/>
        </w:rPr>
        <w:t>ы не должен превышать 15 календарных дней со дня получения должностным лицом уполномоченного органа всех необходимых документов (сведений), в том числе поступивших посредством межведомственного информационного взаимодействия.</w:t>
      </w:r>
    </w:p>
    <w:p w:rsidR="00EC0DF5" w:rsidRPr="00E33C0C" w:rsidRDefault="00AA3DF0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3.5.6. Результатом исполнения </w:t>
      </w:r>
      <w:r w:rsidRPr="00E33C0C">
        <w:rPr>
          <w:rFonts w:ascii="Arial" w:hAnsi="Arial" w:cs="Arial"/>
          <w:sz w:val="24"/>
        </w:rPr>
        <w:t xml:space="preserve">административной процедуры является издание постановления уполномоченного органа: </w:t>
      </w:r>
    </w:p>
    <w:p w:rsidR="00EC0DF5" w:rsidRPr="00E33C0C" w:rsidRDefault="00AA3DF0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1) о признании граждан нуждающимися в жилом помещении для цели получения сертификата на улучшение жилищных условий, </w:t>
      </w:r>
    </w:p>
    <w:p w:rsidR="00EC0DF5" w:rsidRPr="00E33C0C" w:rsidRDefault="00AA3DF0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2) об отказе в признании граждан нуждающимися в жилом по</w:t>
      </w:r>
      <w:r w:rsidRPr="00E33C0C">
        <w:rPr>
          <w:rFonts w:ascii="Arial" w:hAnsi="Arial" w:cs="Arial"/>
          <w:sz w:val="24"/>
        </w:rPr>
        <w:t xml:space="preserve">мещении для цели получения сертификата на улучшение жилищных условий. 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  <w:u w:val="single"/>
        </w:rPr>
      </w:pP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  <w:u w:val="single"/>
        </w:rPr>
      </w:pPr>
      <w:r w:rsidRPr="00E33C0C">
        <w:rPr>
          <w:rFonts w:ascii="Arial" w:hAnsi="Arial" w:cs="Arial"/>
          <w:sz w:val="24"/>
          <w:u w:val="single"/>
        </w:rPr>
        <w:t xml:space="preserve">3.6. Направление (вручение) уведомления о признании </w:t>
      </w:r>
      <w:r w:rsidRPr="00E33C0C">
        <w:rPr>
          <w:rFonts w:ascii="Arial" w:hAnsi="Arial" w:cs="Arial"/>
          <w:sz w:val="24"/>
        </w:rPr>
        <w:t xml:space="preserve">граждан нуждающимися </w:t>
      </w:r>
      <w:r w:rsidRPr="00E33C0C">
        <w:rPr>
          <w:rFonts w:ascii="Arial" w:hAnsi="Arial" w:cs="Arial"/>
          <w:sz w:val="24"/>
          <w:u w:val="single"/>
        </w:rPr>
        <w:t>в жилом помещении для цели получения сертификата на улучшение жилищных условий либо заверенной копии постановле</w:t>
      </w:r>
      <w:r w:rsidRPr="00E33C0C">
        <w:rPr>
          <w:rFonts w:ascii="Arial" w:hAnsi="Arial" w:cs="Arial"/>
          <w:sz w:val="24"/>
          <w:u w:val="single"/>
        </w:rPr>
        <w:t xml:space="preserve">ния </w:t>
      </w:r>
      <w:r w:rsidRPr="00E33C0C">
        <w:rPr>
          <w:rFonts w:ascii="Arial" w:hAnsi="Arial" w:cs="Arial"/>
          <w:sz w:val="24"/>
        </w:rPr>
        <w:t>уполномоченного органа</w:t>
      </w:r>
      <w:r w:rsidRPr="00E33C0C">
        <w:rPr>
          <w:rFonts w:ascii="Arial" w:hAnsi="Arial" w:cs="Arial"/>
          <w:sz w:val="24"/>
          <w:u w:val="single"/>
        </w:rPr>
        <w:t xml:space="preserve"> об отказе в признании </w:t>
      </w:r>
      <w:r w:rsidRPr="00E33C0C">
        <w:rPr>
          <w:rFonts w:ascii="Arial" w:hAnsi="Arial" w:cs="Arial"/>
          <w:sz w:val="24"/>
        </w:rPr>
        <w:t xml:space="preserve">граждан нуждающимися </w:t>
      </w:r>
      <w:r w:rsidRPr="00E33C0C">
        <w:rPr>
          <w:rFonts w:ascii="Arial" w:hAnsi="Arial" w:cs="Arial"/>
          <w:sz w:val="24"/>
          <w:u w:val="single"/>
        </w:rPr>
        <w:t xml:space="preserve">в жилом помещении для цели получения сертификата на улучшение жилищных условий.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3.6.1. Основанием для начала выполнения административной процедуры является принятие уполномоченным орган</w:t>
      </w:r>
      <w:r w:rsidRPr="00E33C0C">
        <w:rPr>
          <w:rFonts w:ascii="Arial" w:hAnsi="Arial" w:cs="Arial"/>
          <w:sz w:val="24"/>
        </w:rPr>
        <w:t xml:space="preserve">ом одного из решений, указанных в пункте 3.5.6 настоящего административного регламента.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lastRenderedPageBreak/>
        <w:t xml:space="preserve">Должностное лицо </w:t>
      </w:r>
      <w:r w:rsidRPr="00E33C0C">
        <w:rPr>
          <w:rFonts w:ascii="Arial" w:hAnsi="Arial" w:cs="Arial"/>
          <w:i/>
          <w:sz w:val="24"/>
          <w:u w:val="single"/>
        </w:rPr>
        <w:t>наименование исполнительно-распорядительного органа муниципального образования</w:t>
      </w:r>
      <w:r w:rsidRPr="00E33C0C">
        <w:rPr>
          <w:rFonts w:ascii="Arial" w:hAnsi="Arial" w:cs="Arial"/>
          <w:sz w:val="24"/>
        </w:rPr>
        <w:t>: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- готовит и подписывает у руководителя уполномоченного органа </w:t>
      </w:r>
      <w:r w:rsidRPr="00E33C0C">
        <w:rPr>
          <w:rFonts w:ascii="Arial" w:hAnsi="Arial" w:cs="Arial"/>
          <w:sz w:val="24"/>
        </w:rPr>
        <w:t xml:space="preserve">уведомление заявителя о признании граждан нуждающимися в жилом помещении для цели получения сертификата на улучшение жилищных условий по форме согласно приложению 6 к настоящему административному регламенту;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- заверяет копию постановления уполномоченного </w:t>
      </w:r>
      <w:r w:rsidRPr="00E33C0C">
        <w:rPr>
          <w:rFonts w:ascii="Arial" w:hAnsi="Arial" w:cs="Arial"/>
          <w:sz w:val="24"/>
        </w:rPr>
        <w:t>органа об отказе в признании граждан нуждающимися в жилом помещении для цели получения сертификата на улучшение жилищных условий.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3.6.2. Уведомление о признании граждан нуждающимися в жилом помещении для цели получения сертификата на улучшение жилищных усл</w:t>
      </w:r>
      <w:r w:rsidRPr="00E33C0C">
        <w:rPr>
          <w:rFonts w:ascii="Arial" w:hAnsi="Arial" w:cs="Arial"/>
          <w:sz w:val="24"/>
        </w:rPr>
        <w:t xml:space="preserve">овий или заверенная копия постановления уполномоченного органа об отказе в признании граждан нуждающимися в жилом помещении для цели получения сертификата на улучшение жилищных условий выдается (направляется заявителю по адресу, указанному в заявлении) не </w:t>
      </w:r>
      <w:r w:rsidRPr="00E33C0C">
        <w:rPr>
          <w:rFonts w:ascii="Arial" w:hAnsi="Arial" w:cs="Arial"/>
          <w:sz w:val="24"/>
        </w:rPr>
        <w:t>позднее чем через 3 календарных дня со дня принятия соответствующего решения, указанного в пункте 3.5.6 настоящего административного регламента.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В случае представления заявления через МФЦ документ, подтверждающий принятие решения, направляется в МФЦ для ег</w:t>
      </w:r>
      <w:r w:rsidRPr="00E33C0C">
        <w:rPr>
          <w:rFonts w:ascii="Arial" w:hAnsi="Arial" w:cs="Arial"/>
          <w:sz w:val="24"/>
        </w:rPr>
        <w:t xml:space="preserve">о передачи заявителю, если им не указан иной способ его получения.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3.6.3. Результатом исполнения административной процедуры является направление (вручение) заявителю уведомления о признании граждан нуждающимися в жилом помещении для цели получения сертифи</w:t>
      </w:r>
      <w:r w:rsidRPr="00E33C0C">
        <w:rPr>
          <w:rFonts w:ascii="Arial" w:hAnsi="Arial" w:cs="Arial"/>
          <w:sz w:val="24"/>
        </w:rPr>
        <w:t>ката на улучшение жилищных условий либо заверенной копии постановления уполномоченного органа об отказе в признании граждан нуждающимися в жилом помещении для цели получения сертификата на улучшение жилищных условий.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i/>
          <w:sz w:val="24"/>
        </w:rPr>
      </w:pPr>
      <w:r w:rsidRPr="00E33C0C">
        <w:rPr>
          <w:rFonts w:ascii="Arial" w:hAnsi="Arial" w:cs="Arial"/>
          <w:sz w:val="24"/>
        </w:rPr>
        <w:t>3.6.4. Максимальный срок исполнения адм</w:t>
      </w:r>
      <w:r w:rsidRPr="00E33C0C">
        <w:rPr>
          <w:rFonts w:ascii="Arial" w:hAnsi="Arial" w:cs="Arial"/>
          <w:sz w:val="24"/>
        </w:rPr>
        <w:t xml:space="preserve">инистративной процедуры – 3 календарных дня со дня принятия соответствующего решения, указанного в пункте 3.5.6 настоящего административного регламента. 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  <w:u w:val="single"/>
        </w:rPr>
      </w:pPr>
      <w:r w:rsidRPr="00E33C0C">
        <w:rPr>
          <w:rFonts w:ascii="Arial" w:hAnsi="Arial" w:cs="Arial"/>
          <w:sz w:val="24"/>
          <w:u w:val="single"/>
        </w:rPr>
        <w:t>3.7. Порядок осуществления административных процедур в электронной форме, в том числе с использование</w:t>
      </w:r>
      <w:r w:rsidRPr="00E33C0C">
        <w:rPr>
          <w:rFonts w:ascii="Arial" w:hAnsi="Arial" w:cs="Arial"/>
          <w:sz w:val="24"/>
          <w:u w:val="single"/>
        </w:rPr>
        <w:t>м Единого портала государственных и муниципальных услуг.</w:t>
      </w:r>
    </w:p>
    <w:p w:rsidR="00EC0DF5" w:rsidRPr="00E33C0C" w:rsidRDefault="00AA3DF0">
      <w:pPr>
        <w:tabs>
          <w:tab w:val="left" w:pos="0"/>
          <w:tab w:val="left" w:pos="709"/>
        </w:tabs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3.7.1.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</w:t>
      </w:r>
      <w:r w:rsidRPr="00E33C0C">
        <w:rPr>
          <w:rFonts w:ascii="Arial" w:hAnsi="Arial" w:cs="Arial"/>
          <w:sz w:val="24"/>
        </w:rPr>
        <w:t xml:space="preserve">их действий: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получение информации о порядке и сроках предоставления муниципальной услуги;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запись на прием в уполномоченный орган для подачи запроса о предоставлении муниципальной услуги (далее – запрос);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формирование запроса;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прием и регистрация уполномоч</w:t>
      </w:r>
      <w:r w:rsidRPr="00E33C0C">
        <w:rPr>
          <w:rFonts w:ascii="Arial" w:hAnsi="Arial" w:cs="Arial"/>
          <w:sz w:val="24"/>
        </w:rPr>
        <w:t>енным органом запроса и иных документов, необходимых для предоставления муниципальной услуги;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получение результата предоставления муниципальной услуги;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получение сведений о ходе выполнения запроса;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осуществление оценки качества предоставления муниципальной</w:t>
      </w:r>
      <w:r w:rsidRPr="00E33C0C">
        <w:rPr>
          <w:rFonts w:ascii="Arial" w:hAnsi="Arial" w:cs="Arial"/>
          <w:sz w:val="24"/>
        </w:rPr>
        <w:t xml:space="preserve"> услуги;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анкетирование заявителя (предъявление заявителю перечня вопросов и исчерпывающего </w:t>
      </w:r>
      <w:r w:rsidRPr="00E33C0C">
        <w:rPr>
          <w:rFonts w:ascii="Arial" w:hAnsi="Arial" w:cs="Arial"/>
          <w:sz w:val="24"/>
        </w:rPr>
        <w:t xml:space="preserve">перечня вариантов ответов на указанные вопросы) в целях определения варианта муниципальной услуги, предусмотренного административным </w:t>
      </w:r>
      <w:r w:rsidRPr="00E33C0C">
        <w:rPr>
          <w:rFonts w:ascii="Arial" w:hAnsi="Arial" w:cs="Arial"/>
          <w:sz w:val="24"/>
        </w:rPr>
        <w:lastRenderedPageBreak/>
        <w:t>регламентом предоставления муниципальной услуги, соответствующего признакам заявителя;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предъявление заявителю варианта пред</w:t>
      </w:r>
      <w:r w:rsidRPr="00E33C0C">
        <w:rPr>
          <w:rFonts w:ascii="Arial" w:hAnsi="Arial" w:cs="Arial"/>
          <w:sz w:val="24"/>
        </w:rPr>
        <w:t xml:space="preserve">оставления муниципальной услуги, предусмотренного административным регламентом предоставления муниципальной услуги.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3.7.2. Для предоставления муниципальной услуги с использованием Единого портала государственных и муниципальных услуг заявитель заполняет ф</w:t>
      </w:r>
      <w:r w:rsidRPr="00E33C0C">
        <w:rPr>
          <w:rFonts w:ascii="Arial" w:hAnsi="Arial" w:cs="Arial"/>
          <w:sz w:val="24"/>
        </w:rPr>
        <w:t>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3.7.3. Заявление считается отправленным после получения заявителем соответствующего электронного уведомления в личный кабин</w:t>
      </w:r>
      <w:r w:rsidRPr="00E33C0C">
        <w:rPr>
          <w:rFonts w:ascii="Arial" w:hAnsi="Arial" w:cs="Arial"/>
          <w:sz w:val="24"/>
        </w:rPr>
        <w:t>ет заявителя или его представителя на Едином портале государственных и муниципальных услуг.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3.7.4.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</w:t>
      </w:r>
      <w:r w:rsidRPr="00E33C0C">
        <w:rPr>
          <w:rFonts w:ascii="Arial" w:hAnsi="Arial" w:cs="Arial"/>
          <w:sz w:val="24"/>
        </w:rPr>
        <w:t>е государственных и муниципальных услуг.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3.7.5. Заявителю в качестве результата предоставления услуги обеспечивается по его выбору возможность: 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- получения электронного документа, подписанного с использованием квалифицированной подписи;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- получения с испо</w:t>
      </w:r>
      <w:r w:rsidRPr="00E33C0C">
        <w:rPr>
          <w:rFonts w:ascii="Arial" w:hAnsi="Arial" w:cs="Arial"/>
          <w:sz w:val="24"/>
        </w:rPr>
        <w:t>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При получении результата предоставления услуги на Едином портале го</w:t>
      </w:r>
      <w:r w:rsidRPr="00E33C0C">
        <w:rPr>
          <w:rFonts w:ascii="Arial" w:hAnsi="Arial" w:cs="Arial"/>
          <w:sz w:val="24"/>
        </w:rPr>
        <w:t>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Информация об электронных </w:t>
      </w:r>
      <w:r w:rsidRPr="00E33C0C">
        <w:rPr>
          <w:rFonts w:ascii="Arial" w:hAnsi="Arial" w:cs="Arial"/>
          <w:sz w:val="24"/>
        </w:rPr>
        <w:t>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</w:t>
      </w:r>
      <w:r w:rsidRPr="00E33C0C">
        <w:rPr>
          <w:rFonts w:ascii="Arial" w:hAnsi="Arial" w:cs="Arial"/>
          <w:sz w:val="24"/>
        </w:rPr>
        <w:t>ектронной форме запроса.</w:t>
      </w: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</w:t>
      </w:r>
      <w:r w:rsidRPr="00E33C0C">
        <w:rPr>
          <w:rFonts w:ascii="Arial" w:hAnsi="Arial" w:cs="Arial"/>
          <w:sz w:val="24"/>
        </w:rPr>
        <w:t>становлен нормативными правовыми актами Российской Федерации).</w:t>
      </w:r>
      <w:r w:rsidRPr="00E33C0C">
        <w:rPr>
          <w:rFonts w:ascii="Arial" w:hAnsi="Arial" w:cs="Arial"/>
        </w:rPr>
        <w:br w:type="page"/>
      </w:r>
      <w:r w:rsidRPr="00E33C0C">
        <w:rPr>
          <w:rFonts w:ascii="Arial" w:hAnsi="Arial" w:cs="Arial"/>
          <w:sz w:val="24"/>
        </w:rPr>
        <w:lastRenderedPageBreak/>
        <w:t xml:space="preserve">       Приложение 1</w:t>
      </w:r>
    </w:p>
    <w:p w:rsidR="00EC0DF5" w:rsidRPr="00E33C0C" w:rsidRDefault="00AA3DF0">
      <w:pPr>
        <w:ind w:left="5040" w:firstLine="720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к административному регламенту</w:t>
      </w: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предоставления муниципальной услуги</w:t>
      </w:r>
    </w:p>
    <w:p w:rsidR="00EC0DF5" w:rsidRPr="00E33C0C" w:rsidRDefault="00AA3DF0">
      <w:pPr>
        <w:ind w:left="4252" w:firstLine="83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«Признание граждан нуждающимися в жилых помещениях для цели получения сертификата на улучшение жилищных ус</w:t>
      </w:r>
      <w:r w:rsidRPr="00E33C0C">
        <w:rPr>
          <w:rFonts w:ascii="Arial" w:hAnsi="Arial" w:cs="Arial"/>
          <w:sz w:val="24"/>
        </w:rPr>
        <w:t>ловий»</w:t>
      </w:r>
    </w:p>
    <w:p w:rsidR="00EC0DF5" w:rsidRPr="00E33C0C" w:rsidRDefault="00EC0DF5">
      <w:pPr>
        <w:tabs>
          <w:tab w:val="left" w:pos="7711"/>
        </w:tabs>
        <w:spacing w:before="280"/>
        <w:ind w:left="4961"/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ind w:left="3400" w:firstLine="2"/>
        <w:rPr>
          <w:rFonts w:ascii="Arial" w:hAnsi="Arial" w:cs="Arial"/>
          <w:b/>
          <w:sz w:val="24"/>
        </w:rPr>
      </w:pPr>
      <w:r w:rsidRPr="00E33C0C">
        <w:rPr>
          <w:rFonts w:ascii="Arial" w:hAnsi="Arial" w:cs="Arial"/>
          <w:sz w:val="24"/>
        </w:rPr>
        <w:t>В</w:t>
      </w:r>
      <w:r w:rsidRPr="00E33C0C">
        <w:rPr>
          <w:rFonts w:ascii="Arial" w:hAnsi="Arial" w:cs="Arial"/>
          <w:b/>
          <w:sz w:val="24"/>
        </w:rPr>
        <w:t>_______________________________________________________</w:t>
      </w:r>
    </w:p>
    <w:p w:rsidR="00EC0DF5" w:rsidRPr="00E33C0C" w:rsidRDefault="00AA3DF0">
      <w:pPr>
        <w:ind w:left="3400" w:firstLine="2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(наименование исполнительно-распорядительного</w:t>
      </w:r>
    </w:p>
    <w:p w:rsidR="00EC0DF5" w:rsidRPr="00E33C0C" w:rsidRDefault="00EC0DF5">
      <w:pPr>
        <w:ind w:left="3400" w:firstLine="2"/>
        <w:jc w:val="center"/>
        <w:rPr>
          <w:rFonts w:ascii="Arial" w:hAnsi="Arial" w:cs="Arial"/>
          <w:sz w:val="24"/>
        </w:rPr>
      </w:pPr>
    </w:p>
    <w:p w:rsidR="00EC0DF5" w:rsidRPr="00E33C0C" w:rsidRDefault="00AA3DF0">
      <w:pPr>
        <w:ind w:left="3400" w:firstLine="2"/>
        <w:jc w:val="center"/>
        <w:rPr>
          <w:rFonts w:ascii="Arial" w:hAnsi="Arial" w:cs="Arial"/>
          <w:b/>
          <w:sz w:val="24"/>
        </w:rPr>
      </w:pPr>
      <w:r w:rsidRPr="00E33C0C">
        <w:rPr>
          <w:rFonts w:ascii="Arial" w:hAnsi="Arial" w:cs="Arial"/>
          <w:sz w:val="24"/>
        </w:rPr>
        <w:t>органа местного самоуправления, предоставляющего</w:t>
      </w:r>
      <w:r w:rsidRPr="00E33C0C">
        <w:rPr>
          <w:rFonts w:ascii="Arial" w:hAnsi="Arial" w:cs="Arial"/>
          <w:b/>
          <w:sz w:val="24"/>
        </w:rPr>
        <w:t xml:space="preserve">     _______________________________________________________________</w:t>
      </w:r>
    </w:p>
    <w:p w:rsidR="00EC0DF5" w:rsidRPr="00E33C0C" w:rsidRDefault="00AA3DF0">
      <w:pPr>
        <w:ind w:firstLine="3402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муниципальную услугу)</w:t>
      </w:r>
    </w:p>
    <w:p w:rsidR="00EC0DF5" w:rsidRPr="00E33C0C" w:rsidRDefault="00EC0DF5">
      <w:pPr>
        <w:tabs>
          <w:tab w:val="left" w:pos="1234"/>
        </w:tabs>
        <w:ind w:firstLine="709"/>
        <w:jc w:val="center"/>
        <w:rPr>
          <w:rFonts w:ascii="Arial" w:hAnsi="Arial" w:cs="Arial"/>
          <w:sz w:val="24"/>
        </w:rPr>
      </w:pPr>
    </w:p>
    <w:p w:rsidR="00EC0DF5" w:rsidRPr="00E33C0C" w:rsidRDefault="00AA3DF0">
      <w:pPr>
        <w:ind w:left="3400" w:firstLine="2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От к</w:t>
      </w:r>
      <w:r w:rsidRPr="00E33C0C">
        <w:rPr>
          <w:rFonts w:ascii="Arial" w:hAnsi="Arial" w:cs="Arial"/>
          <w:sz w:val="24"/>
        </w:rPr>
        <w:t>ого_________________________________________________</w:t>
      </w:r>
    </w:p>
    <w:p w:rsidR="00EC0DF5" w:rsidRPr="00E33C0C" w:rsidRDefault="00AA3DF0">
      <w:pPr>
        <w:ind w:left="2832" w:firstLine="2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(фамилия, имя, отчество (при наличии)</w:t>
      </w:r>
    </w:p>
    <w:p w:rsidR="00EC0DF5" w:rsidRPr="00E33C0C" w:rsidRDefault="00AA3DF0">
      <w:pPr>
        <w:ind w:left="3400" w:firstLine="2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______________________________________________________________</w:t>
      </w:r>
    </w:p>
    <w:p w:rsidR="00EC0DF5" w:rsidRPr="00E33C0C" w:rsidRDefault="00AA3DF0">
      <w:pPr>
        <w:ind w:left="3400" w:firstLine="2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                          проживающего(ей) по адресу:</w:t>
      </w:r>
    </w:p>
    <w:p w:rsidR="00EC0DF5" w:rsidRPr="00E33C0C" w:rsidRDefault="00EC0DF5">
      <w:pPr>
        <w:ind w:left="3400" w:firstLine="2"/>
        <w:jc w:val="center"/>
        <w:rPr>
          <w:rFonts w:ascii="Arial" w:hAnsi="Arial" w:cs="Arial"/>
          <w:sz w:val="24"/>
        </w:rPr>
      </w:pPr>
    </w:p>
    <w:p w:rsidR="00EC0DF5" w:rsidRPr="00E33C0C" w:rsidRDefault="00AA3DF0">
      <w:pPr>
        <w:tabs>
          <w:tab w:val="center" w:pos="4535"/>
          <w:tab w:val="right" w:pos="9071"/>
        </w:tabs>
        <w:spacing w:before="560" w:after="280"/>
        <w:rPr>
          <w:rFonts w:ascii="Arial" w:hAnsi="Arial" w:cs="Arial"/>
          <w:spacing w:val="60"/>
          <w:sz w:val="24"/>
        </w:rPr>
      </w:pPr>
      <w:r w:rsidRPr="00E33C0C">
        <w:rPr>
          <w:rFonts w:ascii="Arial" w:hAnsi="Arial" w:cs="Arial"/>
          <w:spacing w:val="60"/>
          <w:sz w:val="24"/>
        </w:rPr>
        <w:tab/>
        <w:t>ЗАЯВЛЕНИЕ</w:t>
      </w:r>
      <w:r w:rsidRPr="00E33C0C">
        <w:rPr>
          <w:rFonts w:ascii="Arial" w:hAnsi="Arial" w:cs="Arial"/>
          <w:spacing w:val="60"/>
          <w:sz w:val="24"/>
        </w:rPr>
        <w:tab/>
      </w:r>
    </w:p>
    <w:p w:rsidR="00EC0DF5" w:rsidRPr="00E33C0C" w:rsidRDefault="00AA3DF0">
      <w:pPr>
        <w:tabs>
          <w:tab w:val="left" w:pos="1758"/>
        </w:tabs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В связи</w:t>
      </w:r>
      <w:r w:rsidRPr="00E33C0C">
        <w:rPr>
          <w:rFonts w:ascii="Arial" w:hAnsi="Arial" w:cs="Arial"/>
          <w:sz w:val="24"/>
        </w:rPr>
        <w:tab/>
      </w:r>
    </w:p>
    <w:p w:rsidR="00EC0DF5" w:rsidRPr="00E33C0C" w:rsidRDefault="00AA3DF0">
      <w:pPr>
        <w:ind w:left="1758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(указать основания признания нуждающимся в жилых помещениях или </w:t>
      </w:r>
    </w:p>
    <w:p w:rsidR="00EC0DF5" w:rsidRPr="00E33C0C" w:rsidRDefault="00EC0DF5">
      <w:pPr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необходимости замены их, дать краткую характеристику дома и занимаемых жилых помещений)</w:t>
      </w:r>
    </w:p>
    <w:p w:rsidR="00EC0DF5" w:rsidRPr="00E33C0C" w:rsidRDefault="00AA3DF0">
      <w:pPr>
        <w:spacing w:after="60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прошу Вас признать меня и членов моей семьи нуждающимися в жилом помещении для цели получения сертифик</w:t>
      </w:r>
      <w:r w:rsidRPr="00E33C0C">
        <w:rPr>
          <w:rFonts w:ascii="Arial" w:hAnsi="Arial" w:cs="Arial"/>
          <w:sz w:val="24"/>
        </w:rPr>
        <w:t>ата на улучшение жилищных условий.</w:t>
      </w:r>
    </w:p>
    <w:p w:rsidR="00EC0DF5" w:rsidRPr="00E33C0C" w:rsidRDefault="00AA3DF0">
      <w:pPr>
        <w:tabs>
          <w:tab w:val="left" w:pos="1701"/>
        </w:tabs>
        <w:spacing w:before="120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Моя семья состоит из:</w:t>
      </w:r>
    </w:p>
    <w:p w:rsidR="00EC0DF5" w:rsidRPr="00E33C0C" w:rsidRDefault="00EC0DF5">
      <w:pPr>
        <w:tabs>
          <w:tab w:val="left" w:pos="1701"/>
        </w:tabs>
        <w:spacing w:before="280"/>
        <w:jc w:val="both"/>
        <w:rPr>
          <w:rFonts w:ascii="Arial" w:hAnsi="Arial" w:cs="Arial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863"/>
        <w:gridCol w:w="1197"/>
        <w:gridCol w:w="2926"/>
        <w:gridCol w:w="2527"/>
      </w:tblGrid>
      <w:tr w:rsidR="00EC0DF5" w:rsidRPr="00E33C0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№</w:t>
            </w:r>
            <w:r w:rsidRPr="00E33C0C">
              <w:rPr>
                <w:rFonts w:ascii="Arial" w:hAnsi="Arial" w:cs="Arial"/>
                <w:sz w:val="24"/>
              </w:rPr>
              <w:br/>
              <w:t>п/п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 xml:space="preserve">Фамилия, имя, отчество (при наличии), дата рождения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 xml:space="preserve">Степень родства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Документы, подтверждающие родственные отношения заявителя и членов его семьи</w:t>
            </w:r>
          </w:p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 xml:space="preserve">(серия и номер, дата выдачи, кем выдан)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 xml:space="preserve">Адрес и дата регистрации по месту жительства </w:t>
            </w:r>
          </w:p>
        </w:tc>
      </w:tr>
      <w:tr w:rsidR="00EC0DF5" w:rsidRPr="00E33C0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</w:tr>
    </w:tbl>
    <w:p w:rsidR="00EC0DF5" w:rsidRPr="00E33C0C" w:rsidRDefault="00AA3DF0">
      <w:pPr>
        <w:tabs>
          <w:tab w:val="left" w:pos="1701"/>
        </w:tabs>
        <w:spacing w:before="280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Приложение:</w:t>
      </w:r>
      <w:r w:rsidRPr="00E33C0C">
        <w:rPr>
          <w:rFonts w:ascii="Arial" w:hAnsi="Arial" w:cs="Arial"/>
          <w:sz w:val="24"/>
        </w:rPr>
        <w:tab/>
      </w:r>
    </w:p>
    <w:p w:rsidR="00EC0DF5" w:rsidRPr="00E33C0C" w:rsidRDefault="00AA3DF0">
      <w:pPr>
        <w:spacing w:after="280"/>
        <w:ind w:left="1701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lastRenderedPageBreak/>
        <w:t>(перечень прилагаемых к заявлению документов)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2554"/>
        <w:gridCol w:w="3325"/>
      </w:tblGrid>
      <w:tr w:rsidR="00EC0DF5" w:rsidRPr="00E33C0C">
        <w:tc>
          <w:tcPr>
            <w:tcW w:w="31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3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3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(число, месяц, год)</w:t>
            </w:r>
          </w:p>
        </w:tc>
        <w:tc>
          <w:tcPr>
            <w:tcW w:w="25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3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(личная подпись заявителя)</w:t>
            </w:r>
          </w:p>
        </w:tc>
      </w:tr>
    </w:tbl>
    <w:p w:rsidR="00EC0DF5" w:rsidRPr="00E33C0C" w:rsidRDefault="00EC0DF5">
      <w:pPr>
        <w:spacing w:before="280"/>
        <w:ind w:left="2410"/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ind w:left="2410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(подписи всех дееспособных членов семьи, проживающих совместно с заявителем)</w:t>
      </w:r>
    </w:p>
    <w:p w:rsidR="00EC0DF5" w:rsidRPr="00E33C0C" w:rsidRDefault="00EC0DF5">
      <w:pPr>
        <w:ind w:left="2410"/>
        <w:jc w:val="center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jc w:val="right"/>
        <w:rPr>
          <w:rFonts w:ascii="Arial" w:hAnsi="Arial" w:cs="Arial"/>
          <w:sz w:val="24"/>
        </w:rPr>
      </w:pPr>
    </w:p>
    <w:p w:rsidR="00EC0DF5" w:rsidRPr="00E33C0C" w:rsidRDefault="00AA3DF0">
      <w:pPr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Приложение 2</w:t>
      </w:r>
    </w:p>
    <w:p w:rsidR="00EC0DF5" w:rsidRPr="00E33C0C" w:rsidRDefault="00AA3DF0">
      <w:pPr>
        <w:ind w:left="5040" w:firstLine="720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к административному регламенту</w:t>
      </w: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предоставления муниципальной услуги</w:t>
      </w:r>
    </w:p>
    <w:p w:rsidR="00EC0DF5" w:rsidRPr="00E33C0C" w:rsidRDefault="00AA3DF0">
      <w:pPr>
        <w:ind w:left="4961" w:firstLine="83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«Признание граждан нуждающимися в жилых помещениях для цели получения сертификата на улучшение жилищных условий»</w:t>
      </w: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КНИГА </w:t>
      </w:r>
      <w:r w:rsidRPr="00E33C0C">
        <w:rPr>
          <w:rFonts w:ascii="Arial" w:hAnsi="Arial" w:cs="Arial"/>
          <w:sz w:val="24"/>
        </w:rPr>
        <w:t>РЕГИСТРАЦИИ</w:t>
      </w:r>
    </w:p>
    <w:p w:rsidR="00EC0DF5" w:rsidRPr="00E33C0C" w:rsidRDefault="00AA3DF0">
      <w:pPr>
        <w:ind w:firstLine="709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заявлений граждан, нуждающихся в жилых помещениях для цели получения сертификата на улучшение жилищных условий</w:t>
      </w:r>
    </w:p>
    <w:tbl>
      <w:tblPr>
        <w:tblW w:w="0" w:type="auto"/>
        <w:tblInd w:w="-2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1366"/>
        <w:gridCol w:w="1230"/>
        <w:gridCol w:w="1093"/>
        <w:gridCol w:w="1093"/>
        <w:gridCol w:w="1307"/>
        <w:gridCol w:w="1093"/>
        <w:gridCol w:w="1640"/>
      </w:tblGrid>
      <w:tr w:rsidR="00EC0DF5" w:rsidRPr="00E33C0C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AA3DF0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№№ п/п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AA3DF0">
            <w:pPr>
              <w:ind w:firstLine="18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Дата (время) принятия заявления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AA3DF0">
            <w:pPr>
              <w:ind w:firstLine="18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Фамилия, имя, отчество (при наличии) заявителя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AA3DF0">
            <w:pPr>
              <w:ind w:firstLine="18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Адрес занимаемого заявителем помещения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AA3DF0">
            <w:pPr>
              <w:ind w:firstLine="18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Дата обс</w:t>
            </w:r>
            <w:r w:rsidRPr="00E33C0C">
              <w:rPr>
                <w:rFonts w:ascii="Arial" w:hAnsi="Arial" w:cs="Arial"/>
                <w:sz w:val="24"/>
              </w:rPr>
              <w:t>ледования жилищных условий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AA3DF0">
            <w:pPr>
              <w:ind w:firstLine="18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Заключение органа, осуществляющего признание граждан нуждающимися в жилых помещениях для цели получения сертификата на улучшение жилищных условий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AA3DF0">
            <w:pPr>
              <w:ind w:firstLine="18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Решение органа местного самоуправления (дата, номер)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AA3DF0">
            <w:pPr>
              <w:ind w:firstLine="18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Дата выдачи или направления за</w:t>
            </w:r>
            <w:r w:rsidRPr="00E33C0C">
              <w:rPr>
                <w:rFonts w:ascii="Arial" w:hAnsi="Arial" w:cs="Arial"/>
                <w:sz w:val="24"/>
              </w:rPr>
              <w:t>явителю документа, подтверждающего принятие решения по его заявлению</w:t>
            </w:r>
          </w:p>
        </w:tc>
      </w:tr>
      <w:tr w:rsidR="00EC0DF5" w:rsidRPr="00E33C0C">
        <w:trPr>
          <w:trHeight w:val="2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AA3DF0">
            <w:pPr>
              <w:ind w:firstLine="18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AA3DF0">
            <w:pPr>
              <w:ind w:firstLine="18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AA3DF0">
            <w:pPr>
              <w:ind w:firstLine="18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AA3DF0">
            <w:pPr>
              <w:ind w:firstLine="18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AA3DF0">
            <w:pPr>
              <w:ind w:firstLine="18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AA3DF0">
            <w:pPr>
              <w:ind w:firstLine="18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AA3DF0">
            <w:pPr>
              <w:ind w:firstLine="18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8</w:t>
            </w:r>
          </w:p>
        </w:tc>
      </w:tr>
      <w:tr w:rsidR="00EC0DF5" w:rsidRPr="00E33C0C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EC0DF5">
            <w:pPr>
              <w:ind w:firstLine="18"/>
              <w:rPr>
                <w:rFonts w:ascii="Arial" w:hAnsi="Arial" w:cs="Arial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EC0DF5">
            <w:pPr>
              <w:ind w:firstLine="18"/>
              <w:rPr>
                <w:rFonts w:ascii="Arial" w:hAnsi="Arial" w:cs="Arial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EC0DF5">
            <w:pPr>
              <w:ind w:firstLine="18"/>
              <w:rPr>
                <w:rFonts w:ascii="Arial" w:hAnsi="Arial" w:cs="Arial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EC0DF5">
            <w:pPr>
              <w:ind w:firstLine="18"/>
              <w:rPr>
                <w:rFonts w:ascii="Arial" w:hAnsi="Arial" w:cs="Arial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EC0DF5">
            <w:pPr>
              <w:ind w:firstLine="18"/>
              <w:rPr>
                <w:rFonts w:ascii="Arial" w:hAnsi="Arial" w:cs="Arial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EC0DF5">
            <w:pPr>
              <w:ind w:firstLine="18"/>
              <w:rPr>
                <w:rFonts w:ascii="Arial" w:hAnsi="Arial" w:cs="Arial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EC0DF5">
            <w:pPr>
              <w:ind w:firstLine="18"/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EC0DF5">
            <w:pPr>
              <w:ind w:firstLine="18"/>
              <w:rPr>
                <w:rFonts w:ascii="Arial" w:hAnsi="Arial" w:cs="Arial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EC0DF5">
            <w:pPr>
              <w:ind w:firstLine="18"/>
              <w:rPr>
                <w:rFonts w:ascii="Arial" w:hAnsi="Arial" w:cs="Arial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EC0DF5">
            <w:pPr>
              <w:ind w:firstLine="18"/>
              <w:rPr>
                <w:rFonts w:ascii="Arial" w:hAnsi="Arial" w:cs="Arial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EC0DF5">
            <w:pPr>
              <w:ind w:firstLine="18"/>
              <w:rPr>
                <w:rFonts w:ascii="Arial" w:hAnsi="Arial" w:cs="Arial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EC0DF5">
            <w:pPr>
              <w:ind w:firstLine="18"/>
              <w:rPr>
                <w:rFonts w:ascii="Arial" w:hAnsi="Arial" w:cs="Arial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EC0DF5">
            <w:pPr>
              <w:ind w:firstLine="18"/>
              <w:rPr>
                <w:rFonts w:ascii="Arial" w:hAnsi="Arial" w:cs="Arial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DF5" w:rsidRPr="00E33C0C" w:rsidRDefault="00EC0DF5">
            <w:pPr>
              <w:ind w:firstLine="18"/>
              <w:rPr>
                <w:rFonts w:ascii="Arial" w:hAnsi="Arial" w:cs="Arial"/>
                <w:sz w:val="24"/>
              </w:rPr>
            </w:pPr>
          </w:p>
        </w:tc>
      </w:tr>
    </w:tbl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br w:type="page"/>
      </w:r>
      <w:r w:rsidRPr="00E33C0C">
        <w:rPr>
          <w:rFonts w:ascii="Arial" w:hAnsi="Arial" w:cs="Arial"/>
          <w:sz w:val="24"/>
        </w:rPr>
        <w:lastRenderedPageBreak/>
        <w:t>Приложение 3</w:t>
      </w:r>
    </w:p>
    <w:p w:rsidR="00EC0DF5" w:rsidRPr="00E33C0C" w:rsidRDefault="00AA3DF0">
      <w:pPr>
        <w:ind w:left="5040" w:firstLine="720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к административному регламенту</w:t>
      </w: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предоставления муниципальной услуги</w:t>
      </w:r>
    </w:p>
    <w:p w:rsidR="00EC0DF5" w:rsidRPr="00E33C0C" w:rsidRDefault="00AA3DF0">
      <w:pPr>
        <w:ind w:left="4961" w:firstLine="83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«Признание граждан нуждающимися в жилых помещениях для цели получения</w:t>
      </w:r>
      <w:r w:rsidRPr="00E33C0C">
        <w:rPr>
          <w:rFonts w:ascii="Arial" w:hAnsi="Arial" w:cs="Arial"/>
          <w:sz w:val="24"/>
        </w:rPr>
        <w:t xml:space="preserve"> сертификата на улучшение жилищных условий»</w:t>
      </w: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center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center"/>
        <w:rPr>
          <w:rFonts w:ascii="Arial" w:hAnsi="Arial" w:cs="Arial"/>
          <w:spacing w:val="20"/>
          <w:sz w:val="24"/>
        </w:rPr>
      </w:pPr>
      <w:r w:rsidRPr="00E33C0C">
        <w:rPr>
          <w:rFonts w:ascii="Arial" w:hAnsi="Arial" w:cs="Arial"/>
          <w:spacing w:val="60"/>
          <w:sz w:val="24"/>
        </w:rPr>
        <w:t>РАСПИСКА</w:t>
      </w:r>
    </w:p>
    <w:p w:rsidR="00EC0DF5" w:rsidRPr="00E33C0C" w:rsidRDefault="00AA3DF0">
      <w:pPr>
        <w:ind w:firstLine="709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в получении заявления о признании граждан нуждающимися в жилых помещениях для цели получения сертификата на улучшение жилищных условий и приложенных к нему документов</w:t>
      </w:r>
    </w:p>
    <w:p w:rsidR="00EC0DF5" w:rsidRPr="00E33C0C" w:rsidRDefault="00EC0DF5">
      <w:pPr>
        <w:tabs>
          <w:tab w:val="left" w:pos="714"/>
          <w:tab w:val="center" w:pos="9923"/>
        </w:tabs>
        <w:ind w:firstLine="709"/>
        <w:rPr>
          <w:rFonts w:ascii="Arial" w:hAnsi="Arial" w:cs="Arial"/>
          <w:sz w:val="24"/>
        </w:rPr>
      </w:pPr>
    </w:p>
    <w:p w:rsidR="00EC0DF5" w:rsidRPr="00E33C0C" w:rsidRDefault="00AA3DF0">
      <w:pPr>
        <w:tabs>
          <w:tab w:val="left" w:pos="714"/>
          <w:tab w:val="center" w:pos="9072"/>
        </w:tabs>
        <w:ind w:firstLine="709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Я,</w:t>
      </w:r>
      <w:r w:rsidRPr="00E33C0C">
        <w:rPr>
          <w:rFonts w:ascii="Arial" w:hAnsi="Arial" w:cs="Arial"/>
          <w:sz w:val="24"/>
        </w:rPr>
        <w:tab/>
        <w:t>,</w:t>
      </w:r>
    </w:p>
    <w:p w:rsidR="00EC0DF5" w:rsidRPr="00E33C0C" w:rsidRDefault="00AA3DF0">
      <w:pPr>
        <w:ind w:left="714" w:right="113" w:firstLine="709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(фамилия, имя, отчество</w:t>
      </w:r>
      <w:r w:rsidRPr="00E33C0C">
        <w:rPr>
          <w:rFonts w:ascii="Arial" w:hAnsi="Arial" w:cs="Arial"/>
          <w:sz w:val="24"/>
        </w:rPr>
        <w:t xml:space="preserve"> (при наличии), должность лица, принявшего заявление)</w:t>
      </w:r>
    </w:p>
    <w:p w:rsidR="00EC0DF5" w:rsidRPr="00E33C0C" w:rsidRDefault="00AA3DF0">
      <w:pPr>
        <w:tabs>
          <w:tab w:val="left" w:pos="1247"/>
        </w:tabs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получил от</w:t>
      </w:r>
      <w:r w:rsidRPr="00E33C0C">
        <w:rPr>
          <w:rFonts w:ascii="Arial" w:hAnsi="Arial" w:cs="Arial"/>
          <w:sz w:val="24"/>
        </w:rPr>
        <w:tab/>
      </w:r>
    </w:p>
    <w:p w:rsidR="00EC0DF5" w:rsidRPr="00E33C0C" w:rsidRDefault="00AA3DF0">
      <w:pPr>
        <w:ind w:left="1247" w:firstLine="709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(фамилия, имя, отчество (при наличии), паспортные данные заявителя)</w:t>
      </w: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AA3DF0">
      <w:pPr>
        <w:tabs>
          <w:tab w:val="left" w:pos="2523"/>
        </w:tabs>
        <w:ind w:firstLine="709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следующие документы:</w:t>
      </w:r>
      <w:r w:rsidRPr="00E33C0C">
        <w:rPr>
          <w:rFonts w:ascii="Arial" w:hAnsi="Arial" w:cs="Arial"/>
          <w:sz w:val="24"/>
        </w:rPr>
        <w:tab/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(точное наименование документов и их реквизиты)</w:t>
      </w: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3"/>
        <w:gridCol w:w="1275"/>
        <w:gridCol w:w="3402"/>
      </w:tblGrid>
      <w:tr w:rsidR="00EC0DF5" w:rsidRPr="00E33C0C">
        <w:tc>
          <w:tcPr>
            <w:tcW w:w="44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44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 xml:space="preserve">(время и дата получения </w:t>
            </w:r>
            <w:r w:rsidRPr="00E33C0C">
              <w:rPr>
                <w:rFonts w:ascii="Arial" w:hAnsi="Arial" w:cs="Arial"/>
                <w:sz w:val="24"/>
              </w:rPr>
              <w:t>заявления)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 xml:space="preserve">    (подпись должностного лица)</w:t>
            </w:r>
          </w:p>
        </w:tc>
      </w:tr>
    </w:tbl>
    <w:p w:rsidR="00EC0DF5" w:rsidRPr="00E33C0C" w:rsidRDefault="00AA3DF0">
      <w:pPr>
        <w:ind w:left="5670" w:firstLine="709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М.П.</w:t>
      </w: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33C0C" w:rsidRDefault="00E33C0C">
      <w:pPr>
        <w:ind w:firstLine="709"/>
        <w:jc w:val="right"/>
        <w:rPr>
          <w:rFonts w:ascii="Arial" w:hAnsi="Arial" w:cs="Arial"/>
          <w:sz w:val="24"/>
        </w:rPr>
      </w:pPr>
    </w:p>
    <w:p w:rsidR="00E33C0C" w:rsidRDefault="00E33C0C">
      <w:pPr>
        <w:ind w:firstLine="709"/>
        <w:jc w:val="right"/>
        <w:rPr>
          <w:rFonts w:ascii="Arial" w:hAnsi="Arial" w:cs="Arial"/>
          <w:sz w:val="24"/>
        </w:rPr>
      </w:pPr>
    </w:p>
    <w:p w:rsidR="00E33C0C" w:rsidRDefault="00E33C0C">
      <w:pPr>
        <w:ind w:firstLine="709"/>
        <w:jc w:val="right"/>
        <w:rPr>
          <w:rFonts w:ascii="Arial" w:hAnsi="Arial" w:cs="Arial"/>
          <w:sz w:val="24"/>
        </w:rPr>
      </w:pPr>
    </w:p>
    <w:p w:rsidR="00E33C0C" w:rsidRDefault="00E33C0C">
      <w:pPr>
        <w:ind w:firstLine="709"/>
        <w:jc w:val="right"/>
        <w:rPr>
          <w:rFonts w:ascii="Arial" w:hAnsi="Arial" w:cs="Arial"/>
          <w:sz w:val="24"/>
        </w:rPr>
      </w:pPr>
    </w:p>
    <w:p w:rsidR="00E33C0C" w:rsidRDefault="00E33C0C">
      <w:pPr>
        <w:ind w:firstLine="709"/>
        <w:jc w:val="right"/>
        <w:rPr>
          <w:rFonts w:ascii="Arial" w:hAnsi="Arial" w:cs="Arial"/>
          <w:sz w:val="24"/>
        </w:rPr>
      </w:pPr>
    </w:p>
    <w:p w:rsidR="00E33C0C" w:rsidRPr="00E33C0C" w:rsidRDefault="00E33C0C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lastRenderedPageBreak/>
        <w:t>Приложение 4</w:t>
      </w:r>
    </w:p>
    <w:p w:rsidR="00EC0DF5" w:rsidRPr="00E33C0C" w:rsidRDefault="00AA3DF0">
      <w:pPr>
        <w:ind w:left="5040" w:firstLine="720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к административному регламенту</w:t>
      </w: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предоставления муниципальной услуги</w:t>
      </w:r>
    </w:p>
    <w:p w:rsidR="00EC0DF5" w:rsidRPr="00E33C0C" w:rsidRDefault="00AA3DF0">
      <w:pPr>
        <w:ind w:left="4961" w:firstLine="83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«Признание граждан нуждающимися в жилых помещениях для цели получения сертификата на улучшение жилищных условий»</w:t>
      </w: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center"/>
        <w:rPr>
          <w:rFonts w:ascii="Arial" w:hAnsi="Arial" w:cs="Arial"/>
          <w:sz w:val="24"/>
        </w:rPr>
      </w:pPr>
    </w:p>
    <w:p w:rsidR="00EC0DF5" w:rsidRPr="00E33C0C" w:rsidRDefault="00AA3DF0">
      <w:pPr>
        <w:spacing w:before="480"/>
        <w:jc w:val="center"/>
        <w:rPr>
          <w:rFonts w:ascii="Arial" w:hAnsi="Arial" w:cs="Arial"/>
          <w:b/>
          <w:sz w:val="24"/>
        </w:rPr>
      </w:pPr>
      <w:r w:rsidRPr="00E33C0C">
        <w:rPr>
          <w:rFonts w:ascii="Arial" w:hAnsi="Arial" w:cs="Arial"/>
          <w:b/>
          <w:sz w:val="24"/>
        </w:rPr>
        <w:t>АКТ</w:t>
      </w:r>
    </w:p>
    <w:p w:rsidR="00EC0DF5" w:rsidRPr="00E33C0C" w:rsidRDefault="00AA3DF0">
      <w:pPr>
        <w:spacing w:before="240" w:after="240"/>
        <w:jc w:val="center"/>
        <w:rPr>
          <w:rFonts w:ascii="Arial" w:hAnsi="Arial" w:cs="Arial"/>
          <w:b/>
          <w:sz w:val="24"/>
        </w:rPr>
      </w:pPr>
      <w:r w:rsidRPr="00E33C0C">
        <w:rPr>
          <w:rFonts w:ascii="Arial" w:hAnsi="Arial" w:cs="Arial"/>
          <w:b/>
          <w:sz w:val="24"/>
        </w:rPr>
        <w:t>обследования жилищных условий граждан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062"/>
        <w:gridCol w:w="3203"/>
      </w:tblGrid>
      <w:tr w:rsidR="00EC0DF5" w:rsidRPr="00E33C0C"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20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340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(город, поселок, село и др.)</w:t>
            </w:r>
          </w:p>
        </w:tc>
        <w:tc>
          <w:tcPr>
            <w:tcW w:w="30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2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(число, месяц, год)</w:t>
            </w:r>
          </w:p>
        </w:tc>
      </w:tr>
    </w:tbl>
    <w:p w:rsidR="00EC0DF5" w:rsidRPr="00E33C0C" w:rsidRDefault="00AA3DF0">
      <w:pPr>
        <w:tabs>
          <w:tab w:val="left" w:pos="2750"/>
        </w:tabs>
        <w:spacing w:before="240"/>
        <w:ind w:firstLine="567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Комиссия в составе:</w:t>
      </w:r>
      <w:r w:rsidRPr="00E33C0C">
        <w:rPr>
          <w:rFonts w:ascii="Arial" w:hAnsi="Arial" w:cs="Arial"/>
          <w:sz w:val="24"/>
        </w:rPr>
        <w:tab/>
      </w:r>
    </w:p>
    <w:p w:rsidR="00EC0DF5" w:rsidRPr="00E33C0C" w:rsidRDefault="00AA3DF0" w:rsidP="00E33C0C">
      <w:pPr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(фамилия, имя, отчество (при наличии), должность членов комиссии)</w:t>
      </w:r>
    </w:p>
    <w:p w:rsidR="00EC0DF5" w:rsidRPr="00E33C0C" w:rsidRDefault="00AA3DF0">
      <w:pPr>
        <w:tabs>
          <w:tab w:val="center" w:pos="9072"/>
        </w:tabs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ab/>
        <w:t>,</w:t>
      </w:r>
    </w:p>
    <w:p w:rsidR="00EC0DF5" w:rsidRPr="00E33C0C" w:rsidRDefault="00EC0DF5">
      <w:pPr>
        <w:ind w:right="113"/>
        <w:rPr>
          <w:rFonts w:ascii="Arial" w:hAnsi="Arial" w:cs="Arial"/>
          <w:sz w:val="24"/>
        </w:rPr>
      </w:pPr>
    </w:p>
    <w:p w:rsidR="00EC0DF5" w:rsidRPr="00E33C0C" w:rsidRDefault="00AA3DF0">
      <w:pPr>
        <w:tabs>
          <w:tab w:val="left" w:pos="1128"/>
          <w:tab w:val="center" w:pos="9072"/>
        </w:tabs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созданная</w:t>
      </w:r>
      <w:r w:rsidRPr="00E33C0C">
        <w:rPr>
          <w:rFonts w:ascii="Arial" w:hAnsi="Arial" w:cs="Arial"/>
          <w:sz w:val="24"/>
        </w:rPr>
        <w:tab/>
      </w:r>
      <w:r w:rsidRPr="00E33C0C">
        <w:rPr>
          <w:rFonts w:ascii="Arial" w:hAnsi="Arial" w:cs="Arial"/>
          <w:sz w:val="24"/>
        </w:rPr>
        <w:tab/>
        <w:t>,</w:t>
      </w:r>
    </w:p>
    <w:p w:rsidR="00EC0DF5" w:rsidRPr="00E33C0C" w:rsidRDefault="00AA3DF0" w:rsidP="00E33C0C">
      <w:pPr>
        <w:ind w:right="113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(указать правовой акт органа местного </w:t>
      </w:r>
      <w:r w:rsidRPr="00E33C0C">
        <w:rPr>
          <w:rFonts w:ascii="Arial" w:hAnsi="Arial" w:cs="Arial"/>
          <w:sz w:val="24"/>
        </w:rPr>
        <w:t>самоуправления, его номер и дату)</w:t>
      </w:r>
    </w:p>
    <w:p w:rsidR="00EC0DF5" w:rsidRPr="00E33C0C" w:rsidRDefault="00AA3DF0">
      <w:pPr>
        <w:tabs>
          <w:tab w:val="left" w:pos="3425"/>
        </w:tabs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обследовала жилищные условия</w:t>
      </w:r>
      <w:r w:rsidRPr="00E33C0C">
        <w:rPr>
          <w:rFonts w:ascii="Arial" w:hAnsi="Arial" w:cs="Arial"/>
          <w:sz w:val="24"/>
        </w:rPr>
        <w:tab/>
      </w:r>
    </w:p>
    <w:p w:rsidR="00EC0DF5" w:rsidRPr="00E33C0C" w:rsidRDefault="00AA3DF0">
      <w:pPr>
        <w:ind w:left="3425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(фамилия, инициалы гражданина)</w:t>
      </w:r>
    </w:p>
    <w:p w:rsidR="00EC0DF5" w:rsidRPr="00E33C0C" w:rsidRDefault="00EC0DF5">
      <w:pPr>
        <w:rPr>
          <w:rFonts w:ascii="Arial" w:hAnsi="Arial" w:cs="Arial"/>
          <w:sz w:val="24"/>
        </w:rPr>
      </w:pPr>
    </w:p>
    <w:p w:rsidR="00EC0DF5" w:rsidRPr="00E33C0C" w:rsidRDefault="00EC0DF5">
      <w:pPr>
        <w:rPr>
          <w:rFonts w:ascii="Arial" w:hAnsi="Arial" w:cs="Arial"/>
          <w:sz w:val="24"/>
        </w:rPr>
      </w:pPr>
    </w:p>
    <w:p w:rsidR="00EC0DF5" w:rsidRPr="00E33C0C" w:rsidRDefault="00AA3DF0">
      <w:pPr>
        <w:tabs>
          <w:tab w:val="center" w:pos="9639"/>
        </w:tabs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и установила следующее:</w:t>
      </w:r>
    </w:p>
    <w:p w:rsidR="00EC0DF5" w:rsidRPr="00E33C0C" w:rsidRDefault="00AA3DF0">
      <w:pPr>
        <w:tabs>
          <w:tab w:val="left" w:pos="4797"/>
        </w:tabs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1. Занимаемое жилое помещение в доме</w:t>
      </w:r>
      <w:r w:rsidRPr="00E33C0C">
        <w:rPr>
          <w:rFonts w:ascii="Arial" w:hAnsi="Arial" w:cs="Arial"/>
          <w:sz w:val="24"/>
        </w:rPr>
        <w:tab/>
      </w:r>
    </w:p>
    <w:p w:rsidR="00EC0DF5" w:rsidRPr="00E33C0C" w:rsidRDefault="00EC0DF5">
      <w:pPr>
        <w:ind w:left="4797"/>
        <w:rPr>
          <w:rFonts w:ascii="Arial" w:hAnsi="Arial" w:cs="Arial"/>
          <w:sz w:val="24"/>
        </w:rPr>
      </w:pPr>
    </w:p>
    <w:p w:rsidR="00EC0DF5" w:rsidRPr="00E33C0C" w:rsidRDefault="00EC0DF5">
      <w:pPr>
        <w:rPr>
          <w:rFonts w:ascii="Arial" w:hAnsi="Arial" w:cs="Arial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67"/>
        <w:gridCol w:w="727"/>
        <w:gridCol w:w="53"/>
        <w:gridCol w:w="2016"/>
        <w:gridCol w:w="451"/>
        <w:gridCol w:w="413"/>
        <w:gridCol w:w="409"/>
        <w:gridCol w:w="292"/>
        <w:gridCol w:w="132"/>
        <w:gridCol w:w="371"/>
        <w:gridCol w:w="892"/>
        <w:gridCol w:w="196"/>
        <w:gridCol w:w="558"/>
        <w:gridCol w:w="43"/>
        <w:gridCol w:w="886"/>
        <w:gridCol w:w="530"/>
        <w:gridCol w:w="106"/>
      </w:tblGrid>
      <w:tr w:rsidR="00EC0DF5" w:rsidRPr="00E33C0C">
        <w:tc>
          <w:tcPr>
            <w:tcW w:w="177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общей площадью</w:t>
            </w:r>
          </w:p>
        </w:tc>
        <w:tc>
          <w:tcPr>
            <w:tcW w:w="201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97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ind w:left="57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кв. м состоит из</w:t>
            </w:r>
          </w:p>
        </w:tc>
        <w:tc>
          <w:tcPr>
            <w:tcW w:w="2016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jc w:val="right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комнат, размер</w:t>
            </w:r>
          </w:p>
        </w:tc>
      </w:tr>
      <w:tr w:rsidR="00EC0DF5" w:rsidRPr="00E33C0C">
        <w:tc>
          <w:tcPr>
            <w:tcW w:w="172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каждой комнаты</w:t>
            </w:r>
          </w:p>
        </w:tc>
        <w:tc>
          <w:tcPr>
            <w:tcW w:w="6711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jc w:val="right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кв. м.</w:t>
            </w:r>
          </w:p>
        </w:tc>
      </w:tr>
      <w:tr w:rsidR="00EC0DF5" w:rsidRPr="00E33C0C">
        <w:tc>
          <w:tcPr>
            <w:tcW w:w="99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Комнаты</w:t>
            </w:r>
          </w:p>
        </w:tc>
        <w:tc>
          <w:tcPr>
            <w:tcW w:w="3660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ind w:left="57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на</w:t>
            </w:r>
          </w:p>
        </w:tc>
        <w:tc>
          <w:tcPr>
            <w:tcW w:w="79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ind w:left="57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этаже</w:t>
            </w:r>
            <w:r w:rsidRPr="00E33C0C">
              <w:rPr>
                <w:rFonts w:ascii="Arial" w:hAnsi="Arial" w:cs="Arial"/>
                <w:sz w:val="24"/>
              </w:rPr>
              <w:t xml:space="preserve"> в</w:t>
            </w:r>
          </w:p>
        </w:tc>
        <w:tc>
          <w:tcPr>
            <w:tcW w:w="79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2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jc w:val="right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этажном доме.</w:t>
            </w:r>
          </w:p>
        </w:tc>
      </w:tr>
      <w:tr w:rsidR="00EC0DF5" w:rsidRPr="00E33C0C">
        <w:tc>
          <w:tcPr>
            <w:tcW w:w="99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60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(изолированные, смежные)</w:t>
            </w:r>
          </w:p>
        </w:tc>
        <w:tc>
          <w:tcPr>
            <w:tcW w:w="409" w:type="dxa"/>
            <w:tcMar>
              <w:left w:w="0" w:type="dxa"/>
              <w:right w:w="0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dxa"/>
            <w:tcMar>
              <w:left w:w="0" w:type="dxa"/>
              <w:right w:w="0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2" w:type="dxa"/>
            <w:tcMar>
              <w:left w:w="0" w:type="dxa"/>
              <w:right w:w="0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1" w:type="dxa"/>
            <w:tcMar>
              <w:left w:w="0" w:type="dxa"/>
              <w:right w:w="0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92" w:type="dxa"/>
            <w:tcMar>
              <w:left w:w="0" w:type="dxa"/>
              <w:right w:w="0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6" w:type="dxa"/>
            <w:tcMar>
              <w:left w:w="0" w:type="dxa"/>
              <w:right w:w="0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8" w:type="dxa"/>
            <w:tcMar>
              <w:left w:w="0" w:type="dxa"/>
              <w:right w:w="0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6" w:type="dxa"/>
            <w:tcMar>
              <w:left w:w="0" w:type="dxa"/>
              <w:right w:w="0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0" w:type="dxa"/>
            <w:tcMar>
              <w:left w:w="0" w:type="dxa"/>
              <w:right w:w="0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53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Дом</w:t>
            </w:r>
          </w:p>
        </w:tc>
        <w:tc>
          <w:tcPr>
            <w:tcW w:w="533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, комнаты</w:t>
            </w:r>
          </w:p>
        </w:tc>
        <w:tc>
          <w:tcPr>
            <w:tcW w:w="2123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53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31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(каменный, крупнопанельный, деревянный, ветхий, аварийный)</w:t>
            </w:r>
          </w:p>
        </w:tc>
        <w:tc>
          <w:tcPr>
            <w:tcW w:w="108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3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(сухие, сырые, темные, светлые и др.)</w:t>
            </w:r>
          </w:p>
        </w:tc>
      </w:tr>
      <w:tr w:rsidR="00EC0DF5" w:rsidRPr="00E33C0C">
        <w:tc>
          <w:tcPr>
            <w:tcW w:w="4244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1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, квартира</w:t>
            </w:r>
          </w:p>
        </w:tc>
        <w:tc>
          <w:tcPr>
            <w:tcW w:w="3607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.</w:t>
            </w:r>
          </w:p>
        </w:tc>
      </w:tr>
      <w:tr w:rsidR="00EC0DF5" w:rsidRPr="00E33C0C">
        <w:tc>
          <w:tcPr>
            <w:tcW w:w="4244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1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7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(отдельная, коммунальная)</w:t>
            </w:r>
          </w:p>
        </w:tc>
        <w:tc>
          <w:tcPr>
            <w:tcW w:w="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EC0DF5" w:rsidRPr="00E33C0C" w:rsidRDefault="00AA3DF0">
      <w:pPr>
        <w:tabs>
          <w:tab w:val="left" w:pos="4820"/>
        </w:tabs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2. Благоустройство дома (жилого </w:t>
      </w:r>
      <w:r w:rsidRPr="00E33C0C">
        <w:rPr>
          <w:rFonts w:ascii="Arial" w:hAnsi="Arial" w:cs="Arial"/>
          <w:sz w:val="24"/>
        </w:rPr>
        <w:t>помещения)</w:t>
      </w:r>
      <w:r w:rsidRPr="00E33C0C">
        <w:rPr>
          <w:rFonts w:ascii="Arial" w:hAnsi="Arial" w:cs="Arial"/>
          <w:sz w:val="24"/>
        </w:rPr>
        <w:tab/>
      </w:r>
    </w:p>
    <w:p w:rsidR="00EC0DF5" w:rsidRPr="00E33C0C" w:rsidRDefault="00AA3DF0">
      <w:pPr>
        <w:ind w:left="4820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(водопровод, канализация, горячая вода, отопление,</w:t>
      </w:r>
    </w:p>
    <w:p w:rsidR="00EC0DF5" w:rsidRPr="00E33C0C" w:rsidRDefault="00EC0DF5">
      <w:pPr>
        <w:rPr>
          <w:rFonts w:ascii="Arial" w:hAnsi="Arial" w:cs="Arial"/>
          <w:sz w:val="24"/>
        </w:rPr>
      </w:pPr>
    </w:p>
    <w:p w:rsidR="00EC0DF5" w:rsidRPr="00E33C0C" w:rsidRDefault="00AA3DF0">
      <w:pPr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ванная, лифт, телефон, техническое состояние помещения или дома)</w:t>
      </w:r>
    </w:p>
    <w:p w:rsidR="00EC0DF5" w:rsidRPr="00E33C0C" w:rsidRDefault="00EC0DF5">
      <w:pPr>
        <w:rPr>
          <w:rFonts w:ascii="Arial" w:hAnsi="Arial" w:cs="Arial"/>
          <w:sz w:val="24"/>
        </w:rPr>
      </w:pPr>
    </w:p>
    <w:p w:rsidR="00EC0DF5" w:rsidRPr="00E33C0C" w:rsidRDefault="00EC0DF5">
      <w:pPr>
        <w:rPr>
          <w:rFonts w:ascii="Arial" w:hAnsi="Arial" w:cs="Arial"/>
          <w:sz w:val="24"/>
        </w:rPr>
      </w:pPr>
    </w:p>
    <w:p w:rsidR="00EC0DF5" w:rsidRPr="00E33C0C" w:rsidRDefault="00AA3DF0">
      <w:pPr>
        <w:tabs>
          <w:tab w:val="center" w:pos="9072"/>
        </w:tabs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ab/>
        <w:t>.</w:t>
      </w:r>
    </w:p>
    <w:p w:rsidR="00EC0DF5" w:rsidRPr="00E33C0C" w:rsidRDefault="00EC0DF5">
      <w:pPr>
        <w:ind w:right="113"/>
        <w:rPr>
          <w:rFonts w:ascii="Arial" w:hAnsi="Arial" w:cs="Arial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6684"/>
        <w:gridCol w:w="955"/>
      </w:tblGrid>
      <w:tr w:rsidR="00EC0DF5" w:rsidRPr="00E33C0C">
        <w:tc>
          <w:tcPr>
            <w:tcW w:w="14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3. Гражданин</w:t>
            </w:r>
          </w:p>
        </w:tc>
        <w:tc>
          <w:tcPr>
            <w:tcW w:w="66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jc w:val="right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является</w:t>
            </w:r>
          </w:p>
        </w:tc>
      </w:tr>
      <w:tr w:rsidR="00EC0DF5" w:rsidRPr="00E33C0C">
        <w:tc>
          <w:tcPr>
            <w:tcW w:w="14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6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 xml:space="preserve">(фамилия, имя, отчество(при наличии) </w:t>
            </w:r>
          </w:p>
        </w:tc>
        <w:tc>
          <w:tcPr>
            <w:tcW w:w="9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</w:tr>
    </w:tbl>
    <w:p w:rsidR="00EC0DF5" w:rsidRPr="00E33C0C" w:rsidRDefault="00AA3DF0">
      <w:pPr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нанимателем жилого помещения, собственником жилого </w:t>
      </w:r>
      <w:r w:rsidRPr="00E33C0C">
        <w:rPr>
          <w:rFonts w:ascii="Arial" w:hAnsi="Arial" w:cs="Arial"/>
          <w:sz w:val="24"/>
        </w:rPr>
        <w:t>помещения, членом жилищно-строительного кооператива (нужное подчеркнуть).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3528"/>
        <w:gridCol w:w="689"/>
      </w:tblGrid>
      <w:tr w:rsidR="00EC0DF5" w:rsidRPr="00E33C0C">
        <w:tc>
          <w:tcPr>
            <w:tcW w:w="48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ind w:right="85"/>
              <w:jc w:val="both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4. В жилых помещениях общей площадью</w:t>
            </w:r>
            <w:r w:rsidRPr="00E33C0C">
              <w:rPr>
                <w:rFonts w:ascii="Arial" w:hAnsi="Arial" w:cs="Arial"/>
                <w:sz w:val="24"/>
              </w:rPr>
              <w:br/>
            </w:r>
          </w:p>
        </w:tc>
        <w:tc>
          <w:tcPr>
            <w:tcW w:w="352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jc w:val="right"/>
              <w:rPr>
                <w:rFonts w:ascii="Arial" w:hAnsi="Arial" w:cs="Arial"/>
                <w:spacing w:val="20"/>
                <w:sz w:val="24"/>
              </w:rPr>
            </w:pPr>
            <w:r w:rsidRPr="00E33C0C">
              <w:rPr>
                <w:rFonts w:ascii="Arial" w:hAnsi="Arial" w:cs="Arial"/>
                <w:spacing w:val="20"/>
                <w:sz w:val="24"/>
              </w:rPr>
              <w:t>кв. м</w:t>
            </w:r>
          </w:p>
        </w:tc>
      </w:tr>
    </w:tbl>
    <w:p w:rsidR="00EC0DF5" w:rsidRPr="00E33C0C" w:rsidRDefault="00AA3DF0">
      <w:pPr>
        <w:spacing w:after="240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проживают: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1436"/>
        <w:gridCol w:w="914"/>
        <w:gridCol w:w="1436"/>
        <w:gridCol w:w="1567"/>
        <w:gridCol w:w="1567"/>
        <w:gridCol w:w="1661"/>
      </w:tblGrid>
      <w:tr w:rsidR="00EC0DF5" w:rsidRPr="00E33C0C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Фамилия, имя, отчество (при наличии)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Год рождения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Родственные отношения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С какого времени проживает в населенном пункте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Дата и место регистрации (постоянно или временно)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Место работы (учебы), должность</w:t>
            </w:r>
          </w:p>
        </w:tc>
      </w:tr>
      <w:tr w:rsidR="00EC0DF5" w:rsidRPr="00E33C0C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7</w:t>
            </w:r>
          </w:p>
        </w:tc>
      </w:tr>
      <w:tr w:rsidR="00EC0DF5" w:rsidRPr="00E33C0C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</w:tr>
    </w:tbl>
    <w:p w:rsidR="00EC0DF5" w:rsidRPr="00E33C0C" w:rsidRDefault="00AA3DF0">
      <w:pPr>
        <w:tabs>
          <w:tab w:val="left" w:pos="6305"/>
        </w:tabs>
        <w:spacing w:before="240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5. Дополнительные сведения о заявителе и членах его семьи</w:t>
      </w:r>
      <w:r w:rsidRPr="00E33C0C">
        <w:rPr>
          <w:rFonts w:ascii="Arial" w:hAnsi="Arial" w:cs="Arial"/>
          <w:sz w:val="24"/>
        </w:rPr>
        <w:tab/>
      </w:r>
    </w:p>
    <w:p w:rsidR="00EC0DF5" w:rsidRPr="00E33C0C" w:rsidRDefault="00EC0DF5">
      <w:pPr>
        <w:ind w:left="6305"/>
        <w:rPr>
          <w:rFonts w:ascii="Arial" w:hAnsi="Arial" w:cs="Arial"/>
          <w:sz w:val="24"/>
        </w:rPr>
      </w:pPr>
    </w:p>
    <w:p w:rsidR="00EC0DF5" w:rsidRPr="00E33C0C" w:rsidRDefault="00EC0DF5">
      <w:pPr>
        <w:rPr>
          <w:rFonts w:ascii="Arial" w:hAnsi="Arial" w:cs="Arial"/>
          <w:sz w:val="24"/>
        </w:rPr>
      </w:pPr>
    </w:p>
    <w:p w:rsidR="00EC0DF5" w:rsidRPr="00E33C0C" w:rsidRDefault="00AA3DF0" w:rsidP="00E33C0C">
      <w:pPr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(право на внеочередное предоставление жилых помещений и другие сведения)</w:t>
      </w:r>
    </w:p>
    <w:p w:rsidR="00EC0DF5" w:rsidRPr="00E33C0C" w:rsidRDefault="00EC0DF5">
      <w:pPr>
        <w:rPr>
          <w:rFonts w:ascii="Arial" w:hAnsi="Arial" w:cs="Arial"/>
          <w:sz w:val="24"/>
        </w:rPr>
      </w:pPr>
    </w:p>
    <w:p w:rsidR="00EC0DF5" w:rsidRPr="00E33C0C" w:rsidRDefault="00AA3DF0">
      <w:pPr>
        <w:tabs>
          <w:tab w:val="left" w:pos="2075"/>
        </w:tabs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6. </w:t>
      </w:r>
      <w:r w:rsidRPr="00E33C0C">
        <w:rPr>
          <w:rFonts w:ascii="Arial" w:hAnsi="Arial" w:cs="Arial"/>
          <w:sz w:val="24"/>
        </w:rPr>
        <w:t>Вывод комиссии</w:t>
      </w:r>
      <w:r w:rsidRPr="00E33C0C">
        <w:rPr>
          <w:rFonts w:ascii="Arial" w:hAnsi="Arial" w:cs="Arial"/>
          <w:sz w:val="24"/>
        </w:rPr>
        <w:tab/>
      </w:r>
    </w:p>
    <w:p w:rsidR="00EC0DF5" w:rsidRPr="00E33C0C" w:rsidRDefault="00EC0DF5">
      <w:pPr>
        <w:spacing w:after="240"/>
        <w:rPr>
          <w:rFonts w:ascii="Arial" w:hAnsi="Arial" w:cs="Arial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693"/>
        <w:gridCol w:w="1292"/>
        <w:gridCol w:w="680"/>
        <w:gridCol w:w="13"/>
        <w:gridCol w:w="680"/>
        <w:gridCol w:w="2312"/>
        <w:gridCol w:w="693"/>
      </w:tblGrid>
      <w:tr w:rsidR="00EC0DF5" w:rsidRPr="00E33C0C">
        <w:tc>
          <w:tcPr>
            <w:tcW w:w="195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Члены комиссии: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195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(подпись)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(инициалы, фамилия)</w:t>
            </w:r>
          </w:p>
        </w:tc>
      </w:tr>
      <w:tr w:rsidR="00EC0DF5" w:rsidRPr="00E33C0C">
        <w:tc>
          <w:tcPr>
            <w:tcW w:w="195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195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(подпись)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(инициалы, фамилия)</w:t>
            </w:r>
          </w:p>
        </w:tc>
      </w:tr>
      <w:tr w:rsidR="00EC0DF5" w:rsidRPr="00E33C0C">
        <w:tc>
          <w:tcPr>
            <w:tcW w:w="195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195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(подпись)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(инициалы, фамилия)</w:t>
            </w:r>
          </w:p>
        </w:tc>
      </w:tr>
      <w:tr w:rsidR="00EC0DF5" w:rsidRPr="00E33C0C">
        <w:tc>
          <w:tcPr>
            <w:tcW w:w="195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195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(подпись)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(инициалы, фамилия)</w:t>
            </w:r>
          </w:p>
        </w:tc>
      </w:tr>
      <w:tr w:rsidR="00EC0DF5" w:rsidRPr="00E33C0C">
        <w:tc>
          <w:tcPr>
            <w:tcW w:w="195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195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spacing w:after="240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spacing w:after="240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(подпись)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spacing w:after="24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spacing w:after="240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(инициалы, фамилия)</w:t>
            </w:r>
          </w:p>
        </w:tc>
      </w:tr>
      <w:tr w:rsidR="00EC0DF5" w:rsidRPr="00E33C0C">
        <w:tc>
          <w:tcPr>
            <w:tcW w:w="1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spacing w:before="240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Заявитель: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93" w:type="dxa"/>
            <w:tcMar>
              <w:left w:w="0" w:type="dxa"/>
              <w:right w:w="0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12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(подпись)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0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(инициалы, фамилия)</w:t>
            </w:r>
          </w:p>
        </w:tc>
        <w:tc>
          <w:tcPr>
            <w:tcW w:w="693" w:type="dxa"/>
            <w:tcMar>
              <w:left w:w="0" w:type="dxa"/>
              <w:right w:w="0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</w:tr>
    </w:tbl>
    <w:p w:rsidR="00EC0DF5" w:rsidRPr="00E33C0C" w:rsidRDefault="00EC0DF5" w:rsidP="00E33C0C">
      <w:pPr>
        <w:rPr>
          <w:rFonts w:ascii="Arial" w:hAnsi="Arial" w:cs="Arial"/>
          <w:sz w:val="24"/>
        </w:rPr>
      </w:pPr>
    </w:p>
    <w:p w:rsidR="00E33C0C" w:rsidRDefault="00E33C0C">
      <w:pPr>
        <w:ind w:firstLine="709"/>
        <w:jc w:val="right"/>
        <w:rPr>
          <w:rFonts w:ascii="Arial" w:hAnsi="Arial" w:cs="Arial"/>
          <w:sz w:val="24"/>
        </w:rPr>
      </w:pPr>
    </w:p>
    <w:p w:rsidR="00E33C0C" w:rsidRDefault="00E33C0C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Приложение 5</w:t>
      </w:r>
    </w:p>
    <w:p w:rsidR="00EC0DF5" w:rsidRPr="00E33C0C" w:rsidRDefault="00AA3DF0">
      <w:pPr>
        <w:ind w:left="5040" w:firstLine="720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lastRenderedPageBreak/>
        <w:t>к административному регламенту</w:t>
      </w: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предоставления муниципальной услуги</w:t>
      </w:r>
    </w:p>
    <w:p w:rsidR="00EC0DF5" w:rsidRPr="00E33C0C" w:rsidRDefault="00AA3DF0">
      <w:pPr>
        <w:ind w:left="4961" w:firstLine="83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«Признание граждан нуждающимися в жилых помещениях для цели получения сертификата на улучшение жилищных </w:t>
      </w:r>
      <w:r w:rsidRPr="00E33C0C">
        <w:rPr>
          <w:rFonts w:ascii="Arial" w:hAnsi="Arial" w:cs="Arial"/>
          <w:sz w:val="24"/>
        </w:rPr>
        <w:t>условий»</w:t>
      </w:r>
    </w:p>
    <w:p w:rsidR="00EC0DF5" w:rsidRPr="00E33C0C" w:rsidRDefault="00EC0DF5">
      <w:pPr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center"/>
        <w:rPr>
          <w:rFonts w:ascii="Arial" w:hAnsi="Arial" w:cs="Arial"/>
          <w:spacing w:val="60"/>
          <w:sz w:val="24"/>
        </w:rPr>
      </w:pPr>
      <w:r w:rsidRPr="00E33C0C">
        <w:rPr>
          <w:rFonts w:ascii="Arial" w:hAnsi="Arial" w:cs="Arial"/>
          <w:b/>
          <w:spacing w:val="60"/>
          <w:sz w:val="24"/>
        </w:rPr>
        <w:t>ЗАКЛЮЧЕНИЕ</w:t>
      </w: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559"/>
        <w:gridCol w:w="4423"/>
        <w:gridCol w:w="142"/>
        <w:gridCol w:w="141"/>
        <w:gridCol w:w="426"/>
        <w:gridCol w:w="1162"/>
        <w:gridCol w:w="1106"/>
      </w:tblGrid>
      <w:tr w:rsidR="00EC0DF5" w:rsidRPr="00E33C0C">
        <w:tc>
          <w:tcPr>
            <w:tcW w:w="6520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ind w:firstLine="709"/>
              <w:rPr>
                <w:rFonts w:ascii="Arial" w:hAnsi="Arial" w:cs="Arial"/>
                <w:sz w:val="24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6237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 xml:space="preserve">  (наименование органа, осуществляющего признание граждан    </w:t>
            </w:r>
          </w:p>
          <w:p w:rsidR="00EC0DF5" w:rsidRPr="00E33C0C" w:rsidRDefault="00AA3DF0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 xml:space="preserve"> нуждающимися в жилых помещениях для цели получения  </w:t>
            </w:r>
          </w:p>
          <w:p w:rsidR="00EC0DF5" w:rsidRPr="00E33C0C" w:rsidRDefault="00AA3DF0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 xml:space="preserve"> сертификата на улучшение жилищных условий)</w:t>
            </w:r>
          </w:p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(число, месяц, год)</w:t>
            </w:r>
          </w:p>
        </w:tc>
      </w:tr>
      <w:tr w:rsidR="00EC0DF5" w:rsidRPr="00E33C0C">
        <w:tc>
          <w:tcPr>
            <w:tcW w:w="255" w:type="dxa"/>
            <w:tcMar>
              <w:left w:w="0" w:type="dxa"/>
              <w:right w:w="0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По заявлению</w:t>
            </w:r>
          </w:p>
        </w:tc>
        <w:tc>
          <w:tcPr>
            <w:tcW w:w="629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ind w:firstLine="709"/>
              <w:rPr>
                <w:rFonts w:ascii="Arial" w:hAnsi="Arial" w:cs="Arial"/>
                <w:sz w:val="24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ind w:firstLine="709"/>
              <w:jc w:val="right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C0DF5" w:rsidRPr="00E33C0C">
        <w:tc>
          <w:tcPr>
            <w:tcW w:w="255" w:type="dxa"/>
            <w:tcMar>
              <w:left w:w="0" w:type="dxa"/>
              <w:right w:w="0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9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ind w:firstLine="1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(фамилия, имя, отчество</w:t>
            </w:r>
            <w:r w:rsidRPr="00E33C0C">
              <w:rPr>
                <w:rFonts w:ascii="Arial" w:hAnsi="Arial" w:cs="Arial"/>
                <w:sz w:val="24"/>
              </w:rPr>
              <w:t xml:space="preserve"> (при наличии), дата рождения заявителя)</w:t>
            </w:r>
          </w:p>
        </w:tc>
        <w:tc>
          <w:tcPr>
            <w:tcW w:w="11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EC0DF5" w:rsidRPr="00E33C0C" w:rsidRDefault="00AA3DF0">
      <w:pPr>
        <w:tabs>
          <w:tab w:val="left" w:pos="3515"/>
        </w:tabs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о признании нуждающимся в жилых помещениях для цели получения сертификата на улучшение жилищных условий, проживающего по адресу:</w:t>
      </w:r>
      <w:r w:rsidRPr="00E33C0C">
        <w:rPr>
          <w:rFonts w:ascii="Arial" w:hAnsi="Arial" w:cs="Arial"/>
          <w:sz w:val="24"/>
        </w:rPr>
        <w:tab/>
      </w:r>
    </w:p>
    <w:p w:rsidR="00EC0DF5" w:rsidRPr="00E33C0C" w:rsidRDefault="00EC0DF5">
      <w:pPr>
        <w:ind w:left="3515" w:firstLine="709"/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tabs>
          <w:tab w:val="center" w:pos="9072"/>
        </w:tabs>
        <w:ind w:firstLine="709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ab/>
        <w:t>,</w:t>
      </w:r>
    </w:p>
    <w:p w:rsidR="00EC0DF5" w:rsidRPr="00E33C0C" w:rsidRDefault="00EC0DF5">
      <w:pPr>
        <w:ind w:right="113" w:firstLine="709"/>
        <w:rPr>
          <w:rFonts w:ascii="Arial" w:hAnsi="Arial" w:cs="Arial"/>
          <w:sz w:val="24"/>
        </w:rPr>
      </w:pPr>
    </w:p>
    <w:p w:rsidR="00EC0DF5" w:rsidRPr="00E33C0C" w:rsidRDefault="00AA3DF0">
      <w:pPr>
        <w:tabs>
          <w:tab w:val="left" w:pos="2030"/>
        </w:tabs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с семьей в составе:</w:t>
      </w:r>
      <w:r w:rsidRPr="00E33C0C">
        <w:rPr>
          <w:rFonts w:ascii="Arial" w:hAnsi="Arial" w:cs="Arial"/>
          <w:sz w:val="24"/>
        </w:rPr>
        <w:tab/>
      </w:r>
    </w:p>
    <w:p w:rsidR="00EC0DF5" w:rsidRPr="00E33C0C" w:rsidRDefault="00AA3DF0">
      <w:pPr>
        <w:ind w:left="2030" w:firstLine="709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(фамилия, имя, отчество (при наличии) каждого члена </w:t>
      </w:r>
      <w:r w:rsidRPr="00E33C0C">
        <w:rPr>
          <w:rFonts w:ascii="Arial" w:hAnsi="Arial" w:cs="Arial"/>
          <w:sz w:val="24"/>
        </w:rPr>
        <w:t>семьи, дата рождения, родственные отношения,</w:t>
      </w: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адрес места жительства)</w:t>
      </w: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EC0DF5">
      <w:pPr>
        <w:tabs>
          <w:tab w:val="center" w:pos="9923"/>
        </w:tabs>
        <w:ind w:firstLine="709"/>
        <w:rPr>
          <w:rFonts w:ascii="Arial" w:hAnsi="Arial" w:cs="Arial"/>
          <w:sz w:val="24"/>
        </w:rPr>
      </w:pPr>
    </w:p>
    <w:p w:rsidR="00EC0DF5" w:rsidRPr="00E33C0C" w:rsidRDefault="00EC0DF5">
      <w:pPr>
        <w:ind w:right="113" w:firstLine="709"/>
        <w:rPr>
          <w:rFonts w:ascii="Arial" w:hAnsi="Arial" w:cs="Arial"/>
          <w:sz w:val="24"/>
        </w:rPr>
      </w:pPr>
    </w:p>
    <w:tbl>
      <w:tblPr>
        <w:tblW w:w="0" w:type="auto"/>
        <w:tblInd w:w="-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6521"/>
        <w:gridCol w:w="992"/>
      </w:tblGrid>
      <w:tr w:rsidR="00EC0DF5" w:rsidRPr="00E33C0C">
        <w:tc>
          <w:tcPr>
            <w:tcW w:w="18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Установлено, что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ind w:firstLine="709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является</w:t>
            </w:r>
          </w:p>
        </w:tc>
      </w:tr>
      <w:tr w:rsidR="00EC0DF5" w:rsidRPr="00E33C0C">
        <w:tc>
          <w:tcPr>
            <w:tcW w:w="18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52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 xml:space="preserve">(фамилия, имя, отчество (при наличии)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EC0DF5" w:rsidRPr="00E33C0C" w:rsidRDefault="00AA3DF0">
      <w:pPr>
        <w:tabs>
          <w:tab w:val="left" w:pos="4054"/>
        </w:tabs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членом жилищно-строительного кооператива, нанимателем, собственником жилого(ых) помещения(ий) (нужное </w:t>
      </w:r>
      <w:r w:rsidRPr="00E33C0C">
        <w:rPr>
          <w:rFonts w:ascii="Arial" w:hAnsi="Arial" w:cs="Arial"/>
          <w:sz w:val="24"/>
        </w:rPr>
        <w:t>подчеркнуть)</w:t>
      </w:r>
      <w:r w:rsidRPr="00E33C0C">
        <w:rPr>
          <w:rFonts w:ascii="Arial" w:hAnsi="Arial" w:cs="Arial"/>
          <w:sz w:val="24"/>
        </w:rPr>
        <w:tab/>
      </w:r>
    </w:p>
    <w:p w:rsidR="00EC0DF5" w:rsidRPr="00E33C0C" w:rsidRDefault="00AA3DF0">
      <w:pPr>
        <w:ind w:left="4054" w:firstLine="709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(краткая характеристика жилых помещений,</w:t>
      </w: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количество, жилая площадь комнат, общая площадь жилых помещений, этаж, техническое состояние,</w:t>
      </w:r>
      <w:r w:rsidR="00E33C0C">
        <w:rPr>
          <w:rFonts w:ascii="Arial" w:hAnsi="Arial" w:cs="Arial"/>
          <w:sz w:val="24"/>
        </w:rPr>
        <w:t xml:space="preserve">  </w:t>
      </w:r>
      <w:r w:rsidRPr="00E33C0C">
        <w:rPr>
          <w:rFonts w:ascii="Arial" w:hAnsi="Arial" w:cs="Arial"/>
          <w:sz w:val="24"/>
        </w:rPr>
        <w:t>степень благоустройства и т.д.)</w:t>
      </w:r>
    </w:p>
    <w:p w:rsidR="00EC0DF5" w:rsidRPr="00E33C0C" w:rsidRDefault="00AA3DF0" w:rsidP="00E33C0C">
      <w:pPr>
        <w:tabs>
          <w:tab w:val="center" w:pos="9072"/>
        </w:tabs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ab/>
        <w:t>.</w:t>
      </w:r>
    </w:p>
    <w:p w:rsidR="00EC0DF5" w:rsidRPr="00E33C0C" w:rsidRDefault="00AA3DF0">
      <w:pPr>
        <w:ind w:firstLine="709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Обеспеченность общей площадью жилых помещений на одного человека сост</w:t>
      </w:r>
      <w:r w:rsidRPr="00E33C0C">
        <w:rPr>
          <w:rFonts w:ascii="Arial" w:hAnsi="Arial" w:cs="Arial"/>
          <w:sz w:val="24"/>
        </w:rPr>
        <w:t>авляет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62"/>
      </w:tblGrid>
      <w:tr w:rsidR="00EC0DF5" w:rsidRPr="00E33C0C"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AA3DF0">
            <w:pPr>
              <w:ind w:firstLine="709"/>
              <w:jc w:val="right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 xml:space="preserve">  кв. метров</w:t>
            </w:r>
          </w:p>
        </w:tc>
      </w:tr>
    </w:tbl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(указываются дополнительные сведения, имеющие отношение к жилищному вопросу граждан)</w:t>
      </w:r>
    </w:p>
    <w:p w:rsidR="00EC0DF5" w:rsidRPr="00E33C0C" w:rsidRDefault="00EC0DF5" w:rsidP="00E33C0C">
      <w:pPr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AA3DF0">
      <w:pPr>
        <w:tabs>
          <w:tab w:val="left" w:pos="1956"/>
        </w:tabs>
        <w:ind w:firstLine="709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Заключение:</w:t>
      </w:r>
      <w:r w:rsidRPr="00E33C0C">
        <w:rPr>
          <w:rFonts w:ascii="Arial" w:hAnsi="Arial" w:cs="Arial"/>
          <w:sz w:val="24"/>
        </w:rPr>
        <w:tab/>
      </w:r>
    </w:p>
    <w:p w:rsidR="00EC0DF5" w:rsidRPr="00E33C0C" w:rsidRDefault="00AA3DF0">
      <w:pPr>
        <w:ind w:left="1956" w:firstLine="709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(обоснованный вывод о признании граждан нуждающимися</w:t>
      </w:r>
      <w:r w:rsidRPr="00E33C0C">
        <w:rPr>
          <w:rFonts w:ascii="Arial" w:hAnsi="Arial" w:cs="Arial"/>
          <w:sz w:val="24"/>
        </w:rPr>
        <w:t xml:space="preserve"> в жилом помещении для цели получения сертификата на улучшение жилищных условий или об отказе в признании граждан нуждающимися в жилом помещении для цели получения сертификата на улучшение жилищных условий)</w:t>
      </w: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rPr>
          <w:rFonts w:ascii="Arial" w:hAnsi="Arial" w:cs="Arial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680"/>
        <w:gridCol w:w="2268"/>
        <w:gridCol w:w="680"/>
        <w:gridCol w:w="2581"/>
        <w:gridCol w:w="142"/>
      </w:tblGrid>
      <w:tr w:rsidR="00EC0DF5" w:rsidRPr="00E33C0C">
        <w:tc>
          <w:tcPr>
            <w:tcW w:w="31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:rsidR="00EC0DF5" w:rsidRPr="00E33C0C" w:rsidRDefault="00EC0DF5">
            <w:pPr>
              <w:rPr>
                <w:rFonts w:ascii="Arial" w:hAnsi="Arial" w:cs="Arial"/>
                <w:sz w:val="24"/>
              </w:rPr>
            </w:pPr>
          </w:p>
        </w:tc>
      </w:tr>
      <w:tr w:rsidR="00EC0DF5" w:rsidRPr="00E33C0C">
        <w:tc>
          <w:tcPr>
            <w:tcW w:w="31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>(должность)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 xml:space="preserve">         (подпись)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EC0DF5">
            <w:pPr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72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0DF5" w:rsidRPr="00E33C0C" w:rsidRDefault="00AA3DF0">
            <w:pPr>
              <w:rPr>
                <w:rFonts w:ascii="Arial" w:hAnsi="Arial" w:cs="Arial"/>
                <w:sz w:val="24"/>
              </w:rPr>
            </w:pPr>
            <w:r w:rsidRPr="00E33C0C">
              <w:rPr>
                <w:rFonts w:ascii="Arial" w:hAnsi="Arial" w:cs="Arial"/>
                <w:sz w:val="24"/>
              </w:rPr>
              <w:t xml:space="preserve">        (инициалы, фамилия)</w:t>
            </w:r>
          </w:p>
        </w:tc>
      </w:tr>
    </w:tbl>
    <w:p w:rsidR="00EC0DF5" w:rsidRPr="00E33C0C" w:rsidRDefault="00AA3DF0">
      <w:pPr>
        <w:ind w:left="6804" w:firstLine="709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М.П.</w:t>
      </w: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ab/>
      </w: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 w:rsidP="00E33C0C">
      <w:pPr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33C0C" w:rsidRDefault="00E33C0C">
      <w:pPr>
        <w:ind w:firstLine="709"/>
        <w:jc w:val="right"/>
        <w:rPr>
          <w:rFonts w:ascii="Arial" w:hAnsi="Arial" w:cs="Arial"/>
          <w:sz w:val="24"/>
        </w:rPr>
      </w:pPr>
    </w:p>
    <w:p w:rsidR="00E33C0C" w:rsidRDefault="00E33C0C">
      <w:pPr>
        <w:ind w:firstLine="709"/>
        <w:jc w:val="right"/>
        <w:rPr>
          <w:rFonts w:ascii="Arial" w:hAnsi="Arial" w:cs="Arial"/>
          <w:sz w:val="24"/>
        </w:rPr>
      </w:pPr>
    </w:p>
    <w:p w:rsidR="00E33C0C" w:rsidRDefault="00E33C0C">
      <w:pPr>
        <w:ind w:firstLine="709"/>
        <w:jc w:val="right"/>
        <w:rPr>
          <w:rFonts w:ascii="Arial" w:hAnsi="Arial" w:cs="Arial"/>
          <w:sz w:val="24"/>
        </w:rPr>
      </w:pPr>
    </w:p>
    <w:p w:rsidR="00E33C0C" w:rsidRDefault="00E33C0C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bookmarkStart w:id="1" w:name="_GoBack"/>
      <w:bookmarkEnd w:id="1"/>
      <w:r w:rsidRPr="00E33C0C">
        <w:rPr>
          <w:rFonts w:ascii="Arial" w:hAnsi="Arial" w:cs="Arial"/>
          <w:sz w:val="24"/>
        </w:rPr>
        <w:lastRenderedPageBreak/>
        <w:tab/>
        <w:t>Приложение 6</w:t>
      </w:r>
    </w:p>
    <w:p w:rsidR="00EC0DF5" w:rsidRPr="00E33C0C" w:rsidRDefault="00AA3DF0">
      <w:pPr>
        <w:ind w:left="5040" w:firstLine="720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к административному регламенту</w:t>
      </w: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предоставления муниципальной услуги</w:t>
      </w:r>
    </w:p>
    <w:p w:rsidR="00EC0DF5" w:rsidRPr="00E33C0C" w:rsidRDefault="00AA3DF0">
      <w:pPr>
        <w:ind w:left="4961" w:firstLine="83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«Признание граждан нуждающимися в жилых помещениях для цели получения сертификата на улучшение </w:t>
      </w:r>
      <w:r w:rsidRPr="00E33C0C">
        <w:rPr>
          <w:rFonts w:ascii="Arial" w:hAnsi="Arial" w:cs="Arial"/>
          <w:sz w:val="24"/>
        </w:rPr>
        <w:t>жилищных условий»</w:t>
      </w: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right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                                            </w:t>
      </w: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Гражданину(-ке) ___________</w:t>
      </w: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                                           ____________________________</w:t>
      </w: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                                               Адрес: _____________________</w:t>
      </w:r>
    </w:p>
    <w:p w:rsidR="00EC0DF5" w:rsidRPr="00E33C0C" w:rsidRDefault="00AA3DF0">
      <w:pPr>
        <w:ind w:firstLine="709"/>
        <w:jc w:val="right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               </w:t>
      </w:r>
      <w:r w:rsidRPr="00E33C0C">
        <w:rPr>
          <w:rFonts w:ascii="Arial" w:hAnsi="Arial" w:cs="Arial"/>
          <w:sz w:val="24"/>
        </w:rPr>
        <w:t xml:space="preserve">                               ____________________________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ind w:firstLine="709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УВЕДОМЛЕНИЕ</w:t>
      </w:r>
    </w:p>
    <w:p w:rsidR="00EC0DF5" w:rsidRPr="00E33C0C" w:rsidRDefault="00AA3DF0">
      <w:pPr>
        <w:ind w:firstLine="851"/>
        <w:jc w:val="center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о признании граждан нуждающимися в жилом помещении для цели получения сертификата </w:t>
      </w:r>
      <w:r w:rsidRPr="00E33C0C">
        <w:rPr>
          <w:rFonts w:ascii="Arial" w:hAnsi="Arial" w:cs="Arial"/>
          <w:sz w:val="24"/>
        </w:rPr>
        <w:br/>
        <w:t>на улучшение жилищных условий</w:t>
      </w:r>
    </w:p>
    <w:p w:rsidR="00EC0DF5" w:rsidRPr="00E33C0C" w:rsidRDefault="00EC0DF5">
      <w:pPr>
        <w:ind w:firstLine="851"/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ind w:firstLine="851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В соответствии с ____________________________ администрации_______</w:t>
      </w:r>
    </w:p>
    <w:p w:rsidR="00EC0DF5" w:rsidRPr="00E33C0C" w:rsidRDefault="00AA3DF0">
      <w:pPr>
        <w:ind w:firstLine="851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                                           (постановлением, распоряжением)</w:t>
      </w:r>
    </w:p>
    <w:p w:rsidR="00EC0DF5" w:rsidRPr="00E33C0C" w:rsidRDefault="00AA3DF0">
      <w:pPr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_________________________________________ от</w:t>
      </w:r>
      <w:r w:rsidR="00E33C0C">
        <w:rPr>
          <w:rFonts w:ascii="Arial" w:hAnsi="Arial" w:cs="Arial"/>
          <w:sz w:val="24"/>
        </w:rPr>
        <w:t xml:space="preserve"> ________________ № ________</w:t>
      </w:r>
    </w:p>
    <w:p w:rsidR="00EC0DF5" w:rsidRPr="00E33C0C" w:rsidRDefault="00AA3DF0">
      <w:pPr>
        <w:ind w:firstLine="851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(наименование муниципального образования)</w:t>
      </w:r>
    </w:p>
    <w:p w:rsidR="00EC0DF5" w:rsidRPr="00E33C0C" w:rsidRDefault="00AA3DF0">
      <w:pPr>
        <w:ind w:firstLine="851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>Вы и члены Вашей семьи признаны нуждающимися в жилом помещении</w:t>
      </w:r>
      <w:r w:rsidRPr="00E33C0C">
        <w:rPr>
          <w:rFonts w:ascii="Arial" w:hAnsi="Arial" w:cs="Arial"/>
          <w:sz w:val="24"/>
        </w:rPr>
        <w:t xml:space="preserve"> для цели получения сертификата на улучшение жилищных условий.</w:t>
      </w:r>
    </w:p>
    <w:p w:rsidR="00EC0DF5" w:rsidRPr="00E33C0C" w:rsidRDefault="00EC0DF5">
      <w:pPr>
        <w:ind w:firstLine="851"/>
        <w:jc w:val="both"/>
        <w:rPr>
          <w:rFonts w:ascii="Arial" w:hAnsi="Arial" w:cs="Arial"/>
          <w:sz w:val="24"/>
        </w:rPr>
      </w:pPr>
    </w:p>
    <w:p w:rsidR="00EC0DF5" w:rsidRPr="00E33C0C" w:rsidRDefault="00E33C0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</w:t>
      </w:r>
      <w:r w:rsidR="00AA3DF0" w:rsidRPr="00E33C0C">
        <w:rPr>
          <w:rFonts w:ascii="Arial" w:hAnsi="Arial" w:cs="Arial"/>
          <w:sz w:val="24"/>
        </w:rPr>
        <w:t xml:space="preserve">   ___________________        _______________________________</w:t>
      </w:r>
    </w:p>
    <w:p w:rsidR="00EC0DF5" w:rsidRPr="00E33C0C" w:rsidRDefault="00AA3DF0">
      <w:pPr>
        <w:ind w:firstLine="851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    (должность)                                 (подпись)                         (инициалы, фамилия)</w:t>
      </w:r>
    </w:p>
    <w:p w:rsidR="00EC0DF5" w:rsidRPr="00E33C0C" w:rsidRDefault="00EC0DF5">
      <w:pPr>
        <w:ind w:firstLine="851"/>
        <w:jc w:val="both"/>
        <w:rPr>
          <w:rFonts w:ascii="Arial" w:hAnsi="Arial" w:cs="Arial"/>
          <w:sz w:val="24"/>
        </w:rPr>
      </w:pPr>
    </w:p>
    <w:p w:rsidR="00EC0DF5" w:rsidRPr="00E33C0C" w:rsidRDefault="00AA3DF0">
      <w:pPr>
        <w:ind w:left="4320"/>
        <w:jc w:val="both"/>
        <w:rPr>
          <w:rFonts w:ascii="Arial" w:hAnsi="Arial" w:cs="Arial"/>
          <w:sz w:val="24"/>
        </w:rPr>
      </w:pPr>
      <w:r w:rsidRPr="00E33C0C">
        <w:rPr>
          <w:rFonts w:ascii="Arial" w:hAnsi="Arial" w:cs="Arial"/>
          <w:sz w:val="24"/>
        </w:rPr>
        <w:t xml:space="preserve">                                           М.П.</w:t>
      </w: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p w:rsidR="00EC0DF5" w:rsidRPr="00E33C0C" w:rsidRDefault="00EC0DF5">
      <w:pPr>
        <w:ind w:firstLine="709"/>
        <w:jc w:val="both"/>
        <w:rPr>
          <w:rFonts w:ascii="Arial" w:hAnsi="Arial" w:cs="Arial"/>
          <w:sz w:val="24"/>
        </w:rPr>
      </w:pPr>
    </w:p>
    <w:sectPr w:rsidR="00EC0DF5" w:rsidRPr="00E33C0C">
      <w:headerReference w:type="default" r:id="rId11"/>
      <w:footerReference w:type="default" r:id="rId12"/>
      <w:pgSz w:w="11908" w:h="16848"/>
      <w:pgMar w:top="1134" w:right="567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F0" w:rsidRDefault="00AA3DF0">
      <w:r>
        <w:separator/>
      </w:r>
    </w:p>
  </w:endnote>
  <w:endnote w:type="continuationSeparator" w:id="0">
    <w:p w:rsidR="00AA3DF0" w:rsidRDefault="00AA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anumGoth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F5" w:rsidRDefault="00EC0D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F0" w:rsidRDefault="00AA3DF0">
      <w:r>
        <w:separator/>
      </w:r>
    </w:p>
  </w:footnote>
  <w:footnote w:type="continuationSeparator" w:id="0">
    <w:p w:rsidR="00AA3DF0" w:rsidRDefault="00AA3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F5" w:rsidRDefault="00AA3DF0">
    <w:pPr>
      <w:framePr w:wrap="around" w:vAnchor="text" w:hAnchor="margin" w:xAlign="center" w:y="1"/>
    </w:pPr>
    <w:r>
      <w:fldChar w:fldCharType="begin"/>
    </w:r>
    <w:r>
      <w:instrText>PAGE \* Arabic</w:instrText>
    </w:r>
    <w:r w:rsidR="00E33C0C">
      <w:fldChar w:fldCharType="separate"/>
    </w:r>
    <w:r w:rsidR="00E33C0C">
      <w:rPr>
        <w:noProof/>
      </w:rPr>
      <w:t>23</w:t>
    </w:r>
    <w:r>
      <w:fldChar w:fldCharType="end"/>
    </w:r>
  </w:p>
  <w:p w:rsidR="00EC0DF5" w:rsidRDefault="00EC0DF5">
    <w:pPr>
      <w:tabs>
        <w:tab w:val="right" w:pos="4677"/>
        <w:tab w:val="center" w:pos="9355"/>
      </w:tabs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DF5"/>
    <w:rsid w:val="00AA3DF0"/>
    <w:rsid w:val="00E33C0C"/>
    <w:rsid w:val="00EC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anumGothic" w:eastAsia="Times New Roman" w:hAnsi="NanumGothic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концевой сноски1"/>
    <w:link w:val="a3"/>
    <w:rPr>
      <w:vertAlign w:val="superscript"/>
    </w:rPr>
  </w:style>
  <w:style w:type="character" w:styleId="a3">
    <w:name w:val="endnote reference"/>
    <w:link w:val="12"/>
    <w:rPr>
      <w:vertAlign w:val="superscript"/>
    </w:rPr>
  </w:style>
  <w:style w:type="paragraph" w:customStyle="1" w:styleId="snippetequal">
    <w:name w:val="snippet_equal"/>
    <w:basedOn w:val="13"/>
    <w:link w:val="snippetequal0"/>
  </w:style>
  <w:style w:type="character" w:customStyle="1" w:styleId="snippetequal0">
    <w:name w:val="snippet_equal"/>
    <w:basedOn w:val="a0"/>
    <w:link w:val="snippetequal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0">
    <w:name w:val="Обычный +13 пт Знак"/>
    <w:link w:val="131"/>
  </w:style>
  <w:style w:type="character" w:customStyle="1" w:styleId="131">
    <w:name w:val="Обычный +13 пт Знак"/>
    <w:link w:val="130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Текст концевой сноски Знак1"/>
    <w:basedOn w:val="13"/>
    <w:link w:val="15"/>
  </w:style>
  <w:style w:type="character" w:customStyle="1" w:styleId="15">
    <w:name w:val="Текст концевой сноски Знак1"/>
    <w:basedOn w:val="a0"/>
    <w:link w:val="14"/>
  </w:style>
  <w:style w:type="paragraph" w:customStyle="1" w:styleId="a4">
    <w:name w:val="Нижний колонтитул Знак"/>
    <w:basedOn w:val="13"/>
    <w:link w:val="a5"/>
  </w:style>
  <w:style w:type="character" w:customStyle="1" w:styleId="a5">
    <w:name w:val="Нижний колонтитул Знак"/>
    <w:basedOn w:val="a0"/>
    <w:link w:val="a4"/>
  </w:style>
  <w:style w:type="paragraph" w:customStyle="1" w:styleId="16">
    <w:name w:val="Номер страницы1"/>
    <w:basedOn w:val="13"/>
    <w:link w:val="a6"/>
  </w:style>
  <w:style w:type="character" w:styleId="a6">
    <w:name w:val="page number"/>
    <w:basedOn w:val="a0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a9">
    <w:name w:val="Текст сноски Знак"/>
    <w:link w:val="aa"/>
  </w:style>
  <w:style w:type="character" w:customStyle="1" w:styleId="aa">
    <w:name w:val="Текст сноски Знак"/>
    <w:link w:val="a9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b">
    <w:name w:val="Гипертекстовая ссылка"/>
    <w:link w:val="ac"/>
    <w:rPr>
      <w:b/>
      <w:color w:val="106BBE"/>
    </w:rPr>
  </w:style>
  <w:style w:type="character" w:customStyle="1" w:styleId="ac">
    <w:name w:val="Гипертекстовая ссылка"/>
    <w:link w:val="ab"/>
    <w:rPr>
      <w:b/>
      <w:color w:val="106BBE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ad">
    <w:name w:val="endnote text"/>
    <w:basedOn w:val="a"/>
    <w:link w:val="ae"/>
  </w:style>
  <w:style w:type="character" w:customStyle="1" w:styleId="ae">
    <w:name w:val="Текст концевой сноски Знак"/>
    <w:basedOn w:val="1"/>
    <w:link w:val="ad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Неразрешенное упоминание"/>
    <w:link w:val="af0"/>
    <w:rPr>
      <w:color w:val="605E5C"/>
    </w:rPr>
  </w:style>
  <w:style w:type="character" w:customStyle="1" w:styleId="af0">
    <w:name w:val="Неразрешенное упоминание"/>
    <w:link w:val="af"/>
    <w:rPr>
      <w:color w:val="605E5C"/>
    </w:rPr>
  </w:style>
  <w:style w:type="paragraph" w:customStyle="1" w:styleId="19">
    <w:name w:val="Гиперссылка1"/>
    <w:link w:val="af1"/>
    <w:rPr>
      <w:color w:val="0000FF"/>
      <w:u w:val="single"/>
    </w:rPr>
  </w:style>
  <w:style w:type="character" w:styleId="af1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Знак сноски1"/>
    <w:link w:val="af2"/>
    <w:rPr>
      <w:vertAlign w:val="superscript"/>
    </w:rPr>
  </w:style>
  <w:style w:type="character" w:styleId="af2">
    <w:name w:val="footnote reference"/>
    <w:link w:val="1c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</w:style>
  <w:style w:type="character" w:customStyle="1" w:styleId="ConsPlusNormal0">
    <w:name w:val="ConsPlusNormal"/>
    <w:link w:val="ConsPlusNormal"/>
  </w:style>
  <w:style w:type="paragraph" w:styleId="af3">
    <w:name w:val="footer"/>
    <w:basedOn w:val="a"/>
    <w:link w:val="1d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1"/>
    <w:link w:val="af3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e">
    <w:name w:val="Выделение1"/>
    <w:link w:val="af8"/>
    <w:rPr>
      <w:i/>
    </w:rPr>
  </w:style>
  <w:style w:type="character" w:styleId="af8">
    <w:name w:val="Emphasis"/>
    <w:link w:val="1e"/>
    <w:rPr>
      <w:i/>
    </w:rPr>
  </w:style>
  <w:style w:type="paragraph" w:customStyle="1" w:styleId="FontStyle15">
    <w:name w:val="Font Style15"/>
    <w:link w:val="FontStyle150"/>
  </w:style>
  <w:style w:type="character" w:customStyle="1" w:styleId="FontStyle150">
    <w:name w:val="Font Style15"/>
    <w:link w:val="FontStyle15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.volganet.ru/mfc/filial-po-rabote-s-zayavitelyami-danilovskogo-rayona-volgogradskoy-oblasti-gku-vo-mfts/mfc061@volgane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88446150061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11331&amp;dst=4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fc.volgane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7313</Words>
  <Characters>41686</Characters>
  <Application>Microsoft Office Word</Application>
  <DocSecurity>0</DocSecurity>
  <Lines>347</Lines>
  <Paragraphs>97</Paragraphs>
  <ScaleCrop>false</ScaleCrop>
  <Company/>
  <LinksUpToDate>false</LinksUpToDate>
  <CharactersWithSpaces>48902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2026-06-01T06:01:00Z</dcterms:created>
  <dcterms:modified xsi:type="dcterms:W3CDTF">2026-06-01T06:06:00Z</dcterms:modified>
</cp:coreProperties>
</file>