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CA1785" w:rsidRPr="00ED2369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CA1785" w:rsidRPr="00ED2369" w:rsidRDefault="00057DBC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ED2369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CA1785" w:rsidRPr="00ED2369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CA1785" w:rsidRPr="00ED2369" w:rsidRDefault="00057DBC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ED2369">
              <w:rPr>
                <w:rFonts w:ascii="Arial" w:hAnsi="Arial" w:cs="Arial"/>
                <w:b/>
                <w:caps/>
              </w:rPr>
              <w:t>АДМИНИСТРАЦИИ</w:t>
            </w:r>
            <w:r w:rsidRPr="00ED2369">
              <w:rPr>
                <w:rFonts w:ascii="Arial" w:hAnsi="Arial" w:cs="Arial"/>
                <w:b/>
              </w:rPr>
              <w:t xml:space="preserve"> АТАМАНОВСКОГО СЕЛЬСКОГО ПОСЕЛЕНИЯ</w:t>
            </w:r>
          </w:p>
        </w:tc>
      </w:tr>
      <w:tr w:rsidR="00CA1785" w:rsidRPr="00ED2369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CA1785" w:rsidRPr="00ED2369" w:rsidRDefault="00057DBC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ED2369">
              <w:rPr>
                <w:rFonts w:ascii="Arial" w:hAnsi="Arial" w:cs="Arial"/>
                <w:b/>
              </w:rPr>
              <w:t xml:space="preserve">ДАНИЛОВСКОГО МУНИЦИПАЛЬНОГО РАЙОНА </w:t>
            </w:r>
          </w:p>
        </w:tc>
      </w:tr>
      <w:tr w:rsidR="00CA1785" w:rsidRPr="00ED2369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CA1785" w:rsidRPr="00ED2369" w:rsidRDefault="00057DBC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ED2369">
              <w:rPr>
                <w:rFonts w:ascii="Arial" w:hAnsi="Arial" w:cs="Arial"/>
                <w:b/>
              </w:rPr>
              <w:t xml:space="preserve">ВОЛГОГРАДСКОЙ ОБЛАСТИ </w:t>
            </w:r>
          </w:p>
        </w:tc>
      </w:tr>
    </w:tbl>
    <w:p w:rsidR="00CA1785" w:rsidRPr="00ED2369" w:rsidRDefault="00CA1785">
      <w:pPr>
        <w:ind w:firstLine="709"/>
        <w:jc w:val="both"/>
        <w:rPr>
          <w:rFonts w:ascii="Arial" w:hAnsi="Arial" w:cs="Arial"/>
          <w:spacing w:val="7"/>
        </w:rPr>
      </w:pPr>
    </w:p>
    <w:p w:rsidR="00CA1785" w:rsidRPr="00ED2369" w:rsidRDefault="00057DBC">
      <w:pPr>
        <w:ind w:firstLine="709"/>
        <w:jc w:val="both"/>
        <w:rPr>
          <w:rFonts w:ascii="Arial" w:hAnsi="Arial" w:cs="Arial"/>
          <w:spacing w:val="7"/>
        </w:rPr>
      </w:pPr>
      <w:r w:rsidRPr="00ED2369">
        <w:rPr>
          <w:rFonts w:ascii="Arial" w:hAnsi="Arial" w:cs="Arial"/>
        </w:rPr>
        <w:t>от 12.05.202</w:t>
      </w:r>
      <w:r w:rsidRPr="00ED2369">
        <w:rPr>
          <w:rFonts w:ascii="Arial" w:hAnsi="Arial" w:cs="Arial"/>
          <w:spacing w:val="7"/>
        </w:rPr>
        <w:t xml:space="preserve">6                              </w:t>
      </w:r>
      <w:r w:rsidRPr="00ED2369">
        <w:rPr>
          <w:rFonts w:ascii="Arial" w:hAnsi="Arial" w:cs="Arial"/>
        </w:rPr>
        <w:t>№</w:t>
      </w:r>
      <w:r w:rsidRPr="00ED2369">
        <w:rPr>
          <w:rFonts w:ascii="Arial" w:hAnsi="Arial" w:cs="Arial"/>
          <w:spacing w:val="7"/>
        </w:rPr>
        <w:t xml:space="preserve"> 15-п </w:t>
      </w:r>
    </w:p>
    <w:p w:rsidR="00CA1785" w:rsidRPr="00ED2369" w:rsidRDefault="00CA1785">
      <w:pPr>
        <w:ind w:firstLine="709"/>
        <w:jc w:val="both"/>
        <w:rPr>
          <w:rFonts w:ascii="Arial" w:hAnsi="Arial" w:cs="Arial"/>
          <w:spacing w:val="7"/>
        </w:rPr>
      </w:pPr>
    </w:p>
    <w:p w:rsidR="00CA1785" w:rsidRPr="00ED2369" w:rsidRDefault="00057DBC">
      <w:pPr>
        <w:ind w:firstLine="709"/>
        <w:jc w:val="both"/>
        <w:rPr>
          <w:rFonts w:ascii="Arial" w:hAnsi="Arial" w:cs="Arial"/>
          <w:b/>
        </w:rPr>
      </w:pPr>
      <w:r w:rsidRPr="00ED2369">
        <w:rPr>
          <w:rFonts w:ascii="Arial" w:hAnsi="Arial" w:cs="Arial"/>
          <w:b/>
        </w:rPr>
        <w:t xml:space="preserve">О внесении изменений в постановление администрации </w:t>
      </w:r>
      <w:r w:rsidRPr="00ED2369">
        <w:rPr>
          <w:rFonts w:ascii="Arial" w:hAnsi="Arial" w:cs="Arial"/>
          <w:b/>
        </w:rPr>
        <w:t xml:space="preserve">Атамановского сельского поселения Даниловского муниципального района Волгоградской области от 23.07.2024 </w:t>
      </w:r>
      <w:r w:rsidRPr="00ED2369">
        <w:rPr>
          <w:rFonts w:ascii="Arial" w:hAnsi="Arial" w:cs="Arial"/>
          <w:b/>
          <w:spacing w:val="7"/>
        </w:rPr>
        <w:t>№ 27-п «</w:t>
      </w:r>
      <w:r w:rsidRPr="00ED2369">
        <w:rPr>
          <w:rFonts w:ascii="Arial" w:hAnsi="Arial" w:cs="Arial"/>
          <w:b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</w:t>
      </w:r>
      <w:r w:rsidRPr="00ED2369">
        <w:rPr>
          <w:rFonts w:ascii="Arial" w:hAnsi="Arial" w:cs="Arial"/>
          <w:b/>
        </w:rPr>
        <w:t>ся в муниципальной собственности Атамановского сельского поселения Даниловского муниципального района Волгоградской области, и земельных участков, находящихся в частной собственности»</w:t>
      </w:r>
    </w:p>
    <w:p w:rsidR="00CA1785" w:rsidRPr="00ED2369" w:rsidRDefault="00CA1785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CA1785" w:rsidRPr="00ED2369" w:rsidRDefault="00057DBC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D2369">
        <w:rPr>
          <w:rFonts w:ascii="Arial" w:hAnsi="Arial" w:cs="Arial"/>
          <w:b w:val="0"/>
          <w:sz w:val="24"/>
        </w:rPr>
        <w:t>В соответствии с федеральными законами от 27.07.2010 № 210-ФЗ «Об орган</w:t>
      </w:r>
      <w:r w:rsidRPr="00ED2369">
        <w:rPr>
          <w:rFonts w:ascii="Arial" w:hAnsi="Arial" w:cs="Arial"/>
          <w:b w:val="0"/>
          <w:sz w:val="24"/>
        </w:rPr>
        <w:t>изации предоставления государственных и муниципальных услуг», от 30.01.2026 № 12-ФЗ «О внесении изменений в статьи 39.28 и 39.29 Земельного кодекса Российской Федерации и отдельные законодательные акты Российской Федерации» и Уставом</w:t>
      </w:r>
      <w:r w:rsidRPr="00ED2369">
        <w:rPr>
          <w:rFonts w:ascii="Arial" w:hAnsi="Arial" w:cs="Arial"/>
          <w:b w:val="0"/>
          <w:sz w:val="24"/>
        </w:rPr>
        <w:t xml:space="preserve"> Атамановского сельског</w:t>
      </w:r>
      <w:r w:rsidRPr="00ED2369">
        <w:rPr>
          <w:rFonts w:ascii="Arial" w:hAnsi="Arial" w:cs="Arial"/>
          <w:b w:val="0"/>
          <w:sz w:val="24"/>
        </w:rPr>
        <w:t>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</w:p>
    <w:p w:rsidR="00CA1785" w:rsidRPr="00ED2369" w:rsidRDefault="00CA1785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CA1785" w:rsidRPr="00ED2369" w:rsidRDefault="00057DBC">
      <w:pPr>
        <w:pStyle w:val="43"/>
        <w:spacing w:before="0" w:after="0" w:line="240" w:lineRule="auto"/>
        <w:ind w:firstLine="709"/>
        <w:jc w:val="both"/>
        <w:rPr>
          <w:rStyle w:val="28"/>
          <w:rFonts w:ascii="Arial" w:hAnsi="Arial" w:cs="Arial"/>
          <w:b/>
          <w:sz w:val="24"/>
          <w:highlight w:val="none"/>
        </w:rPr>
      </w:pPr>
      <w:r w:rsidRPr="00ED2369">
        <w:rPr>
          <w:rStyle w:val="28"/>
          <w:rFonts w:ascii="Arial" w:hAnsi="Arial" w:cs="Arial"/>
          <w:b/>
          <w:sz w:val="24"/>
          <w:highlight w:val="none"/>
        </w:rPr>
        <w:t>ПОСТАНОВЛЯЕТ:</w:t>
      </w:r>
    </w:p>
    <w:p w:rsidR="00CA1785" w:rsidRPr="00ED2369" w:rsidRDefault="00057DBC">
      <w:pPr>
        <w:pStyle w:val="43"/>
        <w:spacing w:before="0" w:after="0" w:line="240" w:lineRule="auto"/>
        <w:ind w:firstLine="709"/>
        <w:jc w:val="both"/>
        <w:rPr>
          <w:rStyle w:val="28"/>
          <w:rFonts w:ascii="Arial" w:hAnsi="Arial" w:cs="Arial"/>
          <w:sz w:val="24"/>
          <w:highlight w:val="none"/>
        </w:rPr>
      </w:pPr>
      <w:r w:rsidRPr="00ED2369">
        <w:rPr>
          <w:rStyle w:val="28"/>
          <w:rFonts w:ascii="Arial" w:hAnsi="Arial" w:cs="Arial"/>
          <w:sz w:val="24"/>
          <w:highlight w:val="none"/>
        </w:rPr>
        <w:t xml:space="preserve"> </w:t>
      </w:r>
    </w:p>
    <w:p w:rsidR="00CA1785" w:rsidRPr="00ED2369" w:rsidRDefault="00057DBC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 xml:space="preserve">1. </w:t>
      </w:r>
      <w:r w:rsidRPr="00ED2369">
        <w:rPr>
          <w:rFonts w:ascii="Arial" w:hAnsi="Arial" w:cs="Arial"/>
        </w:rPr>
        <w:t xml:space="preserve">Внести в </w:t>
      </w:r>
      <w:r w:rsidRPr="00ED2369">
        <w:rPr>
          <w:rFonts w:ascii="Arial" w:hAnsi="Arial" w:cs="Arial"/>
        </w:rPr>
        <w:t xml:space="preserve">административный регламент предоставления муниципальной услуги </w:t>
      </w:r>
      <w:r w:rsidRPr="00ED2369">
        <w:rPr>
          <w:rFonts w:ascii="Arial" w:hAnsi="Arial" w:cs="Arial"/>
        </w:rPr>
        <w:t>«Перераспределение земель и (или)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и зем</w:t>
      </w:r>
      <w:r w:rsidRPr="00ED2369">
        <w:rPr>
          <w:rFonts w:ascii="Arial" w:hAnsi="Arial" w:cs="Arial"/>
        </w:rPr>
        <w:t>ельных участков, находящихся в частной собственности»</w:t>
      </w:r>
      <w:r w:rsidRPr="00ED2369">
        <w:rPr>
          <w:rFonts w:ascii="Arial" w:hAnsi="Arial" w:cs="Arial"/>
        </w:rPr>
        <w:t xml:space="preserve">, утвержденный постановлением </w:t>
      </w:r>
      <w:r w:rsidRPr="00ED2369">
        <w:rPr>
          <w:rFonts w:ascii="Arial" w:hAnsi="Arial" w:cs="Arial"/>
        </w:rPr>
        <w:t xml:space="preserve">администрации </w:t>
      </w:r>
      <w:r w:rsidRPr="00ED2369">
        <w:rPr>
          <w:rFonts w:ascii="Arial" w:hAnsi="Arial" w:cs="Arial"/>
        </w:rPr>
        <w:t xml:space="preserve">Атамановского сельского поселения Даниловского муниципального района Волгоградской области от 23.07.2024 </w:t>
      </w:r>
      <w:r w:rsidRPr="00ED2369">
        <w:rPr>
          <w:rFonts w:ascii="Arial" w:hAnsi="Arial" w:cs="Arial"/>
          <w:spacing w:val="7"/>
        </w:rPr>
        <w:t>№ 27-п</w:t>
      </w:r>
      <w:r w:rsidRPr="00ED2369">
        <w:rPr>
          <w:rFonts w:ascii="Arial" w:hAnsi="Arial" w:cs="Arial"/>
        </w:rPr>
        <w:t>, следующие изменения:</w:t>
      </w:r>
    </w:p>
    <w:p w:rsidR="00CA1785" w:rsidRPr="00ED2369" w:rsidRDefault="00057DBC">
      <w:pPr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1) в пункте 1.2:</w:t>
      </w:r>
    </w:p>
    <w:p w:rsidR="00CA1785" w:rsidRPr="00ED2369" w:rsidRDefault="00057DBC">
      <w:pPr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- подпун</w:t>
      </w:r>
      <w:r w:rsidRPr="00ED2369">
        <w:rPr>
          <w:rFonts w:ascii="Arial" w:hAnsi="Arial" w:cs="Arial"/>
        </w:rPr>
        <w:t>кт 1 изложить в следующей редакции:</w:t>
      </w:r>
    </w:p>
    <w:p w:rsidR="00CA1785" w:rsidRPr="00ED2369" w:rsidRDefault="00057DBC">
      <w:pPr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«1) перераспределение таких земель и (или) земельных участков в границах территории, в отношении которой заключен договор о комплексном развитии территории либо принято решение о ее комплексном развитии в случае, если дл</w:t>
      </w:r>
      <w:r w:rsidRPr="00ED2369">
        <w:rPr>
          <w:rFonts w:ascii="Arial" w:hAnsi="Arial" w:cs="Arial"/>
        </w:rPr>
        <w:t>я реализации указанного решения не требуется заключения договора о комплексном развитии территории, осуществляется в целях приведения границ земельных участков в соответствие с утвержденным проектом межевания территории;»;</w:t>
      </w:r>
    </w:p>
    <w:p w:rsidR="00CA1785" w:rsidRPr="00ED2369" w:rsidRDefault="00057DBC">
      <w:pPr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- дополнить новым подпунктом 4 сл</w:t>
      </w:r>
      <w:r w:rsidRPr="00ED2369">
        <w:rPr>
          <w:rFonts w:ascii="Arial" w:hAnsi="Arial" w:cs="Arial"/>
        </w:rPr>
        <w:t>едующего содержания:</w:t>
      </w:r>
    </w:p>
    <w:p w:rsidR="00CA1785" w:rsidRPr="00ED2369" w:rsidRDefault="00057DBC">
      <w:pPr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«4)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и не указанных в подпункте 3 настоящего пункта, в целях о</w:t>
      </w:r>
      <w:r w:rsidRPr="00ED2369">
        <w:rPr>
          <w:rFonts w:ascii="Arial" w:hAnsi="Arial" w:cs="Arial"/>
        </w:rPr>
        <w:t>беспечения соблюдения требований, предусмотренных статьей 11.9 Земельного кодекса Российской Федерации;»;</w:t>
      </w:r>
    </w:p>
    <w:p w:rsidR="00CA1785" w:rsidRPr="00ED2369" w:rsidRDefault="00057DBC">
      <w:pPr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- подпункт 4 считать подпунктом 5;</w:t>
      </w:r>
    </w:p>
    <w:p w:rsidR="00CA1785" w:rsidRPr="00ED2369" w:rsidRDefault="00057DBC">
      <w:pPr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2) абзац первый пункта 2.3.2 изложить в следующей редакции:</w:t>
      </w:r>
    </w:p>
    <w:p w:rsidR="00CA1785" w:rsidRPr="00ED2369" w:rsidRDefault="00057DBC">
      <w:pPr>
        <w:widowControl w:val="0"/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«2.3.2. на этапе рассмотрения сведений о земельных учас</w:t>
      </w:r>
      <w:r w:rsidRPr="00ED2369">
        <w:rPr>
          <w:rFonts w:ascii="Arial" w:hAnsi="Arial" w:cs="Arial"/>
        </w:rPr>
        <w:t>тках, образуемых в результате перераспределения:»;</w:t>
      </w:r>
    </w:p>
    <w:p w:rsidR="00CA1785" w:rsidRPr="00ED2369" w:rsidRDefault="00057DBC">
      <w:pPr>
        <w:widowControl w:val="0"/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lastRenderedPageBreak/>
        <w:t>3) в пункте 2.4.2, абзаце седьмом раздела 3, пунктах 3.6, 3.6.1, абзаце втором пункта 3.6.7 слова «кадастровых паспортов земельных участков (выписки из ЕГРН)» заменить словами «сведений о земельных участка</w:t>
      </w:r>
      <w:r w:rsidRPr="00ED2369">
        <w:rPr>
          <w:rFonts w:ascii="Arial" w:hAnsi="Arial" w:cs="Arial"/>
        </w:rPr>
        <w:t>х, образуемых в результате перераспределения»;</w:t>
      </w:r>
    </w:p>
    <w:p w:rsidR="00CA1785" w:rsidRPr="00ED2369" w:rsidRDefault="00057DBC">
      <w:pPr>
        <w:widowControl w:val="0"/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4) в пунктах 2.6.1.3, 2.9.3 слова «кадастровые паспорта земельных участков (выписку из ЕГРН)» заменить словами «сведения о земельных участках, образуемых в результате перераспределения»;</w:t>
      </w:r>
    </w:p>
    <w:p w:rsidR="00CA1785" w:rsidRPr="00ED2369" w:rsidRDefault="00057DBC">
      <w:pPr>
        <w:widowControl w:val="0"/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5) в абзаце третьем пу</w:t>
      </w:r>
      <w:r w:rsidRPr="00ED2369">
        <w:rPr>
          <w:rFonts w:ascii="Arial" w:hAnsi="Arial" w:cs="Arial"/>
        </w:rPr>
        <w:t>нкта 2.7 слова «Приказом № 7» заменить словами «Приказом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</w:t>
      </w:r>
      <w:r w:rsidRPr="00ED2369">
        <w:rPr>
          <w:rFonts w:ascii="Arial" w:hAnsi="Arial" w:cs="Arial"/>
        </w:rPr>
        <w:t>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</w:t>
      </w:r>
      <w:r w:rsidRPr="00ED2369">
        <w:rPr>
          <w:rFonts w:ascii="Arial" w:hAnsi="Arial" w:cs="Arial"/>
        </w:rPr>
        <w:t>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</w:t>
      </w:r>
      <w:r w:rsidRPr="00ED2369">
        <w:rPr>
          <w:rFonts w:ascii="Arial" w:hAnsi="Arial" w:cs="Arial"/>
        </w:rPr>
        <w:t>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</w:t>
      </w:r>
      <w:r w:rsidRPr="00ED2369">
        <w:rPr>
          <w:rFonts w:ascii="Arial" w:hAnsi="Arial" w:cs="Arial"/>
        </w:rPr>
        <w:t>елекоммуникационной сети «Интернет», а также требований к их формату» (далее – Приказ № 7);»;</w:t>
      </w:r>
    </w:p>
    <w:p w:rsidR="00CA1785" w:rsidRPr="00ED2369" w:rsidRDefault="00057DBC" w:rsidP="00ED2369">
      <w:pPr>
        <w:widowControl w:val="0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6) в пункте 2.9.2:</w:t>
      </w:r>
    </w:p>
    <w:p w:rsidR="00CA1785" w:rsidRPr="00ED2369" w:rsidRDefault="00057DBC" w:rsidP="00ED2369">
      <w:pPr>
        <w:widowControl w:val="0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- в подпункте 1 слова «подпунктами 1-4» заменить словами «подпунктами 1-5»;</w:t>
      </w:r>
    </w:p>
    <w:p w:rsidR="00CA1785" w:rsidRPr="00ED2369" w:rsidRDefault="00057DBC" w:rsidP="00ED2369">
      <w:pPr>
        <w:widowControl w:val="0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 xml:space="preserve">- дополнить подпунктами 14-16 следующего содержания, </w:t>
      </w:r>
    </w:p>
    <w:p w:rsidR="00CA1785" w:rsidRPr="00ED2369" w:rsidRDefault="00057DBC" w:rsidP="00ED2369">
      <w:pPr>
        <w:jc w:val="both"/>
        <w:rPr>
          <w:rFonts w:ascii="Arial" w:hAnsi="Arial" w:cs="Arial"/>
        </w:rPr>
      </w:pPr>
      <w:bookmarkStart w:id="0" w:name="_GoBack"/>
      <w:bookmarkEnd w:id="0"/>
      <w:r w:rsidRPr="00ED2369">
        <w:rPr>
          <w:rFonts w:ascii="Arial" w:hAnsi="Arial" w:cs="Arial"/>
        </w:rPr>
        <w:t>«14) в резуль</w:t>
      </w:r>
      <w:r w:rsidRPr="00ED2369">
        <w:rPr>
          <w:rFonts w:ascii="Arial" w:hAnsi="Arial" w:cs="Arial"/>
        </w:rPr>
        <w:t>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4 пункта 1.2 настоящего административно</w:t>
      </w:r>
      <w:r w:rsidRPr="00ED2369">
        <w:rPr>
          <w:rFonts w:ascii="Arial" w:hAnsi="Arial" w:cs="Arial"/>
        </w:rPr>
        <w:t xml:space="preserve">го регламента,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</w:t>
      </w:r>
      <w:r w:rsidRPr="00ED2369">
        <w:rPr>
          <w:rFonts w:ascii="Arial" w:hAnsi="Arial" w:cs="Arial"/>
        </w:rPr>
        <w:t>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«Об обороте земель сельскохозяйственного назначения»;</w:t>
      </w:r>
    </w:p>
    <w:p w:rsidR="00CA1785" w:rsidRPr="00ED2369" w:rsidRDefault="00057DBC">
      <w:pPr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 xml:space="preserve">15) предусматривается перераспределение по основанию, </w:t>
      </w:r>
      <w:r w:rsidRPr="00ED2369">
        <w:rPr>
          <w:rFonts w:ascii="Arial" w:hAnsi="Arial" w:cs="Arial"/>
        </w:rPr>
        <w:t xml:space="preserve">предусмотренному подпунктом 4 пункта 1.2 настоящего административного регламента,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</w:t>
      </w:r>
      <w:r w:rsidRPr="00ED2369">
        <w:rPr>
          <w:rFonts w:ascii="Arial" w:hAnsi="Arial" w:cs="Arial"/>
        </w:rPr>
        <w:t>в частной собственности, и земель и (или) земельных участков, находящихся в государственной или муниципальной собственности;</w:t>
      </w:r>
    </w:p>
    <w:p w:rsidR="00CA1785" w:rsidRPr="00ED2369" w:rsidRDefault="00057DBC">
      <w:pPr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 xml:space="preserve">16) предусматривается перераспределение по основанию, предусмотренному подпунктом 4 пункта 1.2 настоящего административного </w:t>
      </w:r>
      <w:r w:rsidRPr="00ED2369">
        <w:rPr>
          <w:rFonts w:ascii="Arial" w:hAnsi="Arial" w:cs="Arial"/>
        </w:rPr>
        <w:t>регламента,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настоящего пункта.»;</w:t>
      </w:r>
    </w:p>
    <w:p w:rsidR="00CA1785" w:rsidRPr="00ED2369" w:rsidRDefault="00057DBC">
      <w:pPr>
        <w:widowControl w:val="0"/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7) в пункте 2.11 слова «Максимальное время» заменить словами «Максим</w:t>
      </w:r>
      <w:r w:rsidRPr="00ED2369">
        <w:rPr>
          <w:rFonts w:ascii="Arial" w:hAnsi="Arial" w:cs="Arial"/>
        </w:rPr>
        <w:t>альный срок»;</w:t>
      </w:r>
    </w:p>
    <w:p w:rsidR="00CA1785" w:rsidRPr="00ED2369" w:rsidRDefault="00057DBC">
      <w:pPr>
        <w:widowControl w:val="0"/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8) пункт 3.6.3 дополнить абзацем вторым следующего содержания:</w:t>
      </w:r>
    </w:p>
    <w:p w:rsidR="00CA1785" w:rsidRPr="00ED2369" w:rsidRDefault="00057DBC">
      <w:pPr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lastRenderedPageBreak/>
        <w:t xml:space="preserve">«В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</w:t>
      </w:r>
      <w:r w:rsidRPr="00ED2369">
        <w:rPr>
          <w:rFonts w:ascii="Arial" w:hAnsi="Arial" w:cs="Arial"/>
        </w:rPr>
        <w:t>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услуги.»;</w:t>
      </w:r>
    </w:p>
    <w:p w:rsidR="00CA1785" w:rsidRPr="00ED2369" w:rsidRDefault="00057DBC">
      <w:pPr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9)</w:t>
      </w:r>
      <w:r w:rsidRPr="00ED2369">
        <w:rPr>
          <w:rFonts w:ascii="Arial" w:hAnsi="Arial" w:cs="Arial"/>
        </w:rPr>
        <w:t xml:space="preserve"> пункт 3.6.8 изложить в следующей редакции:</w:t>
      </w:r>
    </w:p>
    <w:p w:rsidR="00CA1785" w:rsidRPr="00ED2369" w:rsidRDefault="00057DBC">
      <w:pPr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«3.6.8. Максимальный срок исполнения административной процедуры – не более чем 30 дней со дня поступления в уполномоченный орган сведений о земельных участках, образуемых в результате перераспределения.».</w:t>
      </w:r>
    </w:p>
    <w:p w:rsidR="00CA1785" w:rsidRPr="00ED2369" w:rsidRDefault="00057DBC">
      <w:pPr>
        <w:ind w:firstLine="709"/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>2. Наст</w:t>
      </w:r>
      <w:r w:rsidRPr="00ED2369">
        <w:rPr>
          <w:rFonts w:ascii="Arial" w:hAnsi="Arial" w:cs="Arial"/>
        </w:rPr>
        <w:t>оящее постановление вступает в силу после его официального опубликования путем размещения в сетевом издании «Официальный сайт Атамановского сельского поселения Даниловского муниципального района Волгоградской области» ЭЛ № ФС 77-85251 от 27.04.2023 (https:</w:t>
      </w:r>
      <w:r w:rsidRPr="00ED2369">
        <w:rPr>
          <w:rFonts w:ascii="Arial" w:hAnsi="Arial" w:cs="Arial"/>
        </w:rPr>
        <w:t>//atamanovka-34.ru/).</w:t>
      </w:r>
    </w:p>
    <w:p w:rsidR="00CA1785" w:rsidRPr="00ED2369" w:rsidRDefault="00CA1785">
      <w:pPr>
        <w:ind w:firstLine="709"/>
        <w:jc w:val="both"/>
        <w:rPr>
          <w:rFonts w:ascii="Arial" w:hAnsi="Arial" w:cs="Arial"/>
        </w:rPr>
      </w:pPr>
    </w:p>
    <w:p w:rsidR="00CA1785" w:rsidRPr="00ED2369" w:rsidRDefault="00CA1785">
      <w:pPr>
        <w:ind w:firstLine="709"/>
        <w:jc w:val="both"/>
        <w:rPr>
          <w:rFonts w:ascii="Arial" w:hAnsi="Arial" w:cs="Arial"/>
        </w:rPr>
      </w:pPr>
    </w:p>
    <w:p w:rsidR="00CA1785" w:rsidRPr="00ED2369" w:rsidRDefault="00CA1785">
      <w:pPr>
        <w:ind w:firstLine="709"/>
        <w:jc w:val="both"/>
        <w:rPr>
          <w:rFonts w:ascii="Arial" w:hAnsi="Arial" w:cs="Arial"/>
        </w:rPr>
      </w:pPr>
    </w:p>
    <w:p w:rsidR="00CA1785" w:rsidRPr="00ED2369" w:rsidRDefault="00057DBC" w:rsidP="00ED2369">
      <w:pPr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 xml:space="preserve">Глава Атамановского </w:t>
      </w:r>
    </w:p>
    <w:p w:rsidR="00CA1785" w:rsidRPr="00ED2369" w:rsidRDefault="00057DBC" w:rsidP="00ED2369">
      <w:pPr>
        <w:jc w:val="both"/>
        <w:rPr>
          <w:rFonts w:ascii="Arial" w:hAnsi="Arial" w:cs="Arial"/>
        </w:rPr>
      </w:pPr>
      <w:r w:rsidRPr="00ED2369">
        <w:rPr>
          <w:rFonts w:ascii="Arial" w:hAnsi="Arial" w:cs="Arial"/>
        </w:rPr>
        <w:t xml:space="preserve">сельского поселения                                                   Е.Ф. </w:t>
      </w:r>
      <w:proofErr w:type="spellStart"/>
      <w:r w:rsidRPr="00ED2369">
        <w:rPr>
          <w:rFonts w:ascii="Arial" w:hAnsi="Arial" w:cs="Arial"/>
        </w:rPr>
        <w:t>Носаев</w:t>
      </w:r>
      <w:proofErr w:type="spellEnd"/>
    </w:p>
    <w:sectPr w:rsidR="00CA1785" w:rsidRPr="00ED2369">
      <w:headerReference w:type="default" r:id="rId8"/>
      <w:footerReference w:type="default" r:id="rId9"/>
      <w:pgSz w:w="11908" w:h="1684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DBC" w:rsidRDefault="00057DBC">
      <w:r>
        <w:separator/>
      </w:r>
    </w:p>
  </w:endnote>
  <w:endnote w:type="continuationSeparator" w:id="0">
    <w:p w:rsidR="00057DBC" w:rsidRDefault="0005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85" w:rsidRDefault="00CA17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DBC" w:rsidRDefault="00057DBC">
      <w:r>
        <w:separator/>
      </w:r>
    </w:p>
  </w:footnote>
  <w:footnote w:type="continuationSeparator" w:id="0">
    <w:p w:rsidR="00057DBC" w:rsidRDefault="00057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85" w:rsidRDefault="00057DBC">
    <w:pPr>
      <w:framePr w:wrap="around" w:vAnchor="text" w:hAnchor="margin" w:xAlign="center" w:y="1"/>
    </w:pPr>
    <w:r>
      <w:fldChar w:fldCharType="begin"/>
    </w:r>
    <w:r>
      <w:instrText>PAGE \* Arabic</w:instrText>
    </w:r>
    <w:r w:rsidR="00ED2369">
      <w:fldChar w:fldCharType="separate"/>
    </w:r>
    <w:r w:rsidR="00ED2369">
      <w:rPr>
        <w:noProof/>
      </w:rPr>
      <w:t>2</w:t>
    </w:r>
    <w:r>
      <w:fldChar w:fldCharType="end"/>
    </w:r>
  </w:p>
  <w:p w:rsidR="00CA1785" w:rsidRDefault="00CA17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642BB"/>
    <w:multiLevelType w:val="multilevel"/>
    <w:tmpl w:val="A536898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785"/>
    <w:rsid w:val="00057DBC"/>
    <w:rsid w:val="00CA1785"/>
    <w:rsid w:val="00E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21">
    <w:name w:val="Основной текст (2)"/>
    <w:basedOn w:val="a"/>
    <w:link w:val="22"/>
    <w:pPr>
      <w:widowControl w:val="0"/>
      <w:spacing w:before="420" w:line="456" w:lineRule="exact"/>
      <w:jc w:val="both"/>
    </w:pPr>
    <w:rPr>
      <w:sz w:val="28"/>
    </w:rPr>
  </w:style>
  <w:style w:type="character" w:customStyle="1" w:styleId="22">
    <w:name w:val="Основной текст (2)"/>
    <w:basedOn w:val="10"/>
    <w:link w:val="21"/>
    <w:rPr>
      <w:sz w:val="28"/>
    </w:rPr>
  </w:style>
  <w:style w:type="paragraph" w:customStyle="1" w:styleId="23">
    <w:name w:val="Указатель2"/>
    <w:basedOn w:val="a"/>
    <w:link w:val="24"/>
    <w:rPr>
      <w:rFonts w:ascii="Arial" w:hAnsi="Arial"/>
    </w:rPr>
  </w:style>
  <w:style w:type="character" w:customStyle="1" w:styleId="24">
    <w:name w:val="Указатель2"/>
    <w:basedOn w:val="10"/>
    <w:link w:val="23"/>
    <w:rPr>
      <w:rFonts w:ascii="Arial" w:hAnsi="Arial"/>
      <w:sz w:val="24"/>
    </w:rPr>
  </w:style>
  <w:style w:type="paragraph" w:styleId="a3">
    <w:name w:val="List Paragraph"/>
    <w:basedOn w:val="a"/>
    <w:link w:val="a4"/>
    <w:pPr>
      <w:widowControl w:val="0"/>
      <w:ind w:left="100" w:right="187" w:firstLine="710"/>
      <w:jc w:val="both"/>
    </w:pPr>
    <w:rPr>
      <w:sz w:val="22"/>
    </w:rPr>
  </w:style>
  <w:style w:type="character" w:customStyle="1" w:styleId="a4">
    <w:name w:val="Абзац списка Знак"/>
    <w:basedOn w:val="10"/>
    <w:link w:val="a3"/>
    <w:rPr>
      <w:sz w:val="22"/>
    </w:rPr>
  </w:style>
  <w:style w:type="paragraph" w:styleId="25">
    <w:name w:val="toc 2"/>
    <w:next w:val="a"/>
    <w:link w:val="26"/>
    <w:uiPriority w:val="39"/>
    <w:pPr>
      <w:ind w:left="200"/>
    </w:pPr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sz w:val="28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2">
    <w:name w:val="Выделение1"/>
    <w:link w:val="a5"/>
    <w:rPr>
      <w:i/>
    </w:rPr>
  </w:style>
  <w:style w:type="character" w:styleId="a5">
    <w:name w:val="Emphasis"/>
    <w:link w:val="12"/>
    <w:rPr>
      <w:i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27">
    <w:name w:val="Основной текст (2) + Полужирный"/>
    <w:link w:val="28"/>
    <w:rPr>
      <w:b/>
      <w:sz w:val="28"/>
      <w:highlight w:val="white"/>
    </w:rPr>
  </w:style>
  <w:style w:type="character" w:customStyle="1" w:styleId="28">
    <w:name w:val="Основной текст (2) + Полужирный"/>
    <w:link w:val="27"/>
    <w:rPr>
      <w:b/>
      <w:color w:val="000000"/>
      <w:spacing w:val="0"/>
      <w:sz w:val="28"/>
      <w:highlight w:val="white"/>
    </w:rPr>
  </w:style>
  <w:style w:type="paragraph" w:styleId="a6">
    <w:name w:val="No Spacing"/>
    <w:link w:val="a7"/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customStyle="1" w:styleId="43">
    <w:name w:val="Основной текст (4)"/>
    <w:basedOn w:val="a"/>
    <w:link w:val="44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4">
    <w:name w:val="Основной текст (4)"/>
    <w:basedOn w:val="10"/>
    <w:link w:val="43"/>
    <w:rPr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Заголовок 1 Знак"/>
    <w:link w:val="16"/>
    <w:rPr>
      <w:rFonts w:ascii="Arial" w:hAnsi="Arial"/>
      <w:b/>
      <w:color w:val="26282F"/>
      <w:sz w:val="26"/>
    </w:rPr>
  </w:style>
  <w:style w:type="character" w:customStyle="1" w:styleId="16">
    <w:name w:val="Заголовок 1 Знак"/>
    <w:link w:val="15"/>
    <w:rPr>
      <w:rFonts w:ascii="Arial" w:hAnsi="Arial"/>
      <w:b/>
      <w:color w:val="26282F"/>
      <w:sz w:val="26"/>
    </w:rPr>
  </w:style>
  <w:style w:type="paragraph" w:customStyle="1" w:styleId="17">
    <w:name w:val="Название объекта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 объекта1"/>
    <w:basedOn w:val="10"/>
    <w:link w:val="17"/>
    <w:rPr>
      <w:i/>
      <w:sz w:val="24"/>
    </w:rPr>
  </w:style>
  <w:style w:type="paragraph" w:styleId="a8">
    <w:name w:val="Body Text"/>
    <w:basedOn w:val="a"/>
    <w:link w:val="19"/>
    <w:pPr>
      <w:widowControl w:val="0"/>
    </w:pPr>
    <w:rPr>
      <w:i/>
      <w:sz w:val="28"/>
    </w:rPr>
  </w:style>
  <w:style w:type="character" w:customStyle="1" w:styleId="19">
    <w:name w:val="Основной текст Знак1"/>
    <w:basedOn w:val="10"/>
    <w:link w:val="a8"/>
    <w:rPr>
      <w:i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2b">
    <w:name w:val="Основной текст (2)_"/>
    <w:link w:val="2c"/>
    <w:rPr>
      <w:sz w:val="28"/>
      <w:highlight w:val="white"/>
    </w:rPr>
  </w:style>
  <w:style w:type="character" w:customStyle="1" w:styleId="2c">
    <w:name w:val="Основной текст (2)_"/>
    <w:link w:val="2b"/>
    <w:rPr>
      <w:sz w:val="28"/>
      <w:highlight w:val="white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a9">
    <w:name w:val="Заголовок"/>
    <w:basedOn w:val="a"/>
    <w:next w:val="a8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0"/>
    <w:link w:val="a9"/>
    <w:rPr>
      <w:rFonts w:ascii="Arial" w:hAnsi="Arial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ab">
    <w:name w:val="Заголовок таблицы"/>
    <w:basedOn w:val="ac"/>
    <w:link w:val="ad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Pr>
      <w:b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af">
    <w:name w:val="List"/>
    <w:basedOn w:val="a8"/>
    <w:link w:val="af0"/>
  </w:style>
  <w:style w:type="character" w:customStyle="1" w:styleId="af0">
    <w:name w:val="Список Знак"/>
    <w:basedOn w:val="19"/>
    <w:link w:val="af"/>
    <w:rPr>
      <w:i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f1">
    <w:name w:val="Основной текст Знак"/>
    <w:link w:val="af2"/>
    <w:rPr>
      <w:i/>
      <w:sz w:val="28"/>
    </w:rPr>
  </w:style>
  <w:style w:type="character" w:customStyle="1" w:styleId="af2">
    <w:name w:val="Основной текст Знак"/>
    <w:link w:val="af1"/>
    <w:rPr>
      <w:i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45">
    <w:name w:val="Основной текст (4)_"/>
    <w:link w:val="46"/>
    <w:rPr>
      <w:b/>
      <w:sz w:val="28"/>
      <w:highlight w:val="white"/>
    </w:rPr>
  </w:style>
  <w:style w:type="character" w:customStyle="1" w:styleId="46">
    <w:name w:val="Основной текст (4)_"/>
    <w:link w:val="45"/>
    <w:rPr>
      <w:b/>
      <w:sz w:val="28"/>
      <w:highlight w:val="whit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a">
    <w:name w:val="Гиперссылка1"/>
    <w:link w:val="af3"/>
    <w:rPr>
      <w:color w:val="0000FF"/>
      <w:u w:val="single"/>
    </w:rPr>
  </w:style>
  <w:style w:type="character" w:styleId="af3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33">
    <w:name w:val="Основной шрифт абзаца3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0"/>
    <w:link w:val="1d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af4">
    <w:name w:val="Гипертекстовая ссылка"/>
    <w:link w:val="af5"/>
    <w:rPr>
      <w:color w:val="106BBE"/>
    </w:rPr>
  </w:style>
  <w:style w:type="character" w:customStyle="1" w:styleId="af5">
    <w:name w:val="Гипертекстовая ссылка"/>
    <w:link w:val="af4"/>
    <w:rPr>
      <w:color w:val="106BBE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af6">
    <w:name w:val="Subtitle"/>
    <w:basedOn w:val="a9"/>
    <w:next w:val="a8"/>
    <w:link w:val="af7"/>
    <w:uiPriority w:val="11"/>
    <w:qFormat/>
    <w:pPr>
      <w:jc w:val="center"/>
    </w:pPr>
    <w:rPr>
      <w:i/>
    </w:rPr>
  </w:style>
  <w:style w:type="character" w:customStyle="1" w:styleId="af7">
    <w:name w:val="Подзаголовок Знак"/>
    <w:basedOn w:val="aa"/>
    <w:link w:val="af6"/>
    <w:rPr>
      <w:rFonts w:ascii="Arial" w:hAnsi="Arial"/>
      <w:i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ac">
    <w:name w:val="Содержимое таблицы"/>
    <w:basedOn w:val="a"/>
    <w:link w:val="ae"/>
  </w:style>
  <w:style w:type="character" w:customStyle="1" w:styleId="ae">
    <w:name w:val="Содержимое таблицы"/>
    <w:basedOn w:val="10"/>
    <w:link w:val="ac"/>
    <w:rPr>
      <w:sz w:val="24"/>
    </w:rPr>
  </w:style>
  <w:style w:type="paragraph" w:styleId="af8">
    <w:name w:val="Title"/>
    <w:basedOn w:val="a"/>
    <w:next w:val="a8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Название Знак"/>
    <w:basedOn w:val="10"/>
    <w:link w:val="af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rFonts w:ascii="Arial" w:hAnsi="Arial"/>
      <w:i/>
      <w:sz w:val="20"/>
    </w:rPr>
  </w:style>
  <w:style w:type="character" w:customStyle="1" w:styleId="1f0">
    <w:name w:val="Название1"/>
    <w:basedOn w:val="10"/>
    <w:link w:val="1f"/>
    <w:rPr>
      <w:rFonts w:ascii="Arial" w:hAnsi="Arial"/>
      <w:i/>
      <w:sz w:val="2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1076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2026-05-15T10:50:00Z</dcterms:created>
  <dcterms:modified xsi:type="dcterms:W3CDTF">2026-05-15T10:52:00Z</dcterms:modified>
</cp:coreProperties>
</file>