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39" w:rsidRPr="003F1DAB" w:rsidRDefault="0053571C">
      <w:pPr>
        <w:spacing w:line="240" w:lineRule="exact"/>
        <w:ind w:left="-400" w:right="-198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   </w:t>
      </w:r>
      <w:r w:rsidRPr="003F1DAB">
        <w:rPr>
          <w:rFonts w:cs="Arial"/>
          <w:b/>
          <w:sz w:val="24"/>
          <w:szCs w:val="24"/>
        </w:rPr>
        <w:t>СОВЕТ  ДЕПУТАТОВ</w:t>
      </w:r>
    </w:p>
    <w:p w:rsidR="00F72739" w:rsidRPr="003F1DAB" w:rsidRDefault="0053571C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АТАМАНОВСКОГО СЕЛЬСКОГО ПОСЕЛЕНИЯ </w:t>
      </w:r>
    </w:p>
    <w:p w:rsidR="00F72739" w:rsidRPr="003F1DAB" w:rsidRDefault="0053571C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ДАНИЛОВСКОГО МУНИЦИПАЛЬНОГО РАЙОНА</w:t>
      </w:r>
    </w:p>
    <w:p w:rsidR="003F1DAB" w:rsidRDefault="0053571C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ВОЛГОГРАДСКОЙ ОБЛАСТИ                                                                                   </w:t>
      </w:r>
    </w:p>
    <w:p w:rsidR="003F1DAB" w:rsidRPr="003F1DAB" w:rsidRDefault="003F1DAB">
      <w:pPr>
        <w:widowControl/>
        <w:spacing w:before="120" w:after="120" w:line="276" w:lineRule="auto"/>
        <w:jc w:val="center"/>
        <w:outlineLvl w:val="1"/>
        <w:rPr>
          <w:rFonts w:cs="Arial"/>
          <w:b/>
          <w:sz w:val="24"/>
          <w:szCs w:val="24"/>
        </w:rPr>
      </w:pPr>
    </w:p>
    <w:p w:rsidR="00F72739" w:rsidRPr="003F1DAB" w:rsidRDefault="0053571C">
      <w:pPr>
        <w:widowControl/>
        <w:spacing w:before="120" w:after="120" w:line="276" w:lineRule="auto"/>
        <w:jc w:val="center"/>
        <w:outlineLvl w:val="1"/>
        <w:rPr>
          <w:rFonts w:cs="Arial"/>
          <w:color w:val="00A0FF"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РЕШЕНИЕ </w:t>
      </w:r>
      <w:bookmarkStart w:id="0" w:name="_GoBack"/>
      <w:bookmarkEnd w:id="0"/>
    </w:p>
    <w:p w:rsidR="00F72739" w:rsidRPr="003F1DAB" w:rsidRDefault="00F72739">
      <w:pPr>
        <w:widowControl/>
        <w:ind w:left="426" w:firstLine="567"/>
        <w:rPr>
          <w:rFonts w:cs="Arial"/>
          <w:b/>
          <w:sz w:val="24"/>
          <w:szCs w:val="24"/>
        </w:rPr>
      </w:pPr>
    </w:p>
    <w:p w:rsidR="00F72739" w:rsidRPr="003F1DAB" w:rsidRDefault="00F72739">
      <w:pPr>
        <w:widowControl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от «22» мая </w:t>
      </w:r>
      <w:r w:rsidRPr="003F1DAB">
        <w:rPr>
          <w:rFonts w:cs="Arial"/>
          <w:spacing w:val="7"/>
          <w:sz w:val="24"/>
          <w:szCs w:val="24"/>
        </w:rPr>
        <w:t xml:space="preserve">2025 г.                                                   </w:t>
      </w:r>
      <w:r w:rsidRPr="003F1DAB">
        <w:rPr>
          <w:rFonts w:cs="Arial"/>
          <w:sz w:val="24"/>
          <w:szCs w:val="24"/>
        </w:rPr>
        <w:t>№</w:t>
      </w:r>
      <w:r w:rsidRPr="003F1DAB">
        <w:rPr>
          <w:rFonts w:cs="Arial"/>
          <w:spacing w:val="7"/>
          <w:sz w:val="24"/>
          <w:szCs w:val="24"/>
        </w:rPr>
        <w:t xml:space="preserve"> 11/4</w:t>
      </w:r>
    </w:p>
    <w:p w:rsidR="00F72739" w:rsidRPr="003F1DAB" w:rsidRDefault="00F72739">
      <w:pPr>
        <w:jc w:val="both"/>
        <w:rPr>
          <w:rFonts w:cs="Arial"/>
          <w:spacing w:val="-2"/>
          <w:sz w:val="24"/>
          <w:szCs w:val="24"/>
        </w:rPr>
      </w:pPr>
    </w:p>
    <w:p w:rsidR="00F72739" w:rsidRPr="003F1DAB" w:rsidRDefault="00F72739">
      <w:pPr>
        <w:spacing w:line="240" w:lineRule="exact"/>
        <w:jc w:val="center"/>
        <w:outlineLvl w:val="0"/>
        <w:rPr>
          <w:rFonts w:cs="Arial"/>
          <w:sz w:val="24"/>
          <w:szCs w:val="24"/>
        </w:rPr>
      </w:pPr>
    </w:p>
    <w:p w:rsidR="00F72739" w:rsidRPr="003F1DAB" w:rsidRDefault="0053571C">
      <w:pPr>
        <w:jc w:val="center"/>
        <w:outlineLvl w:val="0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Об утверждении Положения о </w:t>
      </w:r>
      <w:bookmarkStart w:id="1" w:name="_Hlk73706793"/>
      <w:r w:rsidRPr="003F1DAB">
        <w:rPr>
          <w:rFonts w:cs="Arial"/>
          <w:b/>
          <w:sz w:val="24"/>
          <w:szCs w:val="24"/>
        </w:rPr>
        <w:t xml:space="preserve">муниципальном контроле </w:t>
      </w:r>
      <w:bookmarkEnd w:id="1"/>
      <w:r w:rsidRPr="003F1DAB">
        <w:rPr>
          <w:rFonts w:cs="Arial"/>
          <w:b/>
          <w:sz w:val="24"/>
          <w:szCs w:val="24"/>
        </w:rPr>
        <w:t xml:space="preserve">в сфере благоустройства в </w:t>
      </w:r>
      <w:proofErr w:type="spellStart"/>
      <w:r w:rsidRPr="003F1DAB">
        <w:rPr>
          <w:rFonts w:cs="Arial"/>
          <w:b/>
          <w:sz w:val="24"/>
          <w:szCs w:val="24"/>
        </w:rPr>
        <w:t>Атамановском</w:t>
      </w:r>
      <w:proofErr w:type="spellEnd"/>
      <w:r w:rsidRPr="003F1DAB">
        <w:rPr>
          <w:rFonts w:cs="Arial"/>
          <w:b/>
          <w:sz w:val="24"/>
          <w:szCs w:val="24"/>
        </w:rPr>
        <w:t xml:space="preserve"> сельском поселении Даниловского муниципального района Волгоградской области</w:t>
      </w:r>
    </w:p>
    <w:p w:rsidR="00F72739" w:rsidRPr="003F1DAB" w:rsidRDefault="00F72739">
      <w:pPr>
        <w:spacing w:line="317" w:lineRule="exact"/>
        <w:ind w:right="9"/>
        <w:jc w:val="both"/>
        <w:outlineLvl w:val="0"/>
        <w:rPr>
          <w:rFonts w:cs="Arial"/>
          <w:sz w:val="24"/>
          <w:szCs w:val="24"/>
        </w:rPr>
      </w:pPr>
    </w:p>
    <w:p w:rsidR="00F72739" w:rsidRPr="003F1DAB" w:rsidRDefault="0053571C">
      <w:pPr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В соответствии с </w:t>
      </w:r>
      <w:proofErr w:type="gramStart"/>
      <w:r w:rsidRPr="003F1DAB">
        <w:rPr>
          <w:rFonts w:cs="Arial"/>
          <w:sz w:val="24"/>
          <w:szCs w:val="24"/>
        </w:rPr>
        <w:t>Федера</w:t>
      </w:r>
      <w:r w:rsidRPr="003F1DAB">
        <w:rPr>
          <w:rFonts w:cs="Arial"/>
          <w:sz w:val="24"/>
          <w:szCs w:val="24"/>
        </w:rPr>
        <w:t>льным</w:t>
      </w:r>
      <w:proofErr w:type="gramEnd"/>
      <w:r w:rsidRPr="003F1DAB">
        <w:rPr>
          <w:rFonts w:cs="Arial"/>
          <w:sz w:val="24"/>
          <w:szCs w:val="24"/>
        </w:rPr>
        <w:t xml:space="preserve"> </w:t>
      </w:r>
      <w:hyperlink r:id="rId7" w:history="1">
        <w:r w:rsidRPr="003F1DAB">
          <w:rPr>
            <w:rFonts w:cs="Arial"/>
            <w:sz w:val="24"/>
            <w:szCs w:val="24"/>
          </w:rPr>
          <w:t>закон</w:t>
        </w:r>
      </w:hyperlink>
      <w:r w:rsidRPr="003F1DAB">
        <w:rPr>
          <w:rFonts w:cs="Arial"/>
          <w:sz w:val="24"/>
          <w:szCs w:val="24"/>
        </w:rPr>
        <w:t xml:space="preserve">ом от 06.10.2003 № 131-ФЗ «Об общих принципах организации местного самоуправления в </w:t>
      </w:r>
      <w:r w:rsidRPr="003F1DAB">
        <w:rPr>
          <w:rFonts w:cs="Arial"/>
          <w:sz w:val="24"/>
          <w:szCs w:val="24"/>
        </w:rPr>
        <w:t>Российской Федерации», в целях реализации Федерального закона от 31.07.2020                   № 248-ФЗ «О государственном контроле (надзоре) и муниципальном контроле в Российской Федерации», Совет депутатов Атамановского сельского поселения Даниловского му</w:t>
      </w:r>
      <w:r w:rsidRPr="003F1DAB">
        <w:rPr>
          <w:rFonts w:cs="Arial"/>
          <w:sz w:val="24"/>
          <w:szCs w:val="24"/>
        </w:rPr>
        <w:t xml:space="preserve">ниципального района Волгоградской области, </w:t>
      </w:r>
      <w:r w:rsidR="003F1DAB">
        <w:rPr>
          <w:rFonts w:cs="Arial"/>
          <w:sz w:val="24"/>
          <w:szCs w:val="24"/>
        </w:rPr>
        <w:t xml:space="preserve">   </w:t>
      </w:r>
    </w:p>
    <w:p w:rsidR="00F72739" w:rsidRPr="003F1DAB" w:rsidRDefault="0053571C" w:rsidP="003F1DAB">
      <w:pPr>
        <w:ind w:firstLine="720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РЕШИЛ:</w:t>
      </w:r>
    </w:p>
    <w:p w:rsidR="00F72739" w:rsidRPr="003F1DAB" w:rsidRDefault="00F72739">
      <w:pPr>
        <w:ind w:firstLine="720"/>
        <w:jc w:val="both"/>
        <w:rPr>
          <w:rFonts w:cs="Arial"/>
          <w:sz w:val="24"/>
          <w:szCs w:val="24"/>
        </w:rPr>
      </w:pPr>
    </w:p>
    <w:p w:rsidR="00F72739" w:rsidRPr="003F1DAB" w:rsidRDefault="0053571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1.   Утвердить прилагаемое Положение о муниципальном контроле в сфере благоустройства в </w:t>
      </w:r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сельском поселении Даниловского  муниципального района</w:t>
      </w:r>
      <w:r w:rsidRPr="003F1DAB">
        <w:rPr>
          <w:rFonts w:ascii="Arial" w:hAnsi="Arial" w:cs="Arial"/>
          <w:szCs w:val="24"/>
        </w:rPr>
        <w:t xml:space="preserve"> Волгоградской области.</w:t>
      </w:r>
      <w:r w:rsidRPr="003F1DAB">
        <w:rPr>
          <w:rFonts w:ascii="Arial" w:hAnsi="Arial" w:cs="Arial"/>
          <w:i/>
          <w:szCs w:val="24"/>
        </w:rPr>
        <w:t xml:space="preserve"> </w:t>
      </w:r>
    </w:p>
    <w:p w:rsidR="00F72739" w:rsidRPr="003F1DAB" w:rsidRDefault="0053571C">
      <w:pPr>
        <w:widowControl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  2. Признать утратившим силу решение Совета депутатов Атамановского сельского поселения Даниловского муниципального района Волгоградской области от 01.02.2022 года №3/2 «Об утверждении Положения о муниципальном контроле в </w:t>
      </w:r>
      <w:r w:rsidRPr="003F1DAB">
        <w:rPr>
          <w:rFonts w:cs="Arial"/>
          <w:sz w:val="24"/>
          <w:szCs w:val="24"/>
        </w:rPr>
        <w:t xml:space="preserve">сфере благоустройства в </w:t>
      </w:r>
      <w:proofErr w:type="spellStart"/>
      <w:r w:rsidRPr="003F1DAB">
        <w:rPr>
          <w:rFonts w:cs="Arial"/>
          <w:sz w:val="24"/>
          <w:szCs w:val="24"/>
        </w:rPr>
        <w:t>Атамановском</w:t>
      </w:r>
      <w:proofErr w:type="spellEnd"/>
      <w:r w:rsidRPr="003F1DAB">
        <w:rPr>
          <w:rFonts w:cs="Arial"/>
          <w:sz w:val="24"/>
          <w:szCs w:val="24"/>
        </w:rPr>
        <w:t xml:space="preserve"> сельском поселении Даниловского муниципального района Волгоградской области». </w:t>
      </w:r>
    </w:p>
    <w:p w:rsidR="00F72739" w:rsidRPr="003F1DAB" w:rsidRDefault="0053571C">
      <w:pPr>
        <w:widowControl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  3.  Настоящее решение вступает в силу после его официального обнародования путем официального опубликования.</w:t>
      </w:r>
    </w:p>
    <w:p w:rsidR="00F72739" w:rsidRPr="003F1DAB" w:rsidRDefault="00F72739">
      <w:pPr>
        <w:widowControl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Глава Атамановского</w:t>
      </w:r>
      <w:r w:rsidRPr="003F1DAB">
        <w:rPr>
          <w:rFonts w:cs="Arial"/>
          <w:sz w:val="24"/>
          <w:szCs w:val="24"/>
        </w:rPr>
        <w:t xml:space="preserve"> </w:t>
      </w:r>
    </w:p>
    <w:p w:rsidR="00F72739" w:rsidRPr="003F1DAB" w:rsidRDefault="0053571C">
      <w:pPr>
        <w:widowControl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сельского поселения                                              Е.Ф. </w:t>
      </w:r>
      <w:proofErr w:type="spellStart"/>
      <w:r w:rsidRPr="003F1DAB">
        <w:rPr>
          <w:rFonts w:cs="Arial"/>
          <w:sz w:val="24"/>
          <w:szCs w:val="24"/>
        </w:rPr>
        <w:t>Носаев</w:t>
      </w:r>
      <w:proofErr w:type="spellEnd"/>
      <w:r w:rsidRPr="003F1DAB">
        <w:rPr>
          <w:rFonts w:cs="Arial"/>
          <w:sz w:val="24"/>
          <w:szCs w:val="24"/>
        </w:rPr>
        <w:t xml:space="preserve">                                      </w:t>
      </w:r>
    </w:p>
    <w:p w:rsidR="00F72739" w:rsidRPr="003F1DAB" w:rsidRDefault="0053571C">
      <w:pPr>
        <w:widowControl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                                                                </w:t>
      </w:r>
    </w:p>
    <w:p w:rsidR="00F72739" w:rsidRPr="003F1DAB" w:rsidRDefault="00F72739">
      <w:pPr>
        <w:widowControl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jc w:val="both"/>
        <w:rPr>
          <w:rFonts w:cs="Arial"/>
          <w:sz w:val="24"/>
          <w:szCs w:val="24"/>
        </w:rPr>
      </w:pPr>
    </w:p>
    <w:p w:rsidR="003F1DAB" w:rsidRDefault="0053571C">
      <w:pPr>
        <w:widowControl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                                                               </w:t>
      </w: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>
      <w:pPr>
        <w:widowControl/>
        <w:jc w:val="both"/>
        <w:rPr>
          <w:rFonts w:cs="Arial"/>
          <w:sz w:val="24"/>
          <w:szCs w:val="24"/>
        </w:rPr>
      </w:pPr>
    </w:p>
    <w:p w:rsidR="00F72739" w:rsidRPr="003F1DAB" w:rsidRDefault="0053571C" w:rsidP="003F1DAB">
      <w:pPr>
        <w:widowControl/>
        <w:jc w:val="right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 xml:space="preserve"> </w:t>
      </w:r>
      <w:r w:rsidRPr="003F1DAB">
        <w:rPr>
          <w:rFonts w:cs="Arial"/>
          <w:sz w:val="24"/>
          <w:szCs w:val="24"/>
        </w:rPr>
        <w:t>УТВЕРЖДЕНО</w:t>
      </w:r>
    </w:p>
    <w:p w:rsidR="00F72739" w:rsidRPr="003F1DAB" w:rsidRDefault="0053571C">
      <w:pPr>
        <w:ind w:left="5103"/>
        <w:jc w:val="both"/>
        <w:rPr>
          <w:rFonts w:cs="Arial"/>
          <w:i/>
          <w:sz w:val="24"/>
          <w:szCs w:val="24"/>
        </w:rPr>
      </w:pPr>
      <w:bookmarkStart w:id="2" w:name="Par35"/>
      <w:bookmarkEnd w:id="2"/>
      <w:r w:rsidRPr="003F1DAB">
        <w:rPr>
          <w:rFonts w:cs="Arial"/>
          <w:sz w:val="24"/>
          <w:szCs w:val="24"/>
        </w:rPr>
        <w:t>решением Совета депутатов Атамановского сельского поселения Даниловского муниципального района Волгоградской области</w:t>
      </w:r>
    </w:p>
    <w:p w:rsidR="00F72739" w:rsidRPr="003F1DAB" w:rsidRDefault="0053571C">
      <w:pPr>
        <w:ind w:left="5103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от «22» мая 2025 г. № 11/4</w:t>
      </w:r>
    </w:p>
    <w:p w:rsidR="00F72739" w:rsidRPr="003F1DAB" w:rsidRDefault="00F72739">
      <w:pPr>
        <w:pStyle w:val="ConsPlusTitle"/>
        <w:jc w:val="center"/>
        <w:rPr>
          <w:rFonts w:ascii="Arial" w:hAnsi="Arial" w:cs="Arial"/>
          <w:b w:val="0"/>
          <w:szCs w:val="24"/>
        </w:rPr>
      </w:pPr>
    </w:p>
    <w:p w:rsidR="00F72739" w:rsidRPr="003F1DAB" w:rsidRDefault="00F72739">
      <w:pPr>
        <w:pStyle w:val="ConsPlusTitle"/>
        <w:jc w:val="center"/>
        <w:rPr>
          <w:rFonts w:ascii="Arial" w:hAnsi="Arial" w:cs="Arial"/>
          <w:b w:val="0"/>
          <w:szCs w:val="24"/>
        </w:rPr>
      </w:pPr>
    </w:p>
    <w:p w:rsidR="00F72739" w:rsidRPr="003F1DAB" w:rsidRDefault="00F72739">
      <w:pPr>
        <w:pStyle w:val="ConsPlusTitle"/>
        <w:spacing w:line="240" w:lineRule="exact"/>
        <w:jc w:val="center"/>
        <w:rPr>
          <w:rFonts w:ascii="Arial" w:hAnsi="Arial" w:cs="Arial"/>
          <w:b w:val="0"/>
          <w:szCs w:val="24"/>
        </w:rPr>
      </w:pPr>
    </w:p>
    <w:p w:rsidR="00F72739" w:rsidRPr="003F1DAB" w:rsidRDefault="0053571C">
      <w:pPr>
        <w:pStyle w:val="ConsPlusTitle"/>
        <w:spacing w:line="240" w:lineRule="exact"/>
        <w:jc w:val="center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ПОЛОЖЕНИЕ</w:t>
      </w:r>
    </w:p>
    <w:p w:rsidR="00F72739" w:rsidRPr="003F1DAB" w:rsidRDefault="0053571C">
      <w:pPr>
        <w:pStyle w:val="ConsPlusTitle"/>
        <w:jc w:val="center"/>
        <w:rPr>
          <w:rFonts w:ascii="Arial" w:hAnsi="Arial" w:cs="Arial"/>
          <w:szCs w:val="24"/>
        </w:rPr>
      </w:pPr>
      <w:bookmarkStart w:id="3" w:name="_Hlk73456502"/>
      <w:r w:rsidRPr="003F1DAB">
        <w:rPr>
          <w:rFonts w:ascii="Arial" w:hAnsi="Arial" w:cs="Arial"/>
          <w:szCs w:val="24"/>
        </w:rPr>
        <w:t xml:space="preserve">о муниципальном </w:t>
      </w:r>
      <w:r w:rsidRPr="003F1DAB">
        <w:rPr>
          <w:rFonts w:ascii="Arial" w:hAnsi="Arial" w:cs="Arial"/>
          <w:szCs w:val="24"/>
        </w:rPr>
        <w:t xml:space="preserve">контроле в сфере благоустройства </w:t>
      </w:r>
    </w:p>
    <w:p w:rsidR="00F72739" w:rsidRPr="003F1DAB" w:rsidRDefault="0053571C">
      <w:pPr>
        <w:pStyle w:val="ConsPlusTitle"/>
        <w:jc w:val="center"/>
        <w:rPr>
          <w:rFonts w:ascii="Arial" w:hAnsi="Arial" w:cs="Arial"/>
          <w:szCs w:val="24"/>
          <w:u w:val="single"/>
        </w:rPr>
      </w:pPr>
      <w:r w:rsidRPr="003F1DAB">
        <w:rPr>
          <w:rFonts w:ascii="Arial" w:hAnsi="Arial" w:cs="Arial"/>
          <w:szCs w:val="24"/>
        </w:rPr>
        <w:t xml:space="preserve">в </w:t>
      </w:r>
      <w:bookmarkEnd w:id="3"/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сельском  поселении Даниловского  муниципального района Волгоградской  области</w:t>
      </w:r>
    </w:p>
    <w:p w:rsidR="00F72739" w:rsidRPr="003F1DAB" w:rsidRDefault="00F72739">
      <w:pPr>
        <w:pStyle w:val="ConsPlusTitle"/>
        <w:jc w:val="center"/>
        <w:rPr>
          <w:rFonts w:ascii="Arial" w:hAnsi="Arial" w:cs="Arial"/>
          <w:b w:val="0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1.Общие положения</w:t>
      </w:r>
    </w:p>
    <w:p w:rsidR="00F72739" w:rsidRPr="003F1DAB" w:rsidRDefault="00F72739">
      <w:pPr>
        <w:pStyle w:val="ConsPlusNormal"/>
        <w:ind w:firstLine="567"/>
        <w:rPr>
          <w:rFonts w:ascii="Arial" w:hAnsi="Arial" w:cs="Arial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1.1. Настоящее Положение устанавливает порядок организации и осуществления муниципального контроля в сфере б</w:t>
      </w:r>
      <w:r w:rsidRPr="003F1DAB">
        <w:rPr>
          <w:rFonts w:cs="Arial"/>
          <w:sz w:val="24"/>
          <w:szCs w:val="24"/>
        </w:rPr>
        <w:t>лагоустройства на территории (далее – муниципальный контроль).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1.2. Предметом муниципального контроля является: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Pr="003F1DAB">
        <w:rPr>
          <w:rFonts w:cs="Arial"/>
          <w:sz w:val="24"/>
          <w:szCs w:val="24"/>
        </w:rPr>
        <w:t>Атамановского сельского поселения Даниловского муниципального района Волгоградской области, утвержденных решением Совета депутатов Атамановского сельского поселения Даниловского муниципального района Волгоградской области от 27.10.2022 года № 20/1 (далее –</w:t>
      </w:r>
      <w:r w:rsidRPr="003F1DAB">
        <w:rPr>
          <w:rFonts w:cs="Arial"/>
          <w:sz w:val="24"/>
          <w:szCs w:val="24"/>
        </w:rPr>
        <w:t xml:space="preserve">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Pr="003F1DAB">
        <w:rPr>
          <w:rFonts w:cs="Arial"/>
          <w:sz w:val="24"/>
          <w:szCs w:val="24"/>
        </w:rPr>
        <w:t>Атамановском</w:t>
      </w:r>
      <w:proofErr w:type="spellEnd"/>
      <w:proofErr w:type="gramEnd"/>
      <w:r w:rsidRPr="003F1DAB">
        <w:rPr>
          <w:rFonts w:cs="Arial"/>
          <w:sz w:val="24"/>
          <w:szCs w:val="24"/>
        </w:rPr>
        <w:t xml:space="preserve"> сельском  </w:t>
      </w:r>
      <w:proofErr w:type="gramStart"/>
      <w:r w:rsidRPr="003F1DAB">
        <w:rPr>
          <w:rFonts w:cs="Arial"/>
          <w:sz w:val="24"/>
          <w:szCs w:val="24"/>
        </w:rPr>
        <w:t>поселении</w:t>
      </w:r>
      <w:proofErr w:type="gramEnd"/>
      <w:r w:rsidRPr="003F1DAB">
        <w:rPr>
          <w:rFonts w:cs="Arial"/>
          <w:sz w:val="24"/>
          <w:szCs w:val="24"/>
        </w:rPr>
        <w:t xml:space="preserve"> Даниловского муниципального района</w:t>
      </w:r>
      <w:r w:rsidRPr="003F1DAB">
        <w:rPr>
          <w:rFonts w:cs="Arial"/>
          <w:sz w:val="24"/>
          <w:szCs w:val="24"/>
        </w:rPr>
        <w:t xml:space="preserve"> Волгоградской  области в соответствии с Правилами;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исполнение решений, принимаемых по результатам контрольных мероприятий.</w:t>
      </w:r>
      <w:r w:rsidRPr="003F1DAB">
        <w:rPr>
          <w:rFonts w:cs="Arial"/>
          <w:sz w:val="24"/>
          <w:szCs w:val="24"/>
        </w:rPr>
        <w:t xml:space="preserve">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</w:t>
      </w:r>
      <w:r w:rsidRPr="003F1DAB">
        <w:rPr>
          <w:rFonts w:cs="Arial"/>
          <w:sz w:val="24"/>
          <w:szCs w:val="24"/>
        </w:rPr>
        <w:t>аконодательством входят в предмет иных видов государственного контроля (надзора), муниципального контроля.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1.3. Объектами муниципального контроля (далее – объект контроля) являются: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деятельность, действия (бездействие) контролируемых лиц в сфере благоустро</w:t>
      </w:r>
      <w:r w:rsidRPr="003F1DAB">
        <w:rPr>
          <w:rFonts w:cs="Arial"/>
          <w:sz w:val="24"/>
          <w:szCs w:val="24"/>
        </w:rPr>
        <w:t>йства территории Атамановского  сельского  поселения Даниловского  муниципального района Волгоградской  области,</w:t>
      </w:r>
      <w:r w:rsidRPr="003F1DAB">
        <w:rPr>
          <w:rFonts w:cs="Arial"/>
          <w:i/>
          <w:sz w:val="24"/>
          <w:szCs w:val="24"/>
        </w:rPr>
        <w:t xml:space="preserve"> </w:t>
      </w:r>
      <w:r w:rsidRPr="003F1DAB">
        <w:rPr>
          <w:rFonts w:cs="Arial"/>
          <w:sz w:val="24"/>
          <w:szCs w:val="24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</w:t>
      </w:r>
      <w:r w:rsidRPr="003F1DAB">
        <w:rPr>
          <w:rFonts w:cs="Arial"/>
          <w:sz w:val="24"/>
          <w:szCs w:val="24"/>
        </w:rPr>
        <w:t>ствия (бездействие);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</w:t>
      </w:r>
      <w:r w:rsidRPr="003F1DAB">
        <w:rPr>
          <w:rFonts w:cs="Arial"/>
          <w:sz w:val="24"/>
          <w:szCs w:val="24"/>
        </w:rPr>
        <w:t>руемые лица владеют и (или) пользуются и к которым предъявляются обязательные требования в сфере благоустройства.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>1.4. Учет объектов контроля осуществляется посредством использования: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единого реестра контрольных (надзорных) мероприятий; 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информационной сис</w:t>
      </w:r>
      <w:r w:rsidRPr="003F1DAB">
        <w:rPr>
          <w:rFonts w:ascii="Arial" w:hAnsi="Arial" w:cs="Arial"/>
          <w:sz w:val="24"/>
          <w:szCs w:val="24"/>
        </w:rPr>
        <w:t>темы (подсистемы государственной информационной системы) досудебного обжалования;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мобильного приложения «Инспектор»;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Контрольным органом в соответствии с частью 2 статьи 16 и частью 5 статьи 17 Федерального закона от 31 июля 2020 г. № 248-ФЗ «О государств</w:t>
      </w:r>
      <w:r w:rsidRPr="003F1DAB">
        <w:rPr>
          <w:rFonts w:ascii="Arial" w:hAnsi="Arial" w:cs="Arial"/>
          <w:szCs w:val="24"/>
        </w:rPr>
        <w:t>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информационной системы Контрольного органа.</w:t>
      </w:r>
    </w:p>
    <w:p w:rsidR="00F72739" w:rsidRPr="003F1DAB" w:rsidRDefault="0053571C">
      <w:pPr>
        <w:widowControl/>
        <w:tabs>
          <w:tab w:val="left" w:pos="1134"/>
        </w:tabs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   1.5. Муниципальный контроль осущест</w:t>
      </w:r>
      <w:r w:rsidRPr="003F1DAB">
        <w:rPr>
          <w:rFonts w:cs="Arial"/>
          <w:sz w:val="24"/>
          <w:szCs w:val="24"/>
        </w:rPr>
        <w:t>вляется администрацией Атамановского сельского поселения Даниловского муниципального района Волгоградской области (далее – Контрольный орган).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1.6. Руководство деятельностью по осуществлению муниципального контроля осуществляет глава Атамановского сельског</w:t>
      </w:r>
      <w:r w:rsidRPr="003F1DAB">
        <w:rPr>
          <w:rFonts w:cs="Arial"/>
          <w:sz w:val="24"/>
          <w:szCs w:val="24"/>
        </w:rPr>
        <w:t xml:space="preserve">о поселения Даниловского муниципального района Волгоградской области.                                                                      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руковод</w:t>
      </w:r>
      <w:r w:rsidRPr="003F1DAB">
        <w:rPr>
          <w:rFonts w:cs="Arial"/>
          <w:sz w:val="24"/>
          <w:szCs w:val="24"/>
        </w:rPr>
        <w:t>итель (заместитель руководителя) Контрольного органа;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виду муниципального контроля</w:t>
      </w:r>
      <w:r w:rsidRPr="003F1DAB">
        <w:rPr>
          <w:rFonts w:cs="Arial"/>
          <w:sz w:val="24"/>
          <w:szCs w:val="24"/>
        </w:rPr>
        <w:t>, в том числе проведение профилактических мероприятий и контрольных мероприятий (далее – инспектор).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До</w:t>
      </w:r>
      <w:r w:rsidRPr="003F1DAB">
        <w:rPr>
          <w:rFonts w:cs="Arial"/>
          <w:sz w:val="24"/>
          <w:szCs w:val="24"/>
        </w:rPr>
        <w:t>лжностными лицами</w:t>
      </w:r>
      <w:r w:rsidRPr="003F1DAB">
        <w:rPr>
          <w:rFonts w:cs="Arial"/>
          <w:i/>
          <w:sz w:val="24"/>
          <w:szCs w:val="24"/>
        </w:rPr>
        <w:t xml:space="preserve"> </w:t>
      </w:r>
      <w:r w:rsidRPr="003F1DAB">
        <w:rPr>
          <w:rFonts w:cs="Arial"/>
          <w:sz w:val="24"/>
          <w:szCs w:val="24"/>
        </w:rPr>
        <w:t xml:space="preserve">Контрольного органа, уполномоченными </w:t>
      </w:r>
      <w:r w:rsidRPr="003F1DAB">
        <w:rPr>
          <w:rFonts w:cs="Arial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1.8. </w:t>
      </w:r>
      <w:r w:rsidRPr="003F1DAB">
        <w:rPr>
          <w:rFonts w:cs="Arial"/>
          <w:sz w:val="24"/>
          <w:szCs w:val="24"/>
        </w:rPr>
        <w:t>Права и обязанности инспектора.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1.8.1. Инспектор обязан: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соблюдать законодательство Российской Федерации, права и законные интересы контролируемых лиц;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</w:t>
      </w:r>
      <w:r w:rsidRPr="003F1DAB">
        <w:rPr>
          <w:rFonts w:cs="Arial"/>
          <w:sz w:val="24"/>
          <w:szCs w:val="24"/>
        </w:rPr>
        <w:t xml:space="preserve">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</w:t>
      </w:r>
      <w:r w:rsidRPr="003F1DAB">
        <w:rPr>
          <w:rFonts w:cs="Arial"/>
          <w:sz w:val="24"/>
          <w:szCs w:val="24"/>
        </w:rPr>
        <w:t>исполнении предписания, если такая мера предусмотрена законодательством;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</w:t>
      </w:r>
      <w:r w:rsidRPr="003F1DAB">
        <w:rPr>
          <w:rFonts w:cs="Arial"/>
          <w:sz w:val="24"/>
          <w:szCs w:val="24"/>
        </w:rPr>
        <w:t>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</w:t>
      </w:r>
      <w:r w:rsidRPr="003F1DAB">
        <w:rPr>
          <w:rFonts w:cs="Arial"/>
          <w:sz w:val="24"/>
          <w:szCs w:val="24"/>
        </w:rPr>
        <w:t>отренных федеральными законами;</w:t>
      </w:r>
      <w:proofErr w:type="gramEnd"/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</w:t>
      </w:r>
      <w:r w:rsidRPr="003F1DAB">
        <w:rPr>
          <w:rFonts w:cs="Arial"/>
          <w:sz w:val="24"/>
          <w:szCs w:val="24"/>
        </w:rPr>
        <w:t>гиозных организаций;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5) не препятствовать присутствию контролируемых лиц, их представителей, а с согласия контролируемых лиц, их представителей, присутствию Уполномоченного при Президенте Российской Федерации по защите прав предпринимателей или его обществ</w:t>
      </w:r>
      <w:r w:rsidRPr="003F1DAB">
        <w:rPr>
          <w:rFonts w:cs="Arial"/>
          <w:sz w:val="24"/>
          <w:szCs w:val="24"/>
        </w:rPr>
        <w:t>енных представителей, уполномоченного по защите прав предпринимателей в Волгоградской области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</w:t>
      </w:r>
      <w:r w:rsidRPr="003F1DAB">
        <w:rPr>
          <w:rFonts w:cs="Arial"/>
          <w:sz w:val="24"/>
          <w:szCs w:val="24"/>
        </w:rPr>
        <w:t>уемыми лицами) и в случаях, предусмотренных</w:t>
      </w:r>
      <w:proofErr w:type="gramEnd"/>
      <w:r w:rsidRPr="003F1DAB">
        <w:rPr>
          <w:rFonts w:cs="Arial"/>
          <w:sz w:val="24"/>
          <w:szCs w:val="24"/>
        </w:rPr>
        <w:t xml:space="preserve"> Федеральным законом № 248-ФЗ и пунктом 3.3 настоящего Положения, осуществлять консультирование;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6) предоставлять контролируемым лицам, их представителям, присутствующим при проведении контрольных мероприятий, инф</w:t>
      </w:r>
      <w:r w:rsidRPr="003F1DAB">
        <w:rPr>
          <w:rFonts w:cs="Arial"/>
          <w:sz w:val="24"/>
          <w:szCs w:val="24"/>
        </w:rPr>
        <w:t>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7) знакомить кон</w:t>
      </w:r>
      <w:r w:rsidRPr="003F1DAB">
        <w:rPr>
          <w:rFonts w:cs="Arial"/>
          <w:sz w:val="24"/>
          <w:szCs w:val="24"/>
        </w:rPr>
        <w:t>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8) знакомить контролируемых лиц, их представителей с информацией и (или) документами, полученными в рамках ме</w:t>
      </w:r>
      <w:r w:rsidRPr="003F1DAB">
        <w:rPr>
          <w:rFonts w:cs="Arial"/>
          <w:sz w:val="24"/>
          <w:szCs w:val="24"/>
        </w:rPr>
        <w:t>жведомственного информационного взаимодействия и относящимися к предмету контрольного мероприятия;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</w:t>
      </w:r>
      <w:r w:rsidRPr="003F1DAB">
        <w:rPr>
          <w:rFonts w:cs="Arial"/>
          <w:sz w:val="24"/>
          <w:szCs w:val="24"/>
        </w:rPr>
        <w:t>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10) доказывать обоснованность своих действий при их обжаловании в порядке, установленном </w:t>
      </w:r>
      <w:r w:rsidRPr="003F1DAB">
        <w:rPr>
          <w:rFonts w:cs="Arial"/>
          <w:sz w:val="24"/>
          <w:szCs w:val="24"/>
        </w:rPr>
        <w:t>законодательством Российской Федерации;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12) не требовать от контролируемых лиц документы и иные сведения, предста</w:t>
      </w:r>
      <w:r w:rsidRPr="003F1DAB">
        <w:rPr>
          <w:rFonts w:cs="Arial"/>
          <w:sz w:val="24"/>
          <w:szCs w:val="24"/>
        </w:rPr>
        <w:t>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1.8.2. Инспектор при проведении контрольного мероприятия в пределах своих полномочий и в</w:t>
      </w:r>
      <w:r w:rsidRPr="003F1DAB">
        <w:rPr>
          <w:rFonts w:cs="Arial"/>
          <w:sz w:val="24"/>
          <w:szCs w:val="24"/>
        </w:rPr>
        <w:t xml:space="preserve"> объеме проводимых контрольных действий имеет право: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</w:t>
      </w:r>
      <w:r w:rsidRPr="003F1DAB">
        <w:rPr>
          <w:rFonts w:cs="Arial"/>
          <w:sz w:val="24"/>
          <w:szCs w:val="24"/>
        </w:rPr>
        <w:t>изводственные объекты, если иное не предусмотрено федеральными законами;</w:t>
      </w:r>
      <w:proofErr w:type="gramEnd"/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</w:t>
      </w:r>
      <w:r w:rsidRPr="003F1DAB">
        <w:rPr>
          <w:rFonts w:cs="Arial"/>
          <w:sz w:val="24"/>
          <w:szCs w:val="24"/>
        </w:rPr>
        <w:t>ескую или иную охраняемую законом тайну;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</w:t>
      </w:r>
      <w:r w:rsidRPr="003F1DAB">
        <w:rPr>
          <w:rFonts w:cs="Arial"/>
          <w:sz w:val="24"/>
          <w:szCs w:val="24"/>
        </w:rPr>
        <w:t>и контрольных мероприятий, а также представления документов для копирования, фото- и видеосъемки;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</w:t>
      </w:r>
      <w:r w:rsidRPr="003F1DAB">
        <w:rPr>
          <w:rFonts w:cs="Arial"/>
          <w:sz w:val="24"/>
          <w:szCs w:val="24"/>
        </w:rPr>
        <w:t>контрольного мероприятия;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</w:t>
      </w:r>
      <w:r w:rsidRPr="003F1DAB">
        <w:rPr>
          <w:rFonts w:cs="Arial"/>
          <w:sz w:val="24"/>
          <w:szCs w:val="24"/>
        </w:rPr>
        <w:t xml:space="preserve">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851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6) выдавать контролируемым лицам рекомендации по обеспечению безопасности и предотвращению нарушений обязательных тр</w:t>
      </w:r>
      <w:r w:rsidRPr="003F1DAB">
        <w:rPr>
          <w:rFonts w:cs="Arial"/>
          <w:sz w:val="24"/>
          <w:szCs w:val="24"/>
        </w:rPr>
        <w:t>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7) обращаться в соответствии с Федеральным законом от 07.02.2011 года № 3-ФЗ «О полиции» за содействием </w:t>
      </w:r>
      <w:r w:rsidRPr="003F1DAB">
        <w:rPr>
          <w:rFonts w:cs="Arial"/>
          <w:sz w:val="24"/>
          <w:szCs w:val="24"/>
        </w:rPr>
        <w:t>к органам полиции в случаях, если инспектору оказывается противодействие или угрожает опасность;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  8) совершать иные действия, предусмотренные федеральными законами о видах контроля, настоящим Положением.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      1.9. К отношениям, связанным с осуществлением муниципального контроля, применяются положения Федерального закона № 248-ФЗ.</w:t>
      </w:r>
    </w:p>
    <w:p w:rsidR="00F72739" w:rsidRPr="003F1DAB" w:rsidRDefault="0053571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1.10. </w:t>
      </w:r>
      <w:proofErr w:type="gramStart"/>
      <w:r w:rsidRPr="003F1DAB">
        <w:rPr>
          <w:rFonts w:ascii="Arial" w:hAnsi="Arial" w:cs="Arial"/>
          <w:sz w:val="24"/>
          <w:szCs w:val="24"/>
        </w:rPr>
        <w:t xml:space="preserve">Информирование контролируемых лиц о совершаемых должностными лицами Контрольного органа и иными уполномоченными лицами </w:t>
      </w:r>
      <w:r w:rsidRPr="003F1DAB">
        <w:rPr>
          <w:rFonts w:ascii="Arial" w:hAnsi="Arial" w:cs="Arial"/>
          <w:sz w:val="24"/>
          <w:szCs w:val="24"/>
        </w:rPr>
        <w:t>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</w:t>
      </w:r>
      <w:r w:rsidRPr="003F1DAB">
        <w:rPr>
          <w:rFonts w:ascii="Arial" w:hAnsi="Arial" w:cs="Arial"/>
          <w:sz w:val="24"/>
          <w:szCs w:val="24"/>
        </w:rPr>
        <w:t>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Pr="003F1DAB">
        <w:rPr>
          <w:rFonts w:ascii="Arial" w:hAnsi="Arial" w:cs="Arial"/>
          <w:sz w:val="24"/>
          <w:szCs w:val="24"/>
        </w:rPr>
        <w:t xml:space="preserve"> электронной форме, в том числе через федеральную государственную информ</w:t>
      </w:r>
      <w:r w:rsidRPr="003F1DAB">
        <w:rPr>
          <w:rFonts w:ascii="Arial" w:hAnsi="Arial" w:cs="Arial"/>
          <w:sz w:val="24"/>
          <w:szCs w:val="24"/>
        </w:rPr>
        <w:t>ационную систему «Единый портал государственных и муниципальных услуг (функций)»</w:t>
      </w:r>
      <w:r w:rsidRPr="003F1DAB">
        <w:rPr>
          <w:rFonts w:ascii="Arial" w:hAnsi="Arial" w:cs="Arial"/>
          <w:sz w:val="24"/>
          <w:szCs w:val="24"/>
        </w:rPr>
        <w:t xml:space="preserve"> </w:t>
      </w:r>
      <w:r w:rsidRPr="003F1DAB">
        <w:rPr>
          <w:rFonts w:ascii="Arial" w:hAnsi="Arial" w:cs="Arial"/>
          <w:sz w:val="24"/>
          <w:szCs w:val="24"/>
        </w:rPr>
        <w:t>(далее – единый портал государственных и муниципальных услуг).</w:t>
      </w:r>
    </w:p>
    <w:p w:rsidR="00F72739" w:rsidRPr="003F1DAB" w:rsidRDefault="00F72739">
      <w:pPr>
        <w:pStyle w:val="ConsPlusTitle"/>
        <w:ind w:left="1543"/>
        <w:outlineLvl w:val="1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Title"/>
        <w:ind w:left="1543"/>
        <w:outlineLvl w:val="1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2. Категории риска причинения вреда (ущерба)</w:t>
      </w:r>
    </w:p>
    <w:p w:rsidR="00F72739" w:rsidRPr="003F1DAB" w:rsidRDefault="00F7273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2.1. </w:t>
      </w:r>
      <w:proofErr w:type="gramStart"/>
      <w:r w:rsidRPr="003F1DAB">
        <w:rPr>
          <w:rFonts w:cs="Arial"/>
          <w:sz w:val="24"/>
          <w:szCs w:val="24"/>
        </w:rPr>
        <w:t>Муниципальный контроль осуществляется на основе управления р</w:t>
      </w:r>
      <w:r w:rsidRPr="003F1DAB">
        <w:rPr>
          <w:rFonts w:cs="Arial"/>
          <w:sz w:val="24"/>
          <w:szCs w:val="24"/>
        </w:rPr>
        <w:t>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</w:t>
      </w:r>
      <w:r w:rsidRPr="003F1DAB">
        <w:rPr>
          <w:rFonts w:cs="Arial"/>
          <w:sz w:val="24"/>
          <w:szCs w:val="24"/>
        </w:rPr>
        <w:t>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2.2. В целях управления рисками причинения вреда (ущерба) при осуществлении муниципального контроля объекты контроля</w:t>
      </w:r>
      <w:r w:rsidRPr="003F1DAB">
        <w:rPr>
          <w:rFonts w:cs="Arial"/>
          <w:sz w:val="24"/>
          <w:szCs w:val="24"/>
        </w:rPr>
        <w:t xml:space="preserve"> могут быть отнесены к одной из следующих категорий риска причинения вреда (ущерба) (далее – категории риска):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>значительный риск;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средний риск;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умеренный риск;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низкий риск.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2.3. Критерии отнесения объектов контроля к категориям риска                 в рамк</w:t>
      </w:r>
      <w:r w:rsidRPr="003F1DAB">
        <w:rPr>
          <w:rFonts w:cs="Arial"/>
          <w:sz w:val="24"/>
          <w:szCs w:val="24"/>
        </w:rPr>
        <w:t>ах осуществления муниципального контроля установлены приложением 2 к настоящему Положению.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</w:t>
      </w:r>
      <w:r w:rsidRPr="003F1DAB">
        <w:rPr>
          <w:rFonts w:cs="Arial"/>
          <w:sz w:val="24"/>
          <w:szCs w:val="24"/>
        </w:rPr>
        <w:t>ериями риска.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2.5. Контрольный орган в течение пяти рабочих дней со дня поступления сведений о соответствии объекта контроля критери</w:t>
      </w:r>
      <w:r w:rsidRPr="003F1DAB">
        <w:rPr>
          <w:rFonts w:cs="Arial"/>
          <w:sz w:val="24"/>
          <w:szCs w:val="24"/>
        </w:rPr>
        <w:t>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F72739" w:rsidRPr="003F1DAB" w:rsidRDefault="00F72739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3. Профилактические мероприятия, </w:t>
      </w:r>
    </w:p>
    <w:p w:rsidR="00F72739" w:rsidRPr="003F1DAB" w:rsidRDefault="0053571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proofErr w:type="gramStart"/>
      <w:r w:rsidRPr="003F1DAB">
        <w:rPr>
          <w:rFonts w:cs="Arial"/>
          <w:b/>
          <w:sz w:val="24"/>
          <w:szCs w:val="24"/>
        </w:rPr>
        <w:t>проводимые</w:t>
      </w:r>
      <w:proofErr w:type="gramEnd"/>
      <w:r w:rsidRPr="003F1DAB">
        <w:rPr>
          <w:rFonts w:cs="Arial"/>
          <w:b/>
          <w:sz w:val="24"/>
          <w:szCs w:val="24"/>
        </w:rPr>
        <w:t xml:space="preserve"> при осуществлении муниципального контроля</w:t>
      </w:r>
    </w:p>
    <w:p w:rsidR="00F72739" w:rsidRPr="003F1DAB" w:rsidRDefault="00F72739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При осуществлении муниципального </w:t>
      </w:r>
      <w:r w:rsidRPr="003F1DAB">
        <w:rPr>
          <w:rFonts w:cs="Arial"/>
          <w:sz w:val="24"/>
          <w:szCs w:val="24"/>
        </w:rPr>
        <w:t>контроля Контрольный орган проводит следующие виды профилактических мероприятий: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1) информирование;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объявление предостережения;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3) консультирование;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4) профилактический визит.</w:t>
      </w:r>
    </w:p>
    <w:p w:rsidR="00F72739" w:rsidRPr="003F1DAB" w:rsidRDefault="00F7273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:rsidR="00F72739" w:rsidRPr="003F1DAB" w:rsidRDefault="00F72739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3.1.1. </w:t>
      </w:r>
      <w:proofErr w:type="gramStart"/>
      <w:r w:rsidRPr="003F1DAB">
        <w:rPr>
          <w:rFonts w:cs="Arial"/>
          <w:sz w:val="24"/>
          <w:szCs w:val="24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</w:t>
      </w:r>
      <w:r w:rsidRPr="003F1DAB">
        <w:rPr>
          <w:rFonts w:cs="Arial"/>
          <w:sz w:val="24"/>
          <w:szCs w:val="24"/>
        </w:rPr>
        <w:t>осредством размещения сведений, определенных частью 3 статьи 46 Федерального закона № 248-ФЗ, на официальном сайте в информационно-телекоммуникационной сети «Интернет» (далее – официальный сайт), в средствах массовой информации, через личные кабинеты контр</w:t>
      </w:r>
      <w:r w:rsidRPr="003F1DAB">
        <w:rPr>
          <w:rFonts w:cs="Arial"/>
          <w:sz w:val="24"/>
          <w:szCs w:val="24"/>
        </w:rPr>
        <w:t xml:space="preserve">олируемых лиц в государственных информационных системах (при их наличии) и в иных формах. </w:t>
      </w:r>
      <w:proofErr w:type="gramEnd"/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3.1.2.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</w:t>
      </w:r>
      <w:r w:rsidRPr="003F1DAB">
        <w:rPr>
          <w:rFonts w:cs="Arial"/>
          <w:sz w:val="24"/>
          <w:szCs w:val="24"/>
        </w:rPr>
        <w:t>6 Федерального закона                            № 248-ФЗ.</w:t>
      </w:r>
    </w:p>
    <w:p w:rsidR="00F72739" w:rsidRPr="003F1DAB" w:rsidRDefault="00F72739">
      <w:pPr>
        <w:widowControl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3.2. Предостережение о недопустимости нарушения </w:t>
      </w:r>
    </w:p>
    <w:p w:rsidR="00F72739" w:rsidRPr="003F1DAB" w:rsidRDefault="0053571C">
      <w:pPr>
        <w:widowControl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обязательных требований</w:t>
      </w:r>
    </w:p>
    <w:p w:rsidR="00F72739" w:rsidRPr="003F1DAB" w:rsidRDefault="00F72739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3.2.1. </w:t>
      </w:r>
      <w:proofErr w:type="gramStart"/>
      <w:r w:rsidRPr="003F1DAB">
        <w:rPr>
          <w:rFonts w:cs="Arial"/>
          <w:sz w:val="24"/>
          <w:szCs w:val="24"/>
        </w:rPr>
        <w:t>Контрольный орган объявляет контролируемому лицу предостережение о недопустимости нарушения обязательных требований</w:t>
      </w:r>
      <w:r w:rsidRPr="003F1DAB">
        <w:rPr>
          <w:rFonts w:cs="Arial"/>
          <w:sz w:val="24"/>
          <w:szCs w:val="24"/>
        </w:rPr>
        <w:t xml:space="preserve">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</w:t>
      </w:r>
      <w:r w:rsidRPr="003F1DAB">
        <w:rPr>
          <w:rFonts w:cs="Arial"/>
          <w:sz w:val="24"/>
          <w:szCs w:val="24"/>
        </w:rPr>
        <w:t xml:space="preserve">ущерб) охраняемым законом </w:t>
      </w:r>
      <w:r w:rsidRPr="003F1DAB">
        <w:rPr>
          <w:rFonts w:cs="Arial"/>
          <w:sz w:val="24"/>
          <w:szCs w:val="24"/>
        </w:rPr>
        <w:lastRenderedPageBreak/>
        <w:t>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3F1DAB">
        <w:rPr>
          <w:rFonts w:cs="Arial"/>
          <w:sz w:val="24"/>
          <w:szCs w:val="24"/>
        </w:rPr>
        <w:t xml:space="preserve"> соблюдения обязательных требований.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3.2.2. Предостережение составляется по форме, утвержденной приказом</w:t>
      </w:r>
      <w:r w:rsidRPr="003F1DAB">
        <w:rPr>
          <w:rFonts w:cs="Arial"/>
          <w:sz w:val="24"/>
          <w:szCs w:val="24"/>
        </w:rPr>
        <w:t xml:space="preserve"> Минэкономразвития России от 31.03.2021 № 151 «О типовых формах документов, используемых контрольным (надзорным) органом».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</w:t>
      </w:r>
      <w:r w:rsidRPr="003F1DAB">
        <w:rPr>
          <w:rFonts w:ascii="Arial" w:hAnsi="Arial" w:cs="Arial"/>
          <w:szCs w:val="24"/>
        </w:rPr>
        <w:t>е в отношении предостережения (далее – возражение).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3.2.4. Возражение должно содержать: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1) наименование Контрольного органа, в который направляется возражение;</w:t>
      </w:r>
      <w:proofErr w:type="gramEnd"/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2) наименование юридического лица, фамилию, имя и отчество (последнее – при наличии) индивидуаль</w:t>
      </w:r>
      <w:r w:rsidRPr="003F1DAB">
        <w:rPr>
          <w:rFonts w:cs="Arial"/>
          <w:sz w:val="24"/>
          <w:szCs w:val="24"/>
        </w:rPr>
        <w:t>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3) дату и номер предостережения;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4) доводы, на о</w:t>
      </w:r>
      <w:r w:rsidRPr="003F1DAB">
        <w:rPr>
          <w:rFonts w:cs="Arial"/>
          <w:sz w:val="24"/>
          <w:szCs w:val="24"/>
        </w:rPr>
        <w:t xml:space="preserve">сновании которых контролируемое лицо </w:t>
      </w:r>
      <w:proofErr w:type="gramStart"/>
      <w:r w:rsidRPr="003F1DAB">
        <w:rPr>
          <w:rFonts w:cs="Arial"/>
          <w:sz w:val="24"/>
          <w:szCs w:val="24"/>
        </w:rPr>
        <w:t>не согласно</w:t>
      </w:r>
      <w:proofErr w:type="gramEnd"/>
      <w:r w:rsidRPr="003F1DAB">
        <w:rPr>
          <w:rFonts w:cs="Arial"/>
          <w:sz w:val="24"/>
          <w:szCs w:val="24"/>
        </w:rPr>
        <w:t xml:space="preserve"> с объявленным предостережением;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5) дату получения предостережения контролируемым лицом;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6) личную подпись и дату.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3.2.5. В случае необходимости в подтверждение своих доводов контролируемое лицо прилагает к </w:t>
      </w:r>
      <w:r w:rsidRPr="003F1DAB">
        <w:rPr>
          <w:rFonts w:cs="Arial"/>
          <w:sz w:val="24"/>
          <w:szCs w:val="24"/>
        </w:rPr>
        <w:t>возражению соответствующие документы либо их заверенные копии.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3.2.7. По результатам рассмотрения возражения Контрольный о</w:t>
      </w:r>
      <w:r w:rsidRPr="003F1DAB">
        <w:rPr>
          <w:rFonts w:cs="Arial"/>
          <w:sz w:val="24"/>
          <w:szCs w:val="24"/>
        </w:rPr>
        <w:t>рган принимает одно из следующих решений: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удовлетворяет возражение в форме отмены предостережения;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отказывает в удовлетворении возражения с указанием причины отказа.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3.2.8. Контрольный орган информирует контролируемое лицо о результатах рассмотрения </w:t>
      </w:r>
      <w:r w:rsidRPr="003F1DAB">
        <w:rPr>
          <w:rFonts w:ascii="Arial" w:hAnsi="Arial" w:cs="Arial"/>
          <w:szCs w:val="24"/>
        </w:rPr>
        <w:t>возражения не позднее пяти</w:t>
      </w:r>
      <w:r w:rsidRPr="003F1DAB">
        <w:rPr>
          <w:rFonts w:ascii="Arial" w:hAnsi="Arial" w:cs="Arial"/>
          <w:color w:val="FF0000"/>
          <w:szCs w:val="24"/>
          <w:vertAlign w:val="superscript"/>
        </w:rPr>
        <w:t xml:space="preserve"> </w:t>
      </w:r>
      <w:r w:rsidRPr="003F1DAB">
        <w:rPr>
          <w:rFonts w:ascii="Arial" w:hAnsi="Arial" w:cs="Arial"/>
          <w:szCs w:val="24"/>
        </w:rPr>
        <w:t>рабочих дней со дня рассмотрения возражения в отношении предостережения.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3.2.9. Повторное направление возражения по тем же основаниям не допускается.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3.2.10. Контрольный орган осуществляет учет объявленных им предостережений о не</w:t>
      </w:r>
      <w:r w:rsidRPr="003F1DAB">
        <w:rPr>
          <w:rFonts w:ascii="Arial" w:hAnsi="Arial" w:cs="Arial"/>
          <w:sz w:val="24"/>
          <w:szCs w:val="24"/>
        </w:rPr>
        <w:t>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72739" w:rsidRPr="003F1DAB" w:rsidRDefault="00F72739">
      <w:pPr>
        <w:widowControl/>
        <w:ind w:firstLine="709"/>
        <w:jc w:val="center"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3.3. Консультирование</w:t>
      </w:r>
    </w:p>
    <w:p w:rsidR="00F72739" w:rsidRPr="003F1DAB" w:rsidRDefault="00F72739">
      <w:pPr>
        <w:widowControl/>
        <w:ind w:firstLine="709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3.3.1. Консультирование контролируемых лиц и их представителей осуществля</w:t>
      </w:r>
      <w:r w:rsidRPr="003F1DAB">
        <w:rPr>
          <w:rFonts w:ascii="Arial" w:hAnsi="Arial" w:cs="Arial"/>
          <w:szCs w:val="24"/>
        </w:rPr>
        <w:t>ется по вопросам, связанным с организацией и осуществлением муниципального контроля:</w:t>
      </w:r>
    </w:p>
    <w:p w:rsidR="00F72739" w:rsidRPr="003F1DAB" w:rsidRDefault="0053571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1) порядка проведения контрольных мероприятий и обязательного профилактического визита;</w:t>
      </w:r>
    </w:p>
    <w:p w:rsidR="00F72739" w:rsidRPr="003F1DAB" w:rsidRDefault="0053571C">
      <w:pPr>
        <w:pStyle w:val="ConsPlusNormal"/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периодичности проведения контрольных мероприятий и обязательного профилактическо</w:t>
      </w:r>
      <w:r w:rsidRPr="003F1DAB">
        <w:rPr>
          <w:rFonts w:ascii="Arial" w:hAnsi="Arial" w:cs="Arial"/>
          <w:szCs w:val="24"/>
        </w:rPr>
        <w:t>го визита;</w:t>
      </w:r>
    </w:p>
    <w:p w:rsidR="00F72739" w:rsidRPr="003F1DAB" w:rsidRDefault="0053571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3) порядка принятия решений по итогам контрольных мероприятий;</w:t>
      </w:r>
    </w:p>
    <w:p w:rsidR="00F72739" w:rsidRPr="003F1DAB" w:rsidRDefault="0053571C">
      <w:pPr>
        <w:pStyle w:val="ConsPlusNormal"/>
        <w:tabs>
          <w:tab w:val="left" w:pos="1134"/>
        </w:tabs>
        <w:ind w:left="709" w:firstLine="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4) порядка обжалования решений Контрольного органа.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>3.3.2. Инспекторы осуществляют консультирование контролируемых лиц и их представителей: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1) в виде устных разъяснений по телефону, </w:t>
      </w:r>
      <w:r w:rsidRPr="003F1DAB">
        <w:rPr>
          <w:rFonts w:ascii="Arial" w:hAnsi="Arial" w:cs="Arial"/>
          <w:szCs w:val="24"/>
        </w:rPr>
        <w:t>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посредством размещения на официальном сайте письменного разъяснения по однотипным обращениям (более 10 однотипных обращен</w:t>
      </w:r>
      <w:r w:rsidRPr="003F1DAB">
        <w:rPr>
          <w:rFonts w:ascii="Arial" w:hAnsi="Arial" w:cs="Arial"/>
          <w:szCs w:val="24"/>
        </w:rPr>
        <w:t>ий) контролируемых лиц и их представителей, подписанного уполномоченным должностным лицом Контрольного органа.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Время разговора по телефону н</w:t>
      </w:r>
      <w:r w:rsidRPr="003F1DAB">
        <w:rPr>
          <w:rFonts w:cs="Arial"/>
          <w:sz w:val="24"/>
          <w:szCs w:val="24"/>
        </w:rPr>
        <w:t>е должно превышать 10 минут.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3.3.5. Письменное консультирование контролируемых лиц и их представителей ос</w:t>
      </w:r>
      <w:r w:rsidRPr="003F1DAB">
        <w:rPr>
          <w:rFonts w:ascii="Arial" w:hAnsi="Arial" w:cs="Arial"/>
          <w:szCs w:val="24"/>
        </w:rPr>
        <w:t>уществляется по следующим вопросам: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1) порядок обжалования решений Контрольного органа;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порядок проведения профилактического визита и обязательного профилактического визита.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3.3.6. Контролируемое лицо вправе направить запрос о предоставлении письменного</w:t>
      </w:r>
      <w:r w:rsidRPr="003F1DAB">
        <w:rPr>
          <w:rFonts w:ascii="Arial" w:hAnsi="Arial" w:cs="Arial"/>
          <w:szCs w:val="24"/>
        </w:rPr>
        <w:t xml:space="preserve"> ответа в сроки, установленные Федеральным </w:t>
      </w:r>
      <w:hyperlink r:id="rId8" w:history="1">
        <w:r w:rsidRPr="003F1DAB">
          <w:rPr>
            <w:rFonts w:ascii="Arial" w:hAnsi="Arial" w:cs="Arial"/>
            <w:szCs w:val="24"/>
          </w:rPr>
          <w:t>законом</w:t>
        </w:r>
      </w:hyperlink>
      <w:r w:rsidRPr="003F1DAB">
        <w:rPr>
          <w:rFonts w:ascii="Arial" w:hAnsi="Arial" w:cs="Arial"/>
          <w:szCs w:val="24"/>
        </w:rPr>
        <w:t xml:space="preserve"> от 02.05.2006 № 59-ФЗ «О порядке рассмотрени</w:t>
      </w:r>
      <w:r w:rsidRPr="003F1DAB">
        <w:rPr>
          <w:rFonts w:ascii="Arial" w:hAnsi="Arial" w:cs="Arial"/>
          <w:szCs w:val="24"/>
        </w:rPr>
        <w:t>я обращений граждан Российской Федерации».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3.3.7. Контрольный орган осуществляет учет проведенных консультирований.</w:t>
      </w:r>
    </w:p>
    <w:p w:rsidR="00F72739" w:rsidRPr="003F1DAB" w:rsidRDefault="00F72739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3.4. Профилактический визит</w:t>
      </w:r>
    </w:p>
    <w:p w:rsidR="00F72739" w:rsidRPr="003F1DAB" w:rsidRDefault="00F72739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3.4.1. Профилактический визит проводится в форме профилактической беседы инспектором по месту осуществления де</w:t>
      </w:r>
      <w:r w:rsidRPr="003F1DAB">
        <w:rPr>
          <w:rFonts w:cs="Arial"/>
          <w:sz w:val="24"/>
          <w:szCs w:val="24"/>
        </w:rPr>
        <w:t>ятельности контролируемого лица либо путем использования видео-конференц-связи или мобильного приложения «Инспектор».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3.4.2. Профилактический визит проводится по инициативе Контрольного органа (обязательный профилактический визит) или по инициативе контрол</w:t>
      </w:r>
      <w:r w:rsidRPr="003F1DAB">
        <w:rPr>
          <w:rFonts w:cs="Arial"/>
          <w:sz w:val="24"/>
          <w:szCs w:val="24"/>
        </w:rPr>
        <w:t>ируемого лица.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3.4.3. Обязательный профилактический визит проводится: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в отношении контролируемых лиц, принадлежащих им объектов контроля, отнесенных к категории значительного, среднего и умеренного риска;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по поручению: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а) Президента Российской Федера</w:t>
      </w:r>
      <w:r w:rsidRPr="003F1DAB">
        <w:rPr>
          <w:rFonts w:cs="Arial"/>
          <w:sz w:val="24"/>
          <w:szCs w:val="24"/>
        </w:rPr>
        <w:t>ции;</w:t>
      </w:r>
    </w:p>
    <w:p w:rsidR="00F72739" w:rsidRPr="003F1DAB" w:rsidRDefault="0053571C">
      <w:pPr>
        <w:ind w:firstLine="709"/>
        <w:jc w:val="both"/>
        <w:rPr>
          <w:rFonts w:cs="Arial"/>
          <w:b/>
          <w:i/>
          <w:color w:val="FF0000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3F1DAB">
        <w:rPr>
          <w:rFonts w:cs="Arial"/>
          <w:sz w:val="24"/>
          <w:szCs w:val="24"/>
        </w:rPr>
        <w:t>согласованному</w:t>
      </w:r>
      <w:proofErr w:type="gramEnd"/>
      <w:r w:rsidRPr="003F1DAB">
        <w:rPr>
          <w:rFonts w:cs="Arial"/>
          <w:sz w:val="24"/>
          <w:szCs w:val="24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</w:t>
      </w:r>
      <w:r w:rsidRPr="003F1DAB">
        <w:rPr>
          <w:rFonts w:cs="Arial"/>
          <w:sz w:val="24"/>
          <w:szCs w:val="24"/>
        </w:rPr>
        <w:t xml:space="preserve">ии 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Обязательный профилактический визит не предусматривает отказ контролируемого лица от его проведения.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</w:t>
      </w:r>
      <w:r w:rsidRPr="003F1DAB">
        <w:rPr>
          <w:rFonts w:cs="Arial"/>
          <w:sz w:val="24"/>
          <w:szCs w:val="24"/>
        </w:rPr>
        <w:t>ичинения вреда (ущерба).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Периодичность проведения обязательных профилактических визитов для объектов контроля, отнесенных к категории значительного, среднего или </w:t>
      </w:r>
      <w:r w:rsidRPr="003F1DAB">
        <w:rPr>
          <w:rFonts w:cs="Arial"/>
          <w:sz w:val="24"/>
          <w:szCs w:val="24"/>
        </w:rPr>
        <w:lastRenderedPageBreak/>
        <w:t>умеренного риска, определяется Правительством Российской Федерации.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3.4.5. В рамках </w:t>
      </w:r>
      <w:r w:rsidRPr="003F1DAB">
        <w:rPr>
          <w:rFonts w:cs="Arial"/>
          <w:sz w:val="24"/>
          <w:szCs w:val="24"/>
        </w:rPr>
        <w:t>обязательного профилактического визита инспектор при необходимости осуществляет, предусмотренные частью 4 статьи 52.1 Федерального закона № 248-ФЗ действия, в том числе проводит осмотр, истребование необходимых документов, экспертизу.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3.4.6. Срок проведени</w:t>
      </w:r>
      <w:r w:rsidRPr="003F1DAB">
        <w:rPr>
          <w:rFonts w:cs="Arial"/>
          <w:sz w:val="24"/>
          <w:szCs w:val="24"/>
        </w:rPr>
        <w:t>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3.4.7. По окончании проведения обязательного профилактического визита составляется акт о проведении обязате</w:t>
      </w:r>
      <w:r w:rsidRPr="003F1DAB">
        <w:rPr>
          <w:rFonts w:cs="Arial"/>
          <w:sz w:val="24"/>
          <w:szCs w:val="24"/>
        </w:rPr>
        <w:t>льного профилактического визита в порядке, предусмотренном статьей 90 Федерального закона                  № 248-ФЗ для контрольных мероприятий.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</w:t>
      </w:r>
      <w:r w:rsidRPr="003F1DAB">
        <w:rPr>
          <w:rFonts w:cs="Arial"/>
          <w:sz w:val="24"/>
          <w:szCs w:val="24"/>
        </w:rPr>
        <w:t>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3.4.8. В случае невозможности проведения обязательного профилактического визита и (или) у</w:t>
      </w:r>
      <w:r w:rsidRPr="003F1DAB">
        <w:rPr>
          <w:rFonts w:cs="Arial"/>
          <w:sz w:val="24"/>
          <w:szCs w:val="24"/>
        </w:rPr>
        <w:t>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Уполномо</w:t>
      </w:r>
      <w:r w:rsidRPr="003F1DAB">
        <w:rPr>
          <w:rFonts w:cs="Arial"/>
          <w:sz w:val="24"/>
          <w:szCs w:val="24"/>
        </w:rPr>
        <w:t xml:space="preserve">ченное должностное лицо Контрольного органа вправе не позднее трех месяцев </w:t>
      </w:r>
      <w:proofErr w:type="gramStart"/>
      <w:r w:rsidRPr="003F1DAB">
        <w:rPr>
          <w:rFonts w:cs="Arial"/>
          <w:sz w:val="24"/>
          <w:szCs w:val="24"/>
        </w:rPr>
        <w:t>с даты составления</w:t>
      </w:r>
      <w:proofErr w:type="gramEnd"/>
      <w:r w:rsidRPr="003F1DAB">
        <w:rPr>
          <w:rFonts w:cs="Arial"/>
          <w:sz w:val="24"/>
          <w:szCs w:val="24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</w:t>
      </w:r>
      <w:r w:rsidRPr="003F1DAB">
        <w:rPr>
          <w:rFonts w:cs="Arial"/>
          <w:sz w:val="24"/>
          <w:szCs w:val="24"/>
        </w:rPr>
        <w:t>онтролируемого лица.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3.4.9.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</w:t>
      </w:r>
      <w:r w:rsidRPr="003F1DAB">
        <w:rPr>
          <w:rFonts w:cs="Arial"/>
          <w:sz w:val="24"/>
          <w:szCs w:val="24"/>
        </w:rPr>
        <w:t>о государственным или муниципальным учреждением.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Контролируемое лицо подает заявление о проведении профилактического визита (далее также – заявление) посредством единого портала государственных и муниципальных услуг. 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3.4.10. Контрольный орган рассматривае</w:t>
      </w:r>
      <w:r w:rsidRPr="003F1DAB">
        <w:rPr>
          <w:rFonts w:cs="Arial"/>
          <w:sz w:val="24"/>
          <w:szCs w:val="24"/>
        </w:rPr>
        <w:t>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 случае принятия решения о проведении профилактического визита Контрольный орган в т</w:t>
      </w:r>
      <w:r w:rsidRPr="003F1DAB">
        <w:rPr>
          <w:rFonts w:cs="Arial"/>
          <w:sz w:val="24"/>
          <w:szCs w:val="24"/>
        </w:rPr>
        <w:t>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Контролируемое лицо вправе отозвать заявление либо направить отказ от проведения профилактического визита</w:t>
      </w:r>
      <w:r w:rsidRPr="003F1DAB">
        <w:rPr>
          <w:rFonts w:cs="Arial"/>
          <w:sz w:val="24"/>
          <w:szCs w:val="24"/>
        </w:rPr>
        <w:t xml:space="preserve">, уведомив об этом Контрольный орган не </w:t>
      </w:r>
      <w:proofErr w:type="gramStart"/>
      <w:r w:rsidRPr="003F1DAB">
        <w:rPr>
          <w:rFonts w:cs="Arial"/>
          <w:sz w:val="24"/>
          <w:szCs w:val="24"/>
        </w:rPr>
        <w:t>позднее</w:t>
      </w:r>
      <w:proofErr w:type="gramEnd"/>
      <w:r w:rsidRPr="003F1DAB">
        <w:rPr>
          <w:rFonts w:cs="Arial"/>
          <w:sz w:val="24"/>
          <w:szCs w:val="24"/>
        </w:rPr>
        <w:t xml:space="preserve"> чем за пять рабочих дней до даты его проведения.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3.4.11. Решение об отказе в проведении профилактического визита принимается в следующих случаях: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от контролируемого лица поступило уведомление об отзыве зая</w:t>
      </w:r>
      <w:r w:rsidRPr="003F1DAB">
        <w:rPr>
          <w:rFonts w:cs="Arial"/>
          <w:sz w:val="24"/>
          <w:szCs w:val="24"/>
        </w:rPr>
        <w:t>вления;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</w:t>
      </w:r>
      <w:r w:rsidRPr="003F1DAB">
        <w:rPr>
          <w:rFonts w:cs="Arial"/>
          <w:sz w:val="24"/>
          <w:szCs w:val="24"/>
        </w:rPr>
        <w:lastRenderedPageBreak/>
        <w:t>иными действиями (бездействием) контрол</w:t>
      </w:r>
      <w:r w:rsidRPr="003F1DAB">
        <w:rPr>
          <w:rFonts w:cs="Arial"/>
          <w:sz w:val="24"/>
          <w:szCs w:val="24"/>
        </w:rPr>
        <w:t>ируемого лица, повлекшими невозможность проведения профилактического визита;</w:t>
      </w:r>
      <w:proofErr w:type="gramEnd"/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4) заявление содержит нецензурные либо оскорбительные </w:t>
      </w:r>
      <w:r w:rsidRPr="003F1DAB">
        <w:rPr>
          <w:rFonts w:cs="Arial"/>
          <w:sz w:val="24"/>
          <w:szCs w:val="24"/>
        </w:rPr>
        <w:t>выражения, угрозы жизни, здоровью и имуществу должностных лиц Контрольного органа либо членов их семей.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3.4.12.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Предписания об уст</w:t>
      </w:r>
      <w:r w:rsidRPr="003F1DAB">
        <w:rPr>
          <w:rFonts w:cs="Arial"/>
          <w:sz w:val="24"/>
          <w:szCs w:val="24"/>
        </w:rPr>
        <w:t>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3.4.13. В случае</w:t>
      </w:r>
      <w:proofErr w:type="gramStart"/>
      <w:r w:rsidRPr="003F1DAB">
        <w:rPr>
          <w:rFonts w:cs="Arial"/>
          <w:sz w:val="24"/>
          <w:szCs w:val="24"/>
        </w:rPr>
        <w:t>,</w:t>
      </w:r>
      <w:proofErr w:type="gramEnd"/>
      <w:r w:rsidRPr="003F1DAB">
        <w:rPr>
          <w:rFonts w:cs="Arial"/>
          <w:sz w:val="24"/>
          <w:szCs w:val="24"/>
        </w:rPr>
        <w:t xml:space="preserve"> если при проведении профилактического визита установлено, что объекты контроля представляют явную непосредствен</w:t>
      </w:r>
      <w:r w:rsidRPr="003F1DAB">
        <w:rPr>
          <w:rFonts w:cs="Arial"/>
          <w:sz w:val="24"/>
          <w:szCs w:val="24"/>
        </w:rPr>
        <w:t>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</w:t>
      </w:r>
      <w:r w:rsidRPr="003F1DAB">
        <w:rPr>
          <w:rFonts w:cs="Arial"/>
          <w:sz w:val="24"/>
          <w:szCs w:val="24"/>
        </w:rPr>
        <w:t>ероприятий.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4. Контрольные мероприятия, проводимые 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при осуществлении муниципального контроля 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4.1. Контрольные мероприятия. Общие вопросы</w:t>
      </w:r>
    </w:p>
    <w:p w:rsidR="00F72739" w:rsidRPr="003F1DAB" w:rsidRDefault="00F72739">
      <w:pPr>
        <w:widowControl/>
        <w:tabs>
          <w:tab w:val="left" w:pos="1134"/>
        </w:tabs>
        <w:ind w:firstLine="709"/>
        <w:jc w:val="both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4.1.1. Муниципальный контроль осуществляется Контрольным органом посредством организации проведения следующих </w:t>
      </w:r>
      <w:r w:rsidRPr="003F1DAB">
        <w:rPr>
          <w:rFonts w:cs="Arial"/>
          <w:sz w:val="24"/>
          <w:szCs w:val="24"/>
        </w:rPr>
        <w:t>внеплановых контрольных</w:t>
      </w:r>
      <w:r w:rsidRPr="003F1DAB">
        <w:rPr>
          <w:rFonts w:cs="Arial"/>
          <w:b/>
          <w:sz w:val="24"/>
          <w:szCs w:val="24"/>
        </w:rPr>
        <w:t xml:space="preserve"> </w:t>
      </w:r>
      <w:r w:rsidRPr="003F1DAB">
        <w:rPr>
          <w:rFonts w:cs="Arial"/>
          <w:sz w:val="24"/>
          <w:szCs w:val="24"/>
        </w:rPr>
        <w:t>мероприятий: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инспекционный визит, рейдовый осмотр, документарная проверка, выездная проверка – при взаимодействии с контролируемыми лицами;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наблюдение за соблюдением обязательных требований, выездное обследование – без взаимодействи</w:t>
      </w:r>
      <w:r w:rsidRPr="003F1DAB">
        <w:rPr>
          <w:rFonts w:ascii="Arial" w:hAnsi="Arial" w:cs="Arial"/>
          <w:szCs w:val="24"/>
        </w:rPr>
        <w:t>я с контролируемыми лицами.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4.1.2. При осуществлении муниципального контроля</w:t>
      </w:r>
      <w:r w:rsidRPr="003F1DAB">
        <w:rPr>
          <w:rFonts w:cs="Arial"/>
          <w:color w:val="FF0000"/>
          <w:sz w:val="24"/>
          <w:szCs w:val="24"/>
        </w:rPr>
        <w:t xml:space="preserve"> </w:t>
      </w:r>
      <w:r w:rsidRPr="003F1DAB">
        <w:rPr>
          <w:rFonts w:cs="Arial"/>
          <w:sz w:val="24"/>
          <w:szCs w:val="24"/>
        </w:rPr>
        <w:t xml:space="preserve">взаимодействием с контролируемыми лицами являются: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b/>
          <w:color w:val="FF0000"/>
          <w:sz w:val="24"/>
          <w:szCs w:val="24"/>
        </w:rPr>
      </w:pPr>
      <w:r w:rsidRPr="003F1DAB">
        <w:rPr>
          <w:rFonts w:cs="Arial"/>
          <w:sz w:val="24"/>
          <w:szCs w:val="24"/>
        </w:rPr>
        <w:t>встречи, телефонные и иные переговоры (непосредственное взаимодействие) между инспектором и контролируемым лицом или его предст</w:t>
      </w:r>
      <w:r w:rsidRPr="003F1DAB">
        <w:rPr>
          <w:rFonts w:cs="Arial"/>
          <w:sz w:val="24"/>
          <w:szCs w:val="24"/>
        </w:rPr>
        <w:t xml:space="preserve">авителем;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запрос документов, иных материалов;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4.1.3. Контрольные мероприятия, осущ</w:t>
      </w:r>
      <w:r w:rsidRPr="003F1DAB">
        <w:rPr>
          <w:rFonts w:cs="Arial"/>
          <w:sz w:val="24"/>
          <w:szCs w:val="24"/>
        </w:rPr>
        <w:t>ествляемые при  взаимодействии с контролируемым лицом, проводятся Контрольным органом по следующим основаниям: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</w:t>
      </w:r>
      <w:r w:rsidRPr="003F1DAB">
        <w:rPr>
          <w:rFonts w:cs="Arial"/>
          <w:sz w:val="24"/>
          <w:szCs w:val="24"/>
        </w:rPr>
        <w:t>ом положений статьи 60 Федерального закона № 248-ФЗ;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3) требование прокурора о провед</w:t>
      </w:r>
      <w:r w:rsidRPr="003F1DAB">
        <w:rPr>
          <w:rFonts w:cs="Arial"/>
          <w:sz w:val="24"/>
          <w:szCs w:val="24"/>
        </w:rPr>
        <w:t xml:space="preserve">ении контрольного мероприятия в рамках надзора за исполнением законов, соблюдением прав и свобод человека </w:t>
      </w:r>
      <w:r w:rsidRPr="003F1DAB">
        <w:rPr>
          <w:rFonts w:cs="Arial"/>
          <w:sz w:val="24"/>
          <w:szCs w:val="24"/>
        </w:rPr>
        <w:lastRenderedPageBreak/>
        <w:t>и гражданина по поступившим в органы прокуратуры материалам и обращениям;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4) истечение срока исполнения решения Контрольного органа об устранении выяв</w:t>
      </w:r>
      <w:r w:rsidRPr="003F1DAB">
        <w:rPr>
          <w:rFonts w:cs="Arial"/>
          <w:sz w:val="24"/>
          <w:szCs w:val="24"/>
        </w:rPr>
        <w:t xml:space="preserve">ленного нарушения обязательных требований – в случаях, установленных </w:t>
      </w:r>
      <w:hyperlink r:id="rId9" w:history="1">
        <w:r w:rsidRPr="003F1DAB">
          <w:rPr>
            <w:rFonts w:cs="Arial"/>
            <w:sz w:val="24"/>
            <w:szCs w:val="24"/>
          </w:rPr>
          <w:t>частью 1 статьи 95</w:t>
        </w:r>
      </w:hyperlink>
      <w:r w:rsidRPr="003F1DAB">
        <w:rPr>
          <w:rFonts w:cs="Arial"/>
          <w:sz w:val="24"/>
          <w:szCs w:val="24"/>
        </w:rPr>
        <w:t xml:space="preserve"> Федерал</w:t>
      </w:r>
      <w:r w:rsidRPr="003F1DAB">
        <w:rPr>
          <w:rFonts w:cs="Arial"/>
          <w:sz w:val="24"/>
          <w:szCs w:val="24"/>
        </w:rPr>
        <w:t>ьного закона № 248-ФЗ;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6) уклонение контролируемого лица от проведения обязательн</w:t>
      </w:r>
      <w:r w:rsidRPr="003F1DAB">
        <w:rPr>
          <w:rFonts w:cs="Arial"/>
          <w:sz w:val="24"/>
          <w:szCs w:val="24"/>
        </w:rPr>
        <w:t>ого профилактического визита.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органа, включая задания, содержащиеся в планах работы Контрольного орга</w:t>
      </w:r>
      <w:r w:rsidRPr="003F1DAB">
        <w:rPr>
          <w:rFonts w:cs="Arial"/>
          <w:sz w:val="24"/>
          <w:szCs w:val="24"/>
        </w:rPr>
        <w:t>на, в том числе в случаях, установленных Федеральным законом № 248-ФЗ.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4.1.4.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</w:t>
      </w:r>
      <w:r w:rsidRPr="003F1DAB">
        <w:rPr>
          <w:rFonts w:cs="Arial"/>
          <w:sz w:val="24"/>
          <w:szCs w:val="24"/>
        </w:rPr>
        <w:t xml:space="preserve">едению контрольного мероприятия, следующих контрольных действий: 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осмотр;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опрос;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получение письменных объяснений;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истребование документов;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экспертиза.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4.1.5. </w:t>
      </w:r>
      <w:proofErr w:type="gramStart"/>
      <w:r w:rsidRPr="003F1DAB">
        <w:rPr>
          <w:rFonts w:cs="Arial"/>
          <w:sz w:val="24"/>
          <w:szCs w:val="24"/>
        </w:rPr>
        <w:t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</w:t>
      </w:r>
      <w:r w:rsidRPr="003F1DAB">
        <w:rPr>
          <w:rFonts w:cs="Arial"/>
          <w:sz w:val="24"/>
          <w:szCs w:val="24"/>
        </w:rPr>
        <w:t xml:space="preserve">, предусмотренные частью 1 статьи 64 Федерального закона № 248-ФЗ. </w:t>
      </w:r>
      <w:proofErr w:type="gramEnd"/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В отношении проведения контрольных мероприятий без взаимодействия не требуется принятие решения о проведении данного контрольного мероприятия, предусмотренного абзацем первым настоящего </w:t>
      </w:r>
      <w:r w:rsidRPr="003F1DAB">
        <w:rPr>
          <w:rFonts w:cs="Arial"/>
          <w:sz w:val="24"/>
          <w:szCs w:val="24"/>
        </w:rPr>
        <w:t>пункта Положения.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4.1.6. Контрольные мероприятия проводятся инспекторами, указанными в решении Контрольного органа о проведении контрольного мероприятия.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При необходимости Контрольный орган привлекает к проведению контрольных мероприятий экспертов, эксперт</w:t>
      </w:r>
      <w:r w:rsidRPr="003F1DAB">
        <w:rPr>
          <w:rFonts w:cs="Arial"/>
          <w:sz w:val="24"/>
          <w:szCs w:val="24"/>
        </w:rPr>
        <w:t>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4.1.7. По окончании проведения контрольного мероприятия, предусматривающего взаимодействие с</w:t>
      </w:r>
      <w:r w:rsidRPr="003F1DAB">
        <w:rPr>
          <w:rFonts w:ascii="Arial" w:hAnsi="Arial" w:cs="Arial"/>
          <w:sz w:val="24"/>
          <w:szCs w:val="24"/>
        </w:rPr>
        <w:t xml:space="preserve"> контролируемым лицом,</w:t>
      </w:r>
      <w:r w:rsidRPr="003F1DAB">
        <w:rPr>
          <w:rFonts w:ascii="Arial" w:hAnsi="Arial" w:cs="Arial"/>
          <w:sz w:val="24"/>
          <w:szCs w:val="24"/>
        </w:rPr>
        <w:t xml:space="preserve"> </w:t>
      </w:r>
      <w:r w:rsidRPr="003F1DAB">
        <w:rPr>
          <w:rFonts w:ascii="Arial" w:hAnsi="Arial" w:cs="Arial"/>
          <w:sz w:val="24"/>
          <w:szCs w:val="24"/>
        </w:rPr>
        <w:t xml:space="preserve">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 случае</w:t>
      </w:r>
      <w:r w:rsidRPr="003F1DAB">
        <w:rPr>
          <w:rFonts w:cs="Arial"/>
          <w:sz w:val="24"/>
          <w:szCs w:val="24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 случае устране</w:t>
      </w:r>
      <w:r w:rsidRPr="003F1DAB">
        <w:rPr>
          <w:rFonts w:cs="Arial"/>
          <w:sz w:val="24"/>
          <w:szCs w:val="24"/>
        </w:rPr>
        <w:t>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lastRenderedPageBreak/>
        <w:t>4.1.8. Документы, иные материалы, являющиеся доказательствами нарушения обязательн</w:t>
      </w:r>
      <w:r w:rsidRPr="003F1DAB">
        <w:rPr>
          <w:rFonts w:ascii="Arial" w:hAnsi="Arial" w:cs="Arial"/>
          <w:szCs w:val="24"/>
        </w:rPr>
        <w:t>ых требований, приобщаются к акту.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Заполненные при проведении контрольного мероприятия проверочные листы должны быть приобщены к акту.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4.1.9. Оформление акта производится по месту проведения контрольного мероприятия в день окончания проведения такого меро</w:t>
      </w:r>
      <w:r w:rsidRPr="003F1DAB">
        <w:rPr>
          <w:rFonts w:ascii="Arial" w:hAnsi="Arial" w:cs="Arial"/>
          <w:szCs w:val="24"/>
        </w:rPr>
        <w:t xml:space="preserve">приятия, если иной порядок оформления акта не установлен Правительством Российской Федерации.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4.1.10. Результаты контрольного мероприятия, содержащие информацию, составляющую государственную, коммерческую, служебную, иную охраняемую законом тайну, оформля</w:t>
      </w:r>
      <w:r w:rsidRPr="003F1DAB">
        <w:rPr>
          <w:rFonts w:ascii="Arial" w:hAnsi="Arial" w:cs="Arial"/>
          <w:szCs w:val="24"/>
        </w:rPr>
        <w:t>ются с соблюдением требований, предусмотренных законодательством Российской Федерации.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4.1.11.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абзац</w:t>
      </w:r>
      <w:r w:rsidRPr="003F1DAB">
        <w:rPr>
          <w:rFonts w:ascii="Arial" w:hAnsi="Arial" w:cs="Arial"/>
          <w:szCs w:val="24"/>
        </w:rPr>
        <w:t>ем вторым настоящего пункта.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bookmarkStart w:id="4" w:name="Par1"/>
      <w:bookmarkEnd w:id="4"/>
      <w:proofErr w:type="gramStart"/>
      <w:r w:rsidRPr="003F1DAB">
        <w:rPr>
          <w:rFonts w:cs="Arial"/>
          <w:sz w:val="24"/>
          <w:szCs w:val="24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</w:t>
      </w:r>
      <w:r w:rsidRPr="003F1DAB">
        <w:rPr>
          <w:rFonts w:cs="Arial"/>
          <w:sz w:val="24"/>
          <w:szCs w:val="24"/>
        </w:rPr>
        <w:t>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        № 248-ФЗ, или в иных случаях, установленных Федеральным законом                № 248</w:t>
      </w:r>
      <w:r w:rsidRPr="003F1DAB">
        <w:rPr>
          <w:rFonts w:cs="Arial"/>
          <w:sz w:val="24"/>
          <w:szCs w:val="24"/>
        </w:rPr>
        <w:t>-ФЗ, Контрольный орган направляет</w:t>
      </w:r>
      <w:proofErr w:type="gramEnd"/>
      <w:r w:rsidRPr="003F1DAB">
        <w:rPr>
          <w:rFonts w:cs="Arial"/>
          <w:sz w:val="24"/>
          <w:szCs w:val="24"/>
        </w:rPr>
        <w:t xml:space="preserve"> акт контролируемому лицу в порядке, установленном статьей 21 Федерального закона № 248-ФЗ.</w:t>
      </w:r>
    </w:p>
    <w:p w:rsidR="00F72739" w:rsidRPr="003F1DAB" w:rsidRDefault="00F72739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 xml:space="preserve">4.2. Меры, принимаемые Контрольным органом </w:t>
      </w:r>
    </w:p>
    <w:p w:rsidR="00F72739" w:rsidRPr="003F1DAB" w:rsidRDefault="0053571C">
      <w:pPr>
        <w:pStyle w:val="ConsPlusNormal"/>
        <w:tabs>
          <w:tab w:val="left" w:pos="284"/>
        </w:tabs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по результатам контрольных мероприятий</w:t>
      </w:r>
    </w:p>
    <w:p w:rsidR="00F72739" w:rsidRPr="003F1DAB" w:rsidRDefault="00F72739">
      <w:pPr>
        <w:pStyle w:val="ConsPlusNormal"/>
        <w:ind w:firstLine="709"/>
        <w:jc w:val="center"/>
        <w:rPr>
          <w:rFonts w:ascii="Arial" w:hAnsi="Arial" w:cs="Arial"/>
          <w:b/>
          <w:szCs w:val="24"/>
          <w:highlight w:val="yellow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4.2.1. Контрольный орган в случае выявления пр</w:t>
      </w:r>
      <w:r w:rsidRPr="003F1DAB">
        <w:rPr>
          <w:rFonts w:cs="Arial"/>
          <w:sz w:val="24"/>
          <w:szCs w:val="24"/>
        </w:rPr>
        <w:t>и проведении контрольного мероприятия нарушений контролируемым лицом обязательных требований в пределах полномочий, предусмотренных законодательством Российской Федерации, обязан: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1) выдать после оформления акта контрольного мероприятия контролируемому лиц</w:t>
      </w:r>
      <w:r w:rsidRPr="003F1DAB">
        <w:rPr>
          <w:rFonts w:ascii="Arial" w:hAnsi="Arial" w:cs="Arial"/>
          <w:szCs w:val="24"/>
        </w:rPr>
        <w:t>у предписание об устранении выявленных нарушений обязательных требований с указанием разумных сроков</w:t>
      </w:r>
      <w:r w:rsidRPr="003F1DAB">
        <w:rPr>
          <w:rFonts w:ascii="Arial" w:hAnsi="Arial" w:cs="Arial"/>
          <w:color w:val="FF0000"/>
          <w:szCs w:val="24"/>
        </w:rPr>
        <w:t xml:space="preserve"> </w:t>
      </w:r>
      <w:r w:rsidRPr="003F1DAB">
        <w:rPr>
          <w:rFonts w:ascii="Arial" w:hAnsi="Arial" w:cs="Arial"/>
          <w:szCs w:val="24"/>
        </w:rPr>
        <w:t>их устранения, а также других мероприятий, предусмотренных федеральным законом о виде контроля;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</w:t>
      </w:r>
      <w:r w:rsidRPr="003F1DAB">
        <w:rPr>
          <w:rFonts w:cs="Arial"/>
          <w:sz w:val="24"/>
          <w:szCs w:val="24"/>
        </w:rPr>
        <w:t>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3F1DAB">
        <w:rPr>
          <w:rFonts w:cs="Arial"/>
          <w:sz w:val="24"/>
          <w:szCs w:val="24"/>
        </w:rPr>
        <w:t xml:space="preserve"> </w:t>
      </w:r>
      <w:proofErr w:type="gramStart"/>
      <w:r w:rsidRPr="003F1DAB">
        <w:rPr>
          <w:rFonts w:cs="Arial"/>
          <w:sz w:val="24"/>
          <w:szCs w:val="24"/>
        </w:rPr>
        <w:t>законом</w:t>
      </w:r>
      <w:r w:rsidRPr="003F1DAB">
        <w:rPr>
          <w:rFonts w:cs="Arial"/>
          <w:sz w:val="24"/>
          <w:szCs w:val="24"/>
        </w:rPr>
        <w:t xml:space="preserve"> ценностям и способах ее предотвращения в случае, если при проведении 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</w:t>
      </w:r>
      <w:r w:rsidRPr="003F1DAB">
        <w:rPr>
          <w:rFonts w:cs="Arial"/>
          <w:sz w:val="24"/>
          <w:szCs w:val="24"/>
        </w:rPr>
        <w:t>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</w:t>
      </w:r>
      <w:r w:rsidRPr="003F1DAB">
        <w:rPr>
          <w:rFonts w:cs="Arial"/>
          <w:sz w:val="24"/>
          <w:szCs w:val="24"/>
        </w:rPr>
        <w:t>о такой вред</w:t>
      </w:r>
      <w:proofErr w:type="gramEnd"/>
      <w:r w:rsidRPr="003F1DAB">
        <w:rPr>
          <w:rFonts w:cs="Arial"/>
          <w:sz w:val="24"/>
          <w:szCs w:val="24"/>
        </w:rPr>
        <w:t xml:space="preserve"> (ущерб) причинен;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lastRenderedPageBreak/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</w:t>
      </w:r>
      <w:r w:rsidRPr="003F1DAB">
        <w:rPr>
          <w:rFonts w:ascii="Arial" w:hAnsi="Arial" w:cs="Arial"/>
          <w:szCs w:val="24"/>
        </w:rPr>
        <w:t>ответствующих полномочий принять меры по привлечению виновных лиц к установленной законом ответственности;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F1DAB">
        <w:rPr>
          <w:rFonts w:ascii="Arial" w:hAnsi="Arial" w:cs="Arial"/>
          <w:szCs w:val="24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</w:t>
      </w:r>
      <w:r w:rsidRPr="003F1DAB">
        <w:rPr>
          <w:rFonts w:ascii="Arial" w:hAnsi="Arial" w:cs="Arial"/>
          <w:szCs w:val="24"/>
        </w:rPr>
        <w:t>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</w:t>
      </w:r>
      <w:r w:rsidRPr="003F1DAB">
        <w:rPr>
          <w:rFonts w:ascii="Arial" w:hAnsi="Arial" w:cs="Arial"/>
          <w:szCs w:val="24"/>
        </w:rPr>
        <w:t>ния, если такая мера предусмотрена законодательством;</w:t>
      </w:r>
      <w:proofErr w:type="gramEnd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</w:r>
      <w:r w:rsidRPr="003F1DAB">
        <w:rPr>
          <w:rFonts w:ascii="Arial" w:hAnsi="Arial" w:cs="Arial"/>
          <w:szCs w:val="24"/>
        </w:rPr>
        <w:t>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4.2.2. Предписание об устранении выявленных нарушений обязательных требований (далее – предписание)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</w:t>
      </w:r>
      <w:r w:rsidRPr="003F1DAB">
        <w:rPr>
          <w:rFonts w:cs="Arial"/>
          <w:sz w:val="24"/>
          <w:szCs w:val="24"/>
        </w:rPr>
        <w:t>бязательного профилактического визита.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Предписание оформляется по форме согласно приложению 4 к настоящему Положению.</w:t>
      </w:r>
    </w:p>
    <w:p w:rsidR="00F72739" w:rsidRPr="003F1DAB" w:rsidRDefault="0053571C">
      <w:pPr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 w:rsidRPr="003F1DAB">
        <w:rPr>
          <w:rFonts w:cs="Arial"/>
          <w:sz w:val="24"/>
          <w:szCs w:val="24"/>
        </w:rPr>
        <w:t>4.2.3. Контролируемое лицо, в отношении которого выявлены нарушения обязательных требований, вправе подать ходатайство о заключении с Конт</w:t>
      </w:r>
      <w:r w:rsidRPr="003F1DAB">
        <w:rPr>
          <w:rFonts w:cs="Arial"/>
          <w:sz w:val="24"/>
          <w:szCs w:val="24"/>
        </w:rPr>
        <w:t>рольным органом соглашения о надлежащем устранении выявленных нарушений обязательных требований (далее – соглашение), в порядке, установленном Правительством Российской Федерации</w:t>
      </w:r>
      <w:r w:rsidRPr="003F1DAB">
        <w:rPr>
          <w:rFonts w:cs="Arial"/>
          <w:color w:val="FF0000"/>
          <w:sz w:val="24"/>
          <w:szCs w:val="24"/>
        </w:rPr>
        <w:t>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4.2.4. Соглашение должно включать: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перечень выявленных нарушений обязател</w:t>
      </w:r>
      <w:r w:rsidRPr="003F1DAB">
        <w:rPr>
          <w:rFonts w:cs="Arial"/>
          <w:sz w:val="24"/>
          <w:szCs w:val="24"/>
        </w:rPr>
        <w:t>ьных требований, подлежащих устранению контролируемым лицом;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</w:t>
      </w:r>
      <w:r w:rsidRPr="003F1DAB">
        <w:rPr>
          <w:rFonts w:cs="Arial"/>
          <w:sz w:val="24"/>
          <w:szCs w:val="24"/>
        </w:rPr>
        <w:t>ля оценки исполнения такой программы;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3) срок исполнения соглашения.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4.2.5. По истечении срока исполнения соглашения Контрольный  орган принимает решение о признании соглашения </w:t>
      </w:r>
      <w:proofErr w:type="gramStart"/>
      <w:r w:rsidRPr="003F1DAB">
        <w:rPr>
          <w:rFonts w:cs="Arial"/>
          <w:sz w:val="24"/>
          <w:szCs w:val="24"/>
        </w:rPr>
        <w:t>исполненным</w:t>
      </w:r>
      <w:proofErr w:type="gramEnd"/>
      <w:r w:rsidRPr="003F1DAB">
        <w:rPr>
          <w:rFonts w:cs="Arial"/>
          <w:sz w:val="24"/>
          <w:szCs w:val="24"/>
        </w:rPr>
        <w:t xml:space="preserve"> или неисполненным.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4.2.6. Контролируемое лицо до истечения срока ис</w:t>
      </w:r>
      <w:r w:rsidRPr="003F1DAB">
        <w:rPr>
          <w:rFonts w:cs="Arial"/>
          <w:sz w:val="24"/>
          <w:szCs w:val="24"/>
        </w:rPr>
        <w:t>полнения предписания вправе уведомить Контрольный орган об исполнении предписания с приложением документов и сведений, подтверждающих устранение выявленных нарушений обязательных требований.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4.2.7. По истечении срока исполнения контролируемым лицом решения</w:t>
      </w:r>
      <w:r w:rsidRPr="003F1DAB">
        <w:rPr>
          <w:rFonts w:ascii="Arial" w:hAnsi="Arial" w:cs="Arial"/>
          <w:sz w:val="24"/>
          <w:szCs w:val="24"/>
        </w:rPr>
        <w:t>, принятого в соответствии с подпунктом 1 пункта 4.2.1 настоящего Положения, либо при представлении контролируемым лицом до истечения указанного срока сведений, представление которых рекомендовано указанным решением, либо в случае получения информации в ра</w:t>
      </w:r>
      <w:r w:rsidRPr="003F1DAB">
        <w:rPr>
          <w:rFonts w:ascii="Arial" w:hAnsi="Arial" w:cs="Arial"/>
          <w:sz w:val="24"/>
          <w:szCs w:val="24"/>
        </w:rPr>
        <w:t xml:space="preserve">мках наблюдения за соблюдением обязательных требований (мониторинга </w:t>
      </w:r>
      <w:proofErr w:type="gramStart"/>
      <w:r w:rsidRPr="003F1DAB">
        <w:rPr>
          <w:rFonts w:ascii="Arial" w:hAnsi="Arial" w:cs="Arial"/>
          <w:sz w:val="24"/>
          <w:szCs w:val="24"/>
        </w:rPr>
        <w:t xml:space="preserve">безопасности) </w:t>
      </w:r>
      <w:proofErr w:type="gramEnd"/>
      <w:r w:rsidRPr="003F1DAB">
        <w:rPr>
          <w:rFonts w:ascii="Arial" w:hAnsi="Arial" w:cs="Arial"/>
          <w:sz w:val="24"/>
          <w:szCs w:val="24"/>
        </w:rPr>
        <w:t xml:space="preserve">контрольный орган оценивает исполнение решения на основании представленных документов и сведений, полученной информации.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4.2.8. В случае исполнения контролируемым лицом пред</w:t>
      </w:r>
      <w:r w:rsidRPr="003F1DAB">
        <w:rPr>
          <w:rFonts w:ascii="Arial" w:hAnsi="Arial" w:cs="Arial"/>
          <w:szCs w:val="24"/>
        </w:rPr>
        <w:t xml:space="preserve">писания </w:t>
      </w:r>
      <w:r w:rsidRPr="003F1DAB">
        <w:rPr>
          <w:rFonts w:ascii="Arial" w:hAnsi="Arial" w:cs="Arial"/>
          <w:szCs w:val="24"/>
        </w:rPr>
        <w:lastRenderedPageBreak/>
        <w:t>Контрольный орган направляет контролируемому лицу уведомление об исполнении предписания.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4.2.9. Если указанные документы и сведения контролируемым лицом не представлены или на их основании либо на основании информации, полученной в рамках </w:t>
      </w:r>
      <w:r w:rsidRPr="003F1DAB">
        <w:rPr>
          <w:rFonts w:ascii="Arial" w:hAnsi="Arial" w:cs="Arial"/>
          <w:szCs w:val="24"/>
        </w:rPr>
        <w:t>наблюдения за соблюдением обязательных требований (мониторинга безопасности), невозможно сделать вывод об исполнении решения, Контрольный орган оценивает исполнение указанного решения путем проведения инспекционного визита, рейдового осмотра или документар</w:t>
      </w:r>
      <w:r w:rsidRPr="003F1DAB">
        <w:rPr>
          <w:rFonts w:ascii="Arial" w:hAnsi="Arial" w:cs="Arial"/>
          <w:szCs w:val="24"/>
        </w:rPr>
        <w:t>ной проверки.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 случае</w:t>
      </w:r>
      <w:proofErr w:type="gramStart"/>
      <w:r w:rsidRPr="003F1DAB">
        <w:rPr>
          <w:rFonts w:ascii="Arial" w:hAnsi="Arial" w:cs="Arial"/>
          <w:sz w:val="24"/>
          <w:szCs w:val="24"/>
        </w:rPr>
        <w:t>,</w:t>
      </w:r>
      <w:proofErr w:type="gramEnd"/>
      <w:r w:rsidRPr="003F1DAB">
        <w:rPr>
          <w:rFonts w:ascii="Arial" w:hAnsi="Arial" w:cs="Arial"/>
          <w:sz w:val="24"/>
          <w:szCs w:val="24"/>
        </w:rPr>
        <w:t xml:space="preserve">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4.2.10. В случае</w:t>
      </w:r>
      <w:proofErr w:type="gramStart"/>
      <w:r w:rsidRPr="003F1DAB">
        <w:rPr>
          <w:rFonts w:ascii="Arial" w:hAnsi="Arial" w:cs="Arial"/>
          <w:sz w:val="24"/>
          <w:szCs w:val="24"/>
        </w:rPr>
        <w:t>,</w:t>
      </w:r>
      <w:proofErr w:type="gramEnd"/>
      <w:r w:rsidRPr="003F1DAB">
        <w:rPr>
          <w:rFonts w:ascii="Arial" w:hAnsi="Arial" w:cs="Arial"/>
          <w:sz w:val="24"/>
          <w:szCs w:val="24"/>
        </w:rPr>
        <w:t xml:space="preserve"> если по итогам проведения контрольного мероприятия, предусмотренного пунктом 4.2.9 настоящ</w:t>
      </w:r>
      <w:r w:rsidRPr="003F1DAB">
        <w:rPr>
          <w:rFonts w:ascii="Arial" w:hAnsi="Arial" w:cs="Arial"/>
          <w:sz w:val="24"/>
          <w:szCs w:val="24"/>
        </w:rPr>
        <w:t>его Положения, Контрольным органом будет установлено, что решение не исполнено или исполнено ненадлежащим образом, он вновь выдает контролируемому лицу решение, предусмотренное подпунктом 1 пункта 4.2.1 настоящего Положения, с указанием новых сроков его ис</w:t>
      </w:r>
      <w:r w:rsidRPr="003F1DAB">
        <w:rPr>
          <w:rFonts w:ascii="Arial" w:hAnsi="Arial" w:cs="Arial"/>
          <w:sz w:val="24"/>
          <w:szCs w:val="24"/>
        </w:rPr>
        <w:t xml:space="preserve">полнения. </w:t>
      </w:r>
    </w:p>
    <w:p w:rsidR="00F72739" w:rsidRPr="003F1DAB" w:rsidRDefault="0053571C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F72739" w:rsidRPr="003F1DAB" w:rsidRDefault="00F72739">
      <w:pPr>
        <w:pStyle w:val="HTML"/>
        <w:ind w:firstLine="540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4.3. Плановые контрольные мероприятия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4.3.1. При осуществлении муниципального контроля плановые контрольные мероприятия не проводятся.</w:t>
      </w: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4.4. Внеплановые контрольные мероприятия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4.4.1. Внеплановые контрольные мероприятия проводятся в виде документарных и </w:t>
      </w:r>
      <w:r w:rsidRPr="003F1DAB">
        <w:rPr>
          <w:rFonts w:cs="Arial"/>
          <w:sz w:val="24"/>
          <w:szCs w:val="24"/>
        </w:rPr>
        <w:t>выездных проверок, инспекционного визита, рейдового осмотра, наблюдения за соблюдением обязательных требований, выездного обследования.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4.4.2. В целях оценки риска причинения вреда (ущерба) при принятии решения о проведении и выборе вида внепланового контр</w:t>
      </w:r>
      <w:r w:rsidRPr="003F1DAB">
        <w:rPr>
          <w:rFonts w:cs="Arial"/>
          <w:sz w:val="24"/>
          <w:szCs w:val="24"/>
        </w:rPr>
        <w:t xml:space="preserve">ольного мероприятия Контрольный орган разрабатывает индикаторы риска нарушения обязательных требований. 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</w:t>
      </w:r>
      <w:r w:rsidRPr="003F1DAB">
        <w:rPr>
          <w:rFonts w:cs="Arial"/>
          <w:sz w:val="24"/>
          <w:szCs w:val="24"/>
        </w:rPr>
        <w:t>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4.4.3. Перечень индикаторов риска нарушения </w:t>
      </w:r>
      <w:proofErr w:type="gramStart"/>
      <w:r w:rsidRPr="003F1DAB">
        <w:rPr>
          <w:rFonts w:cs="Arial"/>
          <w:sz w:val="24"/>
          <w:szCs w:val="24"/>
        </w:rPr>
        <w:t>обязательных требований, проверя</w:t>
      </w:r>
      <w:r w:rsidRPr="003F1DAB">
        <w:rPr>
          <w:rFonts w:cs="Arial"/>
          <w:sz w:val="24"/>
          <w:szCs w:val="24"/>
        </w:rPr>
        <w:t>емых в рамках осуществления муниципального контроля установлен</w:t>
      </w:r>
      <w:proofErr w:type="gramEnd"/>
      <w:r w:rsidRPr="003F1DAB">
        <w:rPr>
          <w:rFonts w:cs="Arial"/>
          <w:sz w:val="24"/>
          <w:szCs w:val="24"/>
        </w:rPr>
        <w:t xml:space="preserve"> приложением 3 к настоящему Положению.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4.4.4. Внеплановые контрольные мероприятия, за исключением внеплановых контрольных мероприятий без взаимодействия с контролируемыми лицами, проводятся по </w:t>
      </w:r>
      <w:r w:rsidRPr="003F1DAB">
        <w:rPr>
          <w:rFonts w:ascii="Arial" w:hAnsi="Arial" w:cs="Arial"/>
          <w:szCs w:val="24"/>
        </w:rPr>
        <w:t>основаниям, предусмотренным пунктами 1, 3-5, 7, 9 части 1 статьи 57 Федерального закона № 248-ФЗ.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4.4.5. В случае</w:t>
      </w:r>
      <w:proofErr w:type="gramStart"/>
      <w:r w:rsidRPr="003F1DAB">
        <w:rPr>
          <w:rFonts w:ascii="Arial" w:hAnsi="Arial" w:cs="Arial"/>
          <w:szCs w:val="24"/>
        </w:rPr>
        <w:t>,</w:t>
      </w:r>
      <w:proofErr w:type="gramEnd"/>
      <w:r w:rsidRPr="003F1DAB">
        <w:rPr>
          <w:rFonts w:ascii="Arial" w:hAnsi="Arial" w:cs="Arial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</w:t>
      </w:r>
      <w:r w:rsidRPr="003F1DAB">
        <w:rPr>
          <w:rFonts w:ascii="Arial" w:hAnsi="Arial" w:cs="Arial"/>
          <w:szCs w:val="24"/>
        </w:rPr>
        <w:t>тся после такого согласования.</w:t>
      </w:r>
    </w:p>
    <w:p w:rsidR="00F72739" w:rsidRPr="003F1DAB" w:rsidRDefault="00F72739">
      <w:pPr>
        <w:widowControl/>
        <w:tabs>
          <w:tab w:val="left" w:pos="1134"/>
        </w:tabs>
        <w:jc w:val="center"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tabs>
          <w:tab w:val="left" w:pos="1134"/>
        </w:tabs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4.5. Документарная проверка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</w:t>
      </w:r>
      <w:r w:rsidRPr="003F1DAB">
        <w:rPr>
          <w:rFonts w:cs="Arial"/>
          <w:sz w:val="24"/>
          <w:szCs w:val="24"/>
        </w:rPr>
        <w:t>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4.5.2. В случае</w:t>
      </w:r>
      <w:proofErr w:type="gramStart"/>
      <w:r w:rsidRPr="003F1DAB">
        <w:rPr>
          <w:rFonts w:cs="Arial"/>
          <w:sz w:val="24"/>
          <w:szCs w:val="24"/>
        </w:rPr>
        <w:t>,</w:t>
      </w:r>
      <w:proofErr w:type="gramEnd"/>
      <w:r w:rsidRPr="003F1DAB">
        <w:rPr>
          <w:rFonts w:cs="Arial"/>
          <w:sz w:val="24"/>
          <w:szCs w:val="24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</w:t>
      </w:r>
      <w:r w:rsidRPr="003F1DAB">
        <w:rPr>
          <w:rFonts w:cs="Arial"/>
          <w:sz w:val="24"/>
          <w:szCs w:val="24"/>
        </w:rPr>
        <w:t xml:space="preserve">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</w:t>
      </w:r>
      <w:r w:rsidRPr="003F1DAB">
        <w:rPr>
          <w:rFonts w:ascii="Arial" w:hAnsi="Arial" w:cs="Arial"/>
          <w:sz w:val="24"/>
          <w:szCs w:val="24"/>
        </w:rPr>
        <w:t>нтрольный орган указанные в требовании документы.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4.5.3. Срок проведения документарной проверки не может превышать десять рабочих дней.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Исчисление срока проведения документарной проверки приостанавливается на период с момента: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1) направления Контрольным </w:t>
      </w:r>
      <w:r w:rsidRPr="003F1DAB">
        <w:rPr>
          <w:rFonts w:cs="Arial"/>
          <w:sz w:val="24"/>
          <w:szCs w:val="24"/>
        </w:rPr>
        <w:t>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2) направления контролируемому лицу информации Контроль</w:t>
      </w:r>
      <w:r w:rsidRPr="003F1DAB">
        <w:rPr>
          <w:rFonts w:cs="Arial"/>
          <w:sz w:val="24"/>
          <w:szCs w:val="24"/>
        </w:rPr>
        <w:t>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</w:t>
      </w:r>
      <w:r w:rsidRPr="003F1DAB">
        <w:rPr>
          <w:rFonts w:cs="Arial"/>
          <w:sz w:val="24"/>
          <w:szCs w:val="24"/>
        </w:rPr>
        <w:t xml:space="preserve">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орган.</w:t>
      </w:r>
      <w:proofErr w:type="gramEnd"/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4.5.4. Перечень допустимых контрольных действий совершаемых в ходе документарно</w:t>
      </w:r>
      <w:r w:rsidRPr="003F1DAB">
        <w:rPr>
          <w:rFonts w:cs="Arial"/>
          <w:sz w:val="24"/>
          <w:szCs w:val="24"/>
        </w:rPr>
        <w:t>й проверки: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5" w:name="_Hlk73716001"/>
      <w:r w:rsidRPr="003F1DAB">
        <w:rPr>
          <w:rFonts w:ascii="Arial" w:hAnsi="Arial" w:cs="Arial"/>
          <w:szCs w:val="24"/>
        </w:rPr>
        <w:t>1) истребование документов;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получение письменных объяснений;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3) экспертиза.</w:t>
      </w:r>
      <w:bookmarkEnd w:id="5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4.5.5. В ходе проведения контрольного мероприятия инспектор вправе предъявить (направить) контролируемому лицу требование о представлении необходимых и (или) имеющих</w:t>
      </w:r>
      <w:r w:rsidRPr="003F1DAB">
        <w:rPr>
          <w:rFonts w:ascii="Arial" w:hAnsi="Arial" w:cs="Arial"/>
          <w:szCs w:val="24"/>
        </w:rPr>
        <w:t xml:space="preserve"> значение для проведения оценки соблюдения контролируемым лицом обязательных требований документов и (или) их копий,</w:t>
      </w:r>
      <w:r w:rsidRPr="003F1DAB">
        <w:rPr>
          <w:rFonts w:ascii="Arial" w:hAnsi="Arial" w:cs="Arial"/>
          <w:color w:val="FF0000"/>
          <w:szCs w:val="24"/>
        </w:rPr>
        <w:t xml:space="preserve"> </w:t>
      </w:r>
      <w:r w:rsidRPr="003F1DAB">
        <w:rPr>
          <w:rFonts w:ascii="Arial" w:hAnsi="Arial" w:cs="Arial"/>
          <w:szCs w:val="24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proofErr w:type="gramStart"/>
      <w:r w:rsidRPr="003F1DAB">
        <w:rPr>
          <w:rFonts w:cs="Arial"/>
          <w:sz w:val="24"/>
          <w:szCs w:val="24"/>
        </w:rPr>
        <w:t>Контролируемое ли</w:t>
      </w:r>
      <w:r w:rsidRPr="003F1DAB">
        <w:rPr>
          <w:rFonts w:cs="Arial"/>
          <w:sz w:val="24"/>
          <w:szCs w:val="24"/>
        </w:rPr>
        <w:t xml:space="preserve">цо в срок, указанный в требовании о представлении документов, направляет </w:t>
      </w:r>
      <w:proofErr w:type="spellStart"/>
      <w:r w:rsidRPr="003F1DAB">
        <w:rPr>
          <w:rFonts w:cs="Arial"/>
          <w:sz w:val="24"/>
          <w:szCs w:val="24"/>
        </w:rPr>
        <w:t>истребуемые</w:t>
      </w:r>
      <w:proofErr w:type="spellEnd"/>
      <w:r w:rsidRPr="003F1DAB">
        <w:rPr>
          <w:rFonts w:cs="Arial"/>
          <w:sz w:val="24"/>
          <w:szCs w:val="24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</w:t>
      </w:r>
      <w:r w:rsidRPr="003F1DAB">
        <w:rPr>
          <w:rFonts w:cs="Arial"/>
          <w:sz w:val="24"/>
          <w:szCs w:val="24"/>
        </w:rPr>
        <w:t xml:space="preserve">казанием причин, по которым </w:t>
      </w:r>
      <w:proofErr w:type="spellStart"/>
      <w:r w:rsidRPr="003F1DAB">
        <w:rPr>
          <w:rFonts w:cs="Arial"/>
          <w:sz w:val="24"/>
          <w:szCs w:val="24"/>
        </w:rPr>
        <w:t>истребуемые</w:t>
      </w:r>
      <w:proofErr w:type="spellEnd"/>
      <w:r w:rsidRPr="003F1DAB">
        <w:rPr>
          <w:rFonts w:cs="Arial"/>
          <w:sz w:val="24"/>
          <w:szCs w:val="24"/>
        </w:rPr>
        <w:t xml:space="preserve"> документы не могут быть представлены в установленный срок, и срока, в течение которого контролируемое лицо может представить </w:t>
      </w:r>
      <w:proofErr w:type="spellStart"/>
      <w:r w:rsidRPr="003F1DAB">
        <w:rPr>
          <w:rFonts w:cs="Arial"/>
          <w:sz w:val="24"/>
          <w:szCs w:val="24"/>
        </w:rPr>
        <w:t>истребуемые</w:t>
      </w:r>
      <w:proofErr w:type="spellEnd"/>
      <w:r w:rsidRPr="003F1DAB">
        <w:rPr>
          <w:rFonts w:cs="Arial"/>
          <w:sz w:val="24"/>
          <w:szCs w:val="24"/>
        </w:rPr>
        <w:t xml:space="preserve"> документы.</w:t>
      </w:r>
      <w:proofErr w:type="gramEnd"/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lastRenderedPageBreak/>
        <w:t>Доступ к материалам фотосъемки, аудио- и видеозаписи, информационным</w:t>
      </w:r>
      <w:r w:rsidRPr="003F1DAB">
        <w:rPr>
          <w:rFonts w:ascii="Arial" w:hAnsi="Arial" w:cs="Arial"/>
          <w:sz w:val="24"/>
          <w:szCs w:val="24"/>
        </w:rPr>
        <w:t xml:space="preserve">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  <w:r w:rsidRPr="003F1DA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4.5.6. Письменные о</w:t>
      </w:r>
      <w:r w:rsidRPr="003F1DAB">
        <w:rPr>
          <w:rFonts w:ascii="Arial" w:hAnsi="Arial" w:cs="Arial"/>
          <w:szCs w:val="24"/>
        </w:rPr>
        <w:t>бъяснения могут быть запрошены инспектором от контролируемого лица или его представителя, свидетелей.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Указанные лица предоставляют инспектору письменные объяснения в свободной форме не позднее дня окончания проверки.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Письменные объяснения оформляются путем</w:t>
      </w:r>
      <w:r w:rsidRPr="003F1DAB">
        <w:rPr>
          <w:rFonts w:ascii="Arial" w:hAnsi="Arial" w:cs="Arial"/>
          <w:sz w:val="24"/>
          <w:szCs w:val="24"/>
        </w:rPr>
        <w:t xml:space="preserve"> составления письменного документа в свободной форме.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</w:t>
      </w:r>
      <w:r w:rsidRPr="003F1DAB">
        <w:rPr>
          <w:rFonts w:ascii="Arial" w:hAnsi="Arial" w:cs="Arial"/>
          <w:sz w:val="24"/>
          <w:szCs w:val="24"/>
        </w:rPr>
        <w:t xml:space="preserve">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4.5.7. Экспертиза осуществляется экспертом или </w:t>
      </w:r>
      <w:r w:rsidRPr="003F1DAB">
        <w:rPr>
          <w:rFonts w:ascii="Arial" w:hAnsi="Arial" w:cs="Arial"/>
          <w:szCs w:val="24"/>
        </w:rPr>
        <w:t>экспертной организацией по поручению Контрольного органа.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</w:t>
      </w:r>
      <w:r w:rsidRPr="003F1DAB">
        <w:rPr>
          <w:rFonts w:ascii="Arial" w:hAnsi="Arial" w:cs="Arial"/>
          <w:sz w:val="24"/>
          <w:szCs w:val="24"/>
        </w:rPr>
        <w:t>оде проведения контрольного мероприятия, так и по месту осуществления деятельности эксперта или экспертной организации.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</w:t>
      </w:r>
      <w:r w:rsidRPr="003F1DAB">
        <w:rPr>
          <w:rFonts w:cs="Arial"/>
          <w:sz w:val="24"/>
          <w:szCs w:val="24"/>
        </w:rPr>
        <w:t xml:space="preserve"> также с использованием мобильного приложения «Инспектор».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Результаты экспертизы оформляются экспертным заключением по форме, утвержденной Контрольным органом.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szCs w:val="24"/>
        </w:rPr>
        <w:t>4.5.8. Оформление акта производится по месту нахождения Контрольного органа в день окончания проведения документарной проверки.</w:t>
      </w:r>
      <w:r w:rsidRPr="003F1DAB">
        <w:rPr>
          <w:rFonts w:ascii="Arial" w:hAnsi="Arial" w:cs="Arial"/>
          <w:b/>
          <w:szCs w:val="24"/>
        </w:rPr>
        <w:t xml:space="preserve">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4.5.9. Внеплановая докум</w:t>
      </w:r>
      <w:r w:rsidRPr="003F1DAB">
        <w:rPr>
          <w:rFonts w:ascii="Arial" w:hAnsi="Arial" w:cs="Arial"/>
          <w:szCs w:val="24"/>
        </w:rPr>
        <w:t>ентарная проверка может проводиться только по согласованию с органами прокуратуры, за исключением случая ее проведения в соответствии с пунктами 3, 4 части 1 статьи 57 Федерального закона № 248-ФЗ.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0"/>
        <w:jc w:val="center"/>
        <w:rPr>
          <w:rFonts w:cs="Arial"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>4.6. Выездная проверка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4.6.1. Выездная проверка </w:t>
      </w:r>
      <w:r w:rsidRPr="003F1DAB">
        <w:rPr>
          <w:rFonts w:cs="Arial"/>
          <w:sz w:val="24"/>
          <w:szCs w:val="24"/>
        </w:rPr>
        <w:t>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муниципального контроля.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Выездная проверка может проводиться с использованием средств дис</w:t>
      </w:r>
      <w:r w:rsidRPr="003F1DAB">
        <w:rPr>
          <w:rFonts w:ascii="Arial" w:hAnsi="Arial" w:cs="Arial"/>
          <w:szCs w:val="24"/>
        </w:rPr>
        <w:t>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4.6.2. Выездная проверка проводится в случае, если не представляется возможным: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lastRenderedPageBreak/>
        <w:t>1) удостовериться в полноте и достовернос</w:t>
      </w:r>
      <w:r w:rsidRPr="003F1DAB">
        <w:rPr>
          <w:rFonts w:ascii="Arial" w:hAnsi="Arial" w:cs="Arial"/>
          <w:sz w:val="24"/>
          <w:szCs w:val="24"/>
        </w:rPr>
        <w:t>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F1DAB">
        <w:rPr>
          <w:rFonts w:ascii="Arial" w:hAnsi="Arial" w:cs="Arial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</w:t>
      </w:r>
      <w:r w:rsidRPr="003F1DAB">
        <w:rPr>
          <w:rFonts w:ascii="Arial" w:hAnsi="Arial" w:cs="Arial"/>
          <w:sz w:val="24"/>
          <w:szCs w:val="24"/>
        </w:rPr>
        <w:t>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 мероприятий.</w:t>
      </w:r>
      <w:proofErr w:type="gramEnd"/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4.6.3. Внеп</w:t>
      </w:r>
      <w:r w:rsidRPr="003F1DAB">
        <w:rPr>
          <w:rFonts w:ascii="Arial" w:hAnsi="Arial" w:cs="Arial"/>
          <w:sz w:val="24"/>
          <w:szCs w:val="24"/>
        </w:rPr>
        <w:t>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 части 1 статьи 57 и частями 12 и 12.1 статьи 66 Федерального закона № 248-ФЗ.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4.6.4. Контрольный </w:t>
      </w:r>
      <w:r w:rsidRPr="003F1DAB">
        <w:rPr>
          <w:rFonts w:cs="Arial"/>
          <w:sz w:val="24"/>
          <w:szCs w:val="24"/>
        </w:rPr>
        <w:t xml:space="preserve">орган уведомляет контролируемое лицо о проведении выездной проверки не </w:t>
      </w:r>
      <w:proofErr w:type="gramStart"/>
      <w:r w:rsidRPr="003F1DAB">
        <w:rPr>
          <w:rFonts w:cs="Arial"/>
          <w:sz w:val="24"/>
          <w:szCs w:val="24"/>
        </w:rPr>
        <w:t>позднее</w:t>
      </w:r>
      <w:proofErr w:type="gramEnd"/>
      <w:r w:rsidRPr="003F1DAB">
        <w:rPr>
          <w:rFonts w:cs="Arial"/>
          <w:sz w:val="24"/>
          <w:szCs w:val="24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4.6.5. Инспектор при проведении выездной проверки п</w:t>
      </w:r>
      <w:r w:rsidRPr="003F1DAB">
        <w:rPr>
          <w:rFonts w:cs="Arial"/>
          <w:sz w:val="24"/>
          <w:szCs w:val="24"/>
        </w:rPr>
        <w:t>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(надзорных) мероприятий.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4.6.6. Срок проведения выездной проверки составл</w:t>
      </w:r>
      <w:r w:rsidRPr="003F1DAB">
        <w:rPr>
          <w:rFonts w:cs="Arial"/>
          <w:sz w:val="24"/>
          <w:szCs w:val="24"/>
        </w:rPr>
        <w:t>яет не более десяти рабочих дней.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3F1DAB">
        <w:rPr>
          <w:rFonts w:cs="Arial"/>
          <w:sz w:val="24"/>
          <w:szCs w:val="24"/>
        </w:rPr>
        <w:t>микропредприятия</w:t>
      </w:r>
      <w:proofErr w:type="spellEnd"/>
      <w:r w:rsidRPr="003F1DAB">
        <w:rPr>
          <w:rFonts w:cs="Arial"/>
          <w:sz w:val="24"/>
          <w:szCs w:val="24"/>
        </w:rPr>
        <w:t>.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4.6.7.</w:t>
      </w:r>
      <w:r w:rsidRPr="003F1DAB">
        <w:rPr>
          <w:rFonts w:cs="Arial"/>
          <w:sz w:val="24"/>
          <w:szCs w:val="24"/>
        </w:rPr>
        <w:t xml:space="preserve"> Перечень допустимых контрольных действий в ходе выездной проверки: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6" w:name="_Hlk73715973"/>
      <w:r w:rsidRPr="003F1DAB">
        <w:rPr>
          <w:rFonts w:ascii="Arial" w:hAnsi="Arial" w:cs="Arial"/>
          <w:szCs w:val="24"/>
        </w:rPr>
        <w:t>1) осмотр;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опрос;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3) истребование документов;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4) получение письменных объяснений;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5) экспертиза.</w:t>
      </w:r>
      <w:bookmarkEnd w:id="6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4.6.8. Осмотр осуществляется инспектором в присутствии контролируемого лица или его пред</w:t>
      </w:r>
      <w:r w:rsidRPr="003F1DAB">
        <w:rPr>
          <w:rFonts w:ascii="Arial" w:hAnsi="Arial" w:cs="Arial"/>
          <w:szCs w:val="24"/>
        </w:rPr>
        <w:t>ставителя и (или) с применением фотосъемки или видеозаписи.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</w:t>
      </w:r>
      <w:r w:rsidRPr="003F1DAB">
        <w:rPr>
          <w:rFonts w:cs="Arial"/>
          <w:sz w:val="24"/>
          <w:szCs w:val="24"/>
        </w:rPr>
        <w:t>аях, предусмотренных положением о виде контроля.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По результатам осмотра составляется протокол осмотра.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4.6.9. Под опросом понимается контрольное действие, заключающееся в получении инспектором устной информации, имеющей значение для проведения оценки </w:t>
      </w:r>
      <w:r w:rsidRPr="003F1DAB">
        <w:rPr>
          <w:rFonts w:ascii="Arial" w:hAnsi="Arial" w:cs="Arial"/>
          <w:szCs w:val="24"/>
        </w:rPr>
        <w:t>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</w:t>
      </w:r>
      <w:r w:rsidRPr="003F1DAB">
        <w:rPr>
          <w:rFonts w:cs="Arial"/>
          <w:sz w:val="24"/>
          <w:szCs w:val="24"/>
        </w:rPr>
        <w:t>идео-конференц-связи, а также с использованием мобильного приложения «Инспектор».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</w:t>
      </w:r>
      <w:r w:rsidRPr="003F1DAB">
        <w:rPr>
          <w:rFonts w:ascii="Arial" w:hAnsi="Arial" w:cs="Arial"/>
          <w:sz w:val="24"/>
          <w:szCs w:val="24"/>
        </w:rPr>
        <w:lastRenderedPageBreak/>
        <w:t>изложенных им сведений, а также в акте контрольного м</w:t>
      </w:r>
      <w:r w:rsidRPr="003F1DAB">
        <w:rPr>
          <w:rFonts w:ascii="Arial" w:hAnsi="Arial" w:cs="Arial"/>
          <w:sz w:val="24"/>
          <w:szCs w:val="24"/>
        </w:rPr>
        <w:t>ероприятия в случае, если полученные сведения имеют значение для контрольного мероприятия.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4.6.10.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</w:t>
      </w:r>
      <w:r w:rsidRPr="003F1DAB">
        <w:rPr>
          <w:rFonts w:ascii="Arial" w:hAnsi="Arial" w:cs="Arial"/>
          <w:szCs w:val="24"/>
        </w:rPr>
        <w:t xml:space="preserve">бований использовать фотосъемку, аудио- и видеозапись, иные способы фиксации доказательств.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</w:t>
      </w:r>
      <w:r w:rsidRPr="003F1DAB">
        <w:rPr>
          <w:rFonts w:ascii="Arial" w:hAnsi="Arial" w:cs="Arial"/>
          <w:szCs w:val="24"/>
        </w:rPr>
        <w:t>требований.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color w:val="FF0000"/>
          <w:szCs w:val="24"/>
        </w:rPr>
      </w:pPr>
      <w:r w:rsidRPr="003F1DAB">
        <w:rPr>
          <w:rFonts w:ascii="Arial" w:hAnsi="Arial" w:cs="Arial"/>
          <w:szCs w:val="24"/>
        </w:rPr>
        <w:t>4.6.11. Представление контролируемым ли</w:t>
      </w:r>
      <w:r w:rsidRPr="003F1DAB">
        <w:rPr>
          <w:rFonts w:ascii="Arial" w:hAnsi="Arial" w:cs="Arial"/>
          <w:szCs w:val="24"/>
        </w:rPr>
        <w:t xml:space="preserve">цом </w:t>
      </w:r>
      <w:proofErr w:type="spellStart"/>
      <w:r w:rsidRPr="003F1DAB">
        <w:rPr>
          <w:rFonts w:ascii="Arial" w:hAnsi="Arial" w:cs="Arial"/>
          <w:szCs w:val="24"/>
        </w:rPr>
        <w:t>истребуемых</w:t>
      </w:r>
      <w:proofErr w:type="spellEnd"/>
      <w:r w:rsidRPr="003F1DAB">
        <w:rPr>
          <w:rFonts w:ascii="Arial" w:hAnsi="Arial" w:cs="Arial"/>
          <w:szCs w:val="24"/>
        </w:rPr>
        <w:t xml:space="preserve"> документов, письменных объяснений, проведение экспертизы осуществляется в соответствии с пунктами 4.5.5, 4.5.6 и 4.5.7 настоящего Положения.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4.6.12. По окончании проведения выездной проверки инспектор составляет акт выездной проверки.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Инфор</w:t>
      </w:r>
      <w:r w:rsidRPr="003F1DAB">
        <w:rPr>
          <w:rFonts w:ascii="Arial" w:hAnsi="Arial" w:cs="Arial"/>
          <w:szCs w:val="24"/>
        </w:rPr>
        <w:t>мация о проведении фотосъемки, аудио- и видеозаписи отражается в акте проверки.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</w:t>
      </w:r>
      <w:r w:rsidRPr="003F1DAB">
        <w:rPr>
          <w:rFonts w:ascii="Arial" w:hAnsi="Arial" w:cs="Arial"/>
          <w:szCs w:val="24"/>
        </w:rPr>
        <w:t>новленное абзацем вторым настоящего пункта Положения, не применяются.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4.6.13.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</w:t>
      </w:r>
      <w:r w:rsidRPr="003F1DAB">
        <w:rPr>
          <w:rFonts w:cs="Arial"/>
          <w:sz w:val="24"/>
          <w:szCs w:val="24"/>
        </w:rPr>
        <w:t xml:space="preserve">ическим неосуществлением </w:t>
      </w:r>
      <w:proofErr w:type="gramStart"/>
      <w:r w:rsidRPr="003F1DAB">
        <w:rPr>
          <w:rFonts w:cs="Arial"/>
          <w:sz w:val="24"/>
          <w:szCs w:val="24"/>
        </w:rPr>
        <w:t>деятельности</w:t>
      </w:r>
      <w:proofErr w:type="gramEnd"/>
      <w:r w:rsidRPr="003F1DAB">
        <w:rPr>
          <w:rFonts w:cs="Arial"/>
          <w:sz w:val="24"/>
          <w:szCs w:val="24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</w:t>
      </w:r>
      <w:r w:rsidRPr="003F1DAB">
        <w:rPr>
          <w:rFonts w:cs="Arial"/>
          <w:sz w:val="24"/>
          <w:szCs w:val="24"/>
        </w:rPr>
        <w:t xml:space="preserve">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 w:tooltip="Федеральный закон от 31.07.2020 N 248-ФЗ" w:history="1">
        <w:r w:rsidRPr="003F1DAB">
          <w:rPr>
            <w:rFonts w:cs="Arial"/>
            <w:sz w:val="24"/>
            <w:szCs w:val="24"/>
          </w:rPr>
          <w:t>частями 4</w:t>
        </w:r>
      </w:hyperlink>
      <w:r w:rsidRPr="003F1DAB">
        <w:rPr>
          <w:rFonts w:cs="Arial"/>
          <w:sz w:val="24"/>
          <w:szCs w:val="24"/>
        </w:rPr>
        <w:t xml:space="preserve"> и </w:t>
      </w:r>
      <w:hyperlink r:id="rId11" w:tooltip="Федеральный закон от 31.07.2020 N 248-ФЗ" w:history="1">
        <w:r w:rsidRPr="003F1DAB">
          <w:rPr>
            <w:rFonts w:cs="Arial"/>
            <w:sz w:val="24"/>
            <w:szCs w:val="24"/>
          </w:rPr>
          <w:t>5 статьи 21</w:t>
        </w:r>
      </w:hyperlink>
      <w:r w:rsidRPr="003F1DAB">
        <w:rPr>
          <w:rFonts w:cs="Arial"/>
          <w:sz w:val="24"/>
          <w:szCs w:val="24"/>
        </w:rPr>
        <w:t xml:space="preserve"> Федеральным законом № 248-ФЗ.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В этом случае инспектор вправе совершить контрольные действия в рамках указанного периода проведения выездной проверки в любое время до за</w:t>
      </w:r>
      <w:r w:rsidRPr="003F1DAB">
        <w:rPr>
          <w:rFonts w:cs="Arial"/>
          <w:sz w:val="24"/>
          <w:szCs w:val="24"/>
        </w:rPr>
        <w:t xml:space="preserve">вершения проведения выездной проверки.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4.6.14.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</w:t>
      </w:r>
      <w:r w:rsidRPr="003F1DAB">
        <w:rPr>
          <w:rFonts w:cs="Arial"/>
          <w:sz w:val="24"/>
          <w:szCs w:val="24"/>
        </w:rPr>
        <w:t xml:space="preserve"> временной нетрудоспособности;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</w:t>
      </w:r>
      <w:r w:rsidRPr="003F1DAB">
        <w:rPr>
          <w:rFonts w:cs="Arial"/>
          <w:sz w:val="24"/>
          <w:szCs w:val="24"/>
        </w:rPr>
        <w:t xml:space="preserve"> возможность присутствия при проведении контрольных мероприятий;</w:t>
      </w: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4) нахождения в служебной командировке.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</w:t>
      </w:r>
      <w:r w:rsidRPr="003F1DAB">
        <w:rPr>
          <w:rFonts w:ascii="Arial" w:hAnsi="Arial" w:cs="Arial"/>
          <w:szCs w:val="24"/>
        </w:rPr>
        <w:t>ивших поводом для данного обращения индивидуального предпринимателя, гражданина.</w:t>
      </w:r>
    </w:p>
    <w:p w:rsidR="00F72739" w:rsidRPr="003F1DAB" w:rsidRDefault="00F72739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lastRenderedPageBreak/>
        <w:t>4.7. Инспекционный визит, рейдовый осмотр</w:t>
      </w:r>
    </w:p>
    <w:p w:rsidR="00F72739" w:rsidRPr="003F1DAB" w:rsidRDefault="00F72739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4.7.1. Инспекционный визит проводится по месту нахождения (осуществления деятельности) контролируемого лица (его филиалов, </w:t>
      </w:r>
      <w:r w:rsidRPr="003F1DAB">
        <w:rPr>
          <w:rFonts w:ascii="Arial" w:hAnsi="Arial" w:cs="Arial"/>
          <w:sz w:val="24"/>
          <w:szCs w:val="24"/>
        </w:rPr>
        <w:t>представительств, обособленных структурных подразделений) либо объекта контроля.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</w:t>
      </w:r>
      <w:r w:rsidRPr="003F1DAB">
        <w:rPr>
          <w:rFonts w:ascii="Arial" w:hAnsi="Arial" w:cs="Arial"/>
          <w:szCs w:val="24"/>
        </w:rPr>
        <w:t>о приложения «Инспектор».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Контролируемые лица или их представители обязаны обеспечить беспрепятственный доступ инспектора в здани</w:t>
      </w:r>
      <w:r w:rsidRPr="003F1DAB">
        <w:rPr>
          <w:rFonts w:ascii="Arial" w:hAnsi="Arial" w:cs="Arial"/>
          <w:sz w:val="24"/>
          <w:szCs w:val="24"/>
        </w:rPr>
        <w:t>я, сооружения, помещения.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4.7.2. Перечень допустимых контрольных действий в ходе инспек</w:t>
      </w:r>
      <w:r w:rsidRPr="003F1DAB">
        <w:rPr>
          <w:rFonts w:cs="Arial"/>
          <w:sz w:val="24"/>
          <w:szCs w:val="24"/>
        </w:rPr>
        <w:t>ционного визита: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7" w:name="_Hlk73715943"/>
      <w:r w:rsidRPr="003F1DAB">
        <w:rPr>
          <w:rFonts w:ascii="Arial" w:hAnsi="Arial" w:cs="Arial"/>
          <w:szCs w:val="24"/>
        </w:rPr>
        <w:t>а) осмотр;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б) опрос;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в) получение письменных объяснений;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г) истребование документов</w:t>
      </w:r>
      <w:bookmarkEnd w:id="7"/>
      <w:r w:rsidRPr="003F1DAB">
        <w:rPr>
          <w:rFonts w:ascii="Arial" w:hAnsi="Arial" w:cs="Arial"/>
          <w:szCs w:val="24"/>
        </w:rPr>
        <w:t xml:space="preserve"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</w:t>
      </w:r>
      <w:r w:rsidRPr="003F1DAB">
        <w:rPr>
          <w:rFonts w:ascii="Arial" w:hAnsi="Arial" w:cs="Arial"/>
          <w:szCs w:val="24"/>
        </w:rPr>
        <w:t>представительств, обособленных структурных подразделений) либо объекта контроля.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4.7.3.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</w:t>
      </w:r>
      <w:r w:rsidRPr="003F1DAB">
        <w:rPr>
          <w:rFonts w:ascii="Arial" w:hAnsi="Arial" w:cs="Arial"/>
          <w:sz w:val="24"/>
          <w:szCs w:val="24"/>
        </w:rPr>
        <w:t>сти 1 статьи 57 и частью 12 статьи 66 Федерального закона № 248-ФЗ.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4.7.4.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Рейдовый осмотр может проводит</w:t>
      </w:r>
      <w:r w:rsidRPr="003F1DAB">
        <w:rPr>
          <w:rFonts w:ascii="Arial" w:hAnsi="Arial" w:cs="Arial"/>
          <w:szCs w:val="24"/>
        </w:rPr>
        <w:t>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Срок взаимодействия с одним контролируемым лицом в период проведения рейдового осмотра не</w:t>
      </w:r>
      <w:r w:rsidRPr="003F1DAB">
        <w:rPr>
          <w:rFonts w:ascii="Arial" w:hAnsi="Arial" w:cs="Arial"/>
          <w:sz w:val="24"/>
          <w:szCs w:val="24"/>
        </w:rPr>
        <w:t xml:space="preserve"> может превышать один рабочий день.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4.7.5. Перечень допустимых контрольных действий в ходе рейдового осмотра: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8" w:name="_Hlk73715920"/>
      <w:r w:rsidRPr="003F1DAB">
        <w:rPr>
          <w:rFonts w:ascii="Arial" w:hAnsi="Arial" w:cs="Arial"/>
          <w:szCs w:val="24"/>
        </w:rPr>
        <w:t>а) осмотр;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б) опрос;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в) получение письменных объяснений;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г) истребование документов;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  <w:shd w:val="clear" w:color="auto" w:fill="F1C100"/>
        </w:rPr>
      </w:pPr>
      <w:r w:rsidRPr="003F1DAB">
        <w:rPr>
          <w:rFonts w:ascii="Arial" w:hAnsi="Arial" w:cs="Arial"/>
          <w:szCs w:val="24"/>
        </w:rPr>
        <w:t>д) экспертиза</w:t>
      </w:r>
      <w:bookmarkEnd w:id="8"/>
      <w:r w:rsidRPr="003F1DAB">
        <w:rPr>
          <w:rFonts w:ascii="Arial" w:hAnsi="Arial" w:cs="Arial"/>
          <w:szCs w:val="24"/>
        </w:rPr>
        <w:t>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4.7.6.</w:t>
      </w:r>
      <w:r w:rsidRPr="003F1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1DAB">
        <w:rPr>
          <w:rFonts w:ascii="Arial" w:hAnsi="Arial" w:cs="Arial"/>
          <w:sz w:val="24"/>
          <w:szCs w:val="24"/>
        </w:rPr>
        <w:t>Контролируемые лица, которые владеют, п</w:t>
      </w:r>
      <w:r w:rsidRPr="003F1DAB">
        <w:rPr>
          <w:rFonts w:ascii="Arial" w:hAnsi="Arial" w:cs="Arial"/>
          <w:sz w:val="24"/>
          <w:szCs w:val="24"/>
        </w:rPr>
        <w:t xml:space="preserve">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</w:t>
      </w:r>
      <w:r w:rsidRPr="003F1DAB">
        <w:rPr>
          <w:rFonts w:ascii="Arial" w:hAnsi="Arial" w:cs="Arial"/>
          <w:sz w:val="24"/>
          <w:szCs w:val="24"/>
        </w:rPr>
        <w:t>жилых помещений).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4.7.7. В случае</w:t>
      </w:r>
      <w:proofErr w:type="gramStart"/>
      <w:r w:rsidRPr="003F1DAB">
        <w:rPr>
          <w:rFonts w:ascii="Arial" w:hAnsi="Arial" w:cs="Arial"/>
          <w:sz w:val="24"/>
          <w:szCs w:val="24"/>
        </w:rPr>
        <w:t>,</w:t>
      </w:r>
      <w:proofErr w:type="gramEnd"/>
      <w:r w:rsidRPr="003F1DAB">
        <w:rPr>
          <w:rFonts w:ascii="Arial" w:hAnsi="Arial" w:cs="Arial"/>
          <w:sz w:val="24"/>
          <w:szCs w:val="24"/>
        </w:rPr>
        <w:t xml:space="preserve">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</w:t>
      </w:r>
      <w:r w:rsidRPr="003F1DAB">
        <w:rPr>
          <w:rFonts w:ascii="Arial" w:hAnsi="Arial" w:cs="Arial"/>
          <w:sz w:val="24"/>
          <w:szCs w:val="24"/>
        </w:rPr>
        <w:lastRenderedPageBreak/>
        <w:t>каждого контролируемого лица, допуст</w:t>
      </w:r>
      <w:r w:rsidRPr="003F1DAB">
        <w:rPr>
          <w:rFonts w:ascii="Arial" w:hAnsi="Arial" w:cs="Arial"/>
          <w:sz w:val="24"/>
          <w:szCs w:val="24"/>
        </w:rPr>
        <w:t>ившего нарушение обязательных требований.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4.7.8.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</w:t>
      </w:r>
      <w:r w:rsidRPr="003F1DAB">
        <w:rPr>
          <w:rFonts w:ascii="Arial" w:hAnsi="Arial" w:cs="Arial"/>
          <w:sz w:val="24"/>
          <w:szCs w:val="24"/>
        </w:rPr>
        <w:t>на № 248-ФЗ.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4.7.9. Контрольные действия, предусмотренные пунктами 4.7.2 и 4.7.5 настоящего Положения, осуществляются в соответствии с пунктами 4.5.5, 4.5.6, 4.5.7, 4.6.8 - 4.6.10 настоящего Положения.</w:t>
      </w:r>
    </w:p>
    <w:p w:rsidR="00F72739" w:rsidRPr="003F1DAB" w:rsidRDefault="00F72739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 xml:space="preserve">4.8. Наблюдение за соблюдением обязательных требований </w:t>
      </w: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(мониторинг безопасности)</w:t>
      </w:r>
    </w:p>
    <w:p w:rsidR="00F72739" w:rsidRPr="003F1DAB" w:rsidRDefault="00F72739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4.8.1. </w:t>
      </w:r>
      <w:proofErr w:type="gramStart"/>
      <w:r w:rsidRPr="003F1DAB">
        <w:rPr>
          <w:rFonts w:cs="Arial"/>
          <w:sz w:val="24"/>
          <w:szCs w:val="24"/>
        </w:rPr>
        <w:t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</w:t>
      </w:r>
      <w:r w:rsidRPr="003F1DAB">
        <w:rPr>
          <w:rFonts w:cs="Arial"/>
          <w:sz w:val="24"/>
          <w:szCs w:val="24"/>
        </w:rPr>
        <w:t>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</w:t>
      </w:r>
      <w:r w:rsidRPr="003F1DAB">
        <w:rPr>
          <w:rFonts w:cs="Arial"/>
          <w:sz w:val="24"/>
          <w:szCs w:val="24"/>
        </w:rPr>
        <w:t>х системах, данных из сети «Интернет», иных общедоступных данных, а также данных полученных с</w:t>
      </w:r>
      <w:proofErr w:type="gramEnd"/>
      <w:r w:rsidRPr="003F1DAB">
        <w:rPr>
          <w:rFonts w:cs="Arial"/>
          <w:sz w:val="24"/>
          <w:szCs w:val="24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4.8.2. Если в ходе</w:t>
      </w:r>
      <w:r w:rsidRPr="003F1DAB">
        <w:rPr>
          <w:rFonts w:ascii="Arial" w:hAnsi="Arial" w:cs="Arial"/>
          <w:sz w:val="24"/>
          <w:szCs w:val="24"/>
        </w:rPr>
        <w:t xml:space="preserve">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</w:t>
      </w:r>
      <w:r w:rsidRPr="003F1DAB">
        <w:rPr>
          <w:rFonts w:ascii="Arial" w:hAnsi="Arial" w:cs="Arial"/>
          <w:sz w:val="24"/>
          <w:szCs w:val="24"/>
        </w:rPr>
        <w:t>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1) решение о проведении внепланового контрольного (надзорного) мероприятия в соответствии со статьей 60 Федер</w:t>
      </w:r>
      <w:r w:rsidRPr="003F1DAB">
        <w:rPr>
          <w:rFonts w:ascii="Arial" w:hAnsi="Arial" w:cs="Arial"/>
          <w:sz w:val="24"/>
          <w:szCs w:val="24"/>
        </w:rPr>
        <w:t>ального закона № 248-ФЗ;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2) решение об объявлении предостережения;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</w:t>
      </w:r>
      <w:r w:rsidRPr="003F1DAB">
        <w:rPr>
          <w:rFonts w:ascii="Arial" w:hAnsi="Arial" w:cs="Arial"/>
          <w:sz w:val="24"/>
          <w:szCs w:val="24"/>
        </w:rPr>
        <w:t xml:space="preserve"> федеральном законе о виде контроля, законе субъекта Российской Федерации о виде контроля;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</w:t>
      </w:r>
      <w:r w:rsidRPr="003F1DAB">
        <w:rPr>
          <w:rFonts w:ascii="Arial" w:hAnsi="Arial" w:cs="Arial"/>
          <w:sz w:val="24"/>
          <w:szCs w:val="24"/>
        </w:rPr>
        <w:t>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F72739" w:rsidRPr="003F1DAB" w:rsidRDefault="00F72739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4.9. Выездное обследование</w:t>
      </w:r>
    </w:p>
    <w:p w:rsidR="00F72739" w:rsidRPr="003F1DAB" w:rsidRDefault="00F72739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4.9.1. Выездное обследование проводится в целях оценки соблюдения контролируемыми </w:t>
      </w:r>
      <w:r w:rsidRPr="003F1DAB">
        <w:rPr>
          <w:rFonts w:cs="Arial"/>
          <w:sz w:val="24"/>
          <w:szCs w:val="24"/>
        </w:rPr>
        <w:t>лицами обязательных требований.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4.9.2.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</w:t>
      </w:r>
      <w:r w:rsidRPr="003F1DAB">
        <w:rPr>
          <w:rFonts w:cs="Arial"/>
          <w:sz w:val="24"/>
          <w:szCs w:val="24"/>
        </w:rPr>
        <w:t xml:space="preserve">, месту нахождения объекта контроля, при этом не допускается взаимодействие с контролируемым лицом. 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lastRenderedPageBreak/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4.</w:t>
      </w:r>
      <w:r w:rsidRPr="003F1DAB">
        <w:rPr>
          <w:rFonts w:cs="Arial"/>
          <w:sz w:val="24"/>
          <w:szCs w:val="24"/>
        </w:rPr>
        <w:t xml:space="preserve">9.3. Выездное обследование проводится без информирования контролируемого лица. 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4.9.4. По результатам проведения выездного обследования не может быть принято решение, предусмотренное подпунктом 2 пункта 4.2.1 настоящего Положения.</w:t>
      </w:r>
    </w:p>
    <w:p w:rsidR="00F72739" w:rsidRPr="003F1DAB" w:rsidRDefault="00F72739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5. Досудебное обжаловани</w:t>
      </w:r>
      <w:r w:rsidRPr="003F1DAB">
        <w:rPr>
          <w:rFonts w:ascii="Arial" w:hAnsi="Arial" w:cs="Arial"/>
          <w:b/>
          <w:szCs w:val="24"/>
        </w:rPr>
        <w:t>е</w:t>
      </w:r>
    </w:p>
    <w:p w:rsidR="00F72739" w:rsidRPr="003F1DAB" w:rsidRDefault="00F72739">
      <w:pPr>
        <w:pStyle w:val="ConsPlusNormal"/>
        <w:ind w:firstLine="709"/>
        <w:jc w:val="center"/>
        <w:rPr>
          <w:rFonts w:ascii="Arial" w:hAnsi="Arial" w:cs="Arial"/>
          <w:b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</w:t>
      </w:r>
      <w:r w:rsidRPr="003F1DAB">
        <w:rPr>
          <w:rFonts w:cs="Arial"/>
          <w:sz w:val="24"/>
          <w:szCs w:val="24"/>
        </w:rPr>
        <w:t xml:space="preserve"> и инспекторов (далее также – должностные лица):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</w:t>
      </w:r>
      <w:r w:rsidRPr="003F1DAB">
        <w:rPr>
          <w:rFonts w:ascii="Arial" w:hAnsi="Arial" w:cs="Arial"/>
          <w:sz w:val="24"/>
          <w:szCs w:val="24"/>
        </w:rPr>
        <w:t>ий;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3) действий (бездействия) должностных лиц в рамках контрольных мероприятий и обязательных профилактических визитов;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5) решений об отказе в проведении обязательных </w:t>
      </w:r>
      <w:r w:rsidRPr="003F1DAB">
        <w:rPr>
          <w:rFonts w:cs="Arial"/>
          <w:sz w:val="24"/>
          <w:szCs w:val="24"/>
        </w:rPr>
        <w:t>профилактических визитов по заявлениям контролируемых лиц;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6) иных решений, принимаемых Контрольным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</w:t>
      </w:r>
      <w:r w:rsidRPr="003F1DAB">
        <w:rPr>
          <w:rFonts w:cs="Arial"/>
          <w:sz w:val="24"/>
          <w:szCs w:val="24"/>
        </w:rPr>
        <w:t>в контроля.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Федерального закона № 248-ФЗ.</w:t>
      </w:r>
      <w:r w:rsidRPr="003F1DAB">
        <w:rPr>
          <w:rFonts w:ascii="Arial" w:hAnsi="Arial" w:cs="Arial"/>
          <w:szCs w:val="24"/>
        </w:rPr>
        <w:t xml:space="preserve">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Материал</w:t>
      </w:r>
      <w:r w:rsidRPr="003F1DAB">
        <w:rPr>
          <w:rFonts w:ascii="Arial" w:hAnsi="Arial" w:cs="Arial"/>
          <w:szCs w:val="24"/>
        </w:rPr>
        <w:t xml:space="preserve">ы, прикладываемые к жалобе, в том числе фото- и видеоматериалы, представляются контролируемым лицом в электронном виде.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5.3. Жалоба на решение Контрольного органа, действия (бездействие) его должностных лиц рассматривается руководителем (заместителем руко</w:t>
      </w:r>
      <w:r w:rsidRPr="003F1DAB">
        <w:rPr>
          <w:rFonts w:ascii="Arial" w:hAnsi="Arial" w:cs="Arial"/>
          <w:szCs w:val="24"/>
        </w:rPr>
        <w:t>водителя) Контрольного органа.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Жалоба на решение, действие (бездействие) руководителя  Контрольного органа рассматривается руководителем Контрольного органа.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5.4. Жалоба может быть подана в течение тридцати календарных дней со дня, когда контролируемое лиц</w:t>
      </w:r>
      <w:r w:rsidRPr="003F1DAB">
        <w:rPr>
          <w:rFonts w:ascii="Arial" w:hAnsi="Arial" w:cs="Arial"/>
          <w:szCs w:val="24"/>
        </w:rPr>
        <w:t>о узнало или должно было узнать о нарушении своих прав.</w:t>
      </w:r>
      <w:bookmarkStart w:id="10" w:name="Par375"/>
      <w:bookmarkEnd w:id="10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5.5. В случае пропуска по уважительной причине срока под</w:t>
      </w:r>
      <w:r w:rsidRPr="003F1DAB">
        <w:rPr>
          <w:rFonts w:ascii="Arial" w:hAnsi="Arial" w:cs="Arial"/>
          <w:szCs w:val="24"/>
        </w:rPr>
        <w:t xml:space="preserve">ачи жалобы </w:t>
      </w:r>
      <w:r w:rsidRPr="003F1DAB">
        <w:rPr>
          <w:rFonts w:ascii="Arial" w:hAnsi="Arial" w:cs="Arial"/>
          <w:szCs w:val="24"/>
        </w:rPr>
        <w:lastRenderedPageBreak/>
        <w:t>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</w:t>
      </w:r>
      <w:r w:rsidRPr="003F1DAB">
        <w:rPr>
          <w:rFonts w:ascii="Arial" w:hAnsi="Arial" w:cs="Arial"/>
          <w:szCs w:val="24"/>
        </w:rPr>
        <w:t>м же основаниям не допускается.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2" w:name="Par379"/>
      <w:bookmarkEnd w:id="12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5.8. Руководителем (заместителем руководителя) Контрольного органа в срок не позднее двух рабочих дней со дня реги</w:t>
      </w:r>
      <w:r w:rsidRPr="003F1DAB">
        <w:rPr>
          <w:rFonts w:ascii="Arial" w:hAnsi="Arial" w:cs="Arial"/>
          <w:szCs w:val="24"/>
        </w:rPr>
        <w:t>страции жалобы принимается решение: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1) о приостановлении исполнения обжалуемого решения Контрольного органа;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Информация о принятом решении направляется контролируемому лицу</w:t>
      </w:r>
      <w:r w:rsidRPr="003F1DAB">
        <w:rPr>
          <w:rFonts w:ascii="Arial" w:hAnsi="Arial" w:cs="Arial"/>
          <w:szCs w:val="24"/>
        </w:rPr>
        <w:t xml:space="preserve">, подавшему жалобу, в течение одного рабочего дня с момента принятия решения.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709"/>
        <w:jc w:val="both"/>
        <w:rPr>
          <w:rFonts w:cs="Arial"/>
          <w:sz w:val="24"/>
          <w:szCs w:val="24"/>
        </w:rPr>
      </w:pPr>
      <w:bookmarkStart w:id="13" w:name="Par383"/>
      <w:bookmarkEnd w:id="13"/>
      <w:r w:rsidRPr="003F1DAB">
        <w:rPr>
          <w:rFonts w:cs="Arial"/>
          <w:sz w:val="24"/>
          <w:szCs w:val="24"/>
        </w:rPr>
        <w:t>5.9. Жалоба должна содержать: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F1DAB">
        <w:rPr>
          <w:rFonts w:ascii="Arial" w:hAnsi="Arial" w:cs="Arial"/>
          <w:szCs w:val="24"/>
        </w:rPr>
        <w:t xml:space="preserve">1) наименование Контрольного органа, фамилию, имя, отчество (при наличии) должностного лица, решение и (или) действие (бездействие) которых </w:t>
      </w:r>
      <w:r w:rsidRPr="003F1DAB">
        <w:rPr>
          <w:rFonts w:ascii="Arial" w:hAnsi="Arial" w:cs="Arial"/>
          <w:szCs w:val="24"/>
        </w:rPr>
        <w:t>обжалуются;</w:t>
      </w:r>
      <w:proofErr w:type="gramEnd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F1DAB">
        <w:rPr>
          <w:rFonts w:ascii="Arial" w:hAnsi="Arial" w:cs="Arial"/>
          <w:szCs w:val="24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</w:t>
      </w:r>
      <w:r w:rsidRPr="003F1DAB">
        <w:rPr>
          <w:rFonts w:ascii="Arial" w:hAnsi="Arial" w:cs="Arial"/>
          <w:szCs w:val="24"/>
        </w:rPr>
        <w:t>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3F1DAB">
        <w:rPr>
          <w:rFonts w:ascii="Arial" w:hAnsi="Arial" w:cs="Arial"/>
          <w:szCs w:val="24"/>
        </w:rPr>
        <w:t>3) сведения об обжалуемых решении Контрольного органа и (ил</w:t>
      </w:r>
      <w:r w:rsidRPr="003F1DAB">
        <w:rPr>
          <w:rFonts w:ascii="Arial" w:hAnsi="Arial" w:cs="Arial"/>
          <w:szCs w:val="24"/>
        </w:rPr>
        <w:t>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3F1DAB">
        <w:rPr>
          <w:rFonts w:ascii="Arial" w:hAnsi="Arial" w:cs="Arial"/>
          <w:szCs w:val="24"/>
        </w:rPr>
        <w:t>не согласно</w:t>
      </w:r>
      <w:proofErr w:type="gramEnd"/>
      <w:r w:rsidRPr="003F1DAB">
        <w:rPr>
          <w:rFonts w:ascii="Arial" w:hAnsi="Arial" w:cs="Arial"/>
          <w:szCs w:val="24"/>
        </w:rPr>
        <w:t xml:space="preserve"> с решением Контрольного органа и (или) </w:t>
      </w:r>
      <w:r w:rsidRPr="003F1DAB">
        <w:rPr>
          <w:rFonts w:ascii="Arial" w:hAnsi="Arial" w:cs="Arial"/>
          <w:szCs w:val="24"/>
        </w:rPr>
        <w:t>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5) требования контролируемого лица, подавшего жалобу;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6) </w:t>
      </w:r>
      <w:bookmarkStart w:id="14" w:name="Par390"/>
      <w:bookmarkEnd w:id="14"/>
      <w:r w:rsidRPr="003F1DAB">
        <w:rPr>
          <w:rFonts w:ascii="Arial" w:hAnsi="Arial" w:cs="Arial"/>
          <w:szCs w:val="24"/>
        </w:rPr>
        <w:t xml:space="preserve">учетный номер контрольного мероприятия или </w:t>
      </w:r>
      <w:r w:rsidRPr="003F1DAB">
        <w:rPr>
          <w:rFonts w:ascii="Arial" w:hAnsi="Arial" w:cs="Arial"/>
          <w:szCs w:val="24"/>
        </w:rPr>
        <w:t>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5.1 настоящего Положения;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7) учетный номер </w:t>
      </w:r>
      <w:r w:rsidRPr="003F1DAB">
        <w:rPr>
          <w:rFonts w:cs="Arial"/>
          <w:sz w:val="24"/>
          <w:szCs w:val="24"/>
        </w:rPr>
        <w:t>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5.10. Жалоба не должна содержать нецензурные либо оскорбительные выражения, угрозы жизни, здоровью и имуществу должн</w:t>
      </w:r>
      <w:r w:rsidRPr="003F1DAB">
        <w:rPr>
          <w:rFonts w:ascii="Arial" w:hAnsi="Arial" w:cs="Arial"/>
          <w:szCs w:val="24"/>
        </w:rPr>
        <w:t>остных лиц Контрольного органа либо членов их семей.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</w:t>
      </w:r>
      <w:r w:rsidRPr="003F1DAB">
        <w:rPr>
          <w:rFonts w:ascii="Arial" w:hAnsi="Arial" w:cs="Arial"/>
          <w:szCs w:val="24"/>
        </w:rPr>
        <w:t>«Единая система идентификац</w:t>
      </w:r>
      <w:proofErr w:type="gramStart"/>
      <w:r w:rsidRPr="003F1DAB">
        <w:rPr>
          <w:rFonts w:ascii="Arial" w:hAnsi="Arial" w:cs="Arial"/>
          <w:szCs w:val="24"/>
        </w:rPr>
        <w:t>ии и ау</w:t>
      </w:r>
      <w:proofErr w:type="gramEnd"/>
      <w:r w:rsidRPr="003F1DAB">
        <w:rPr>
          <w:rFonts w:ascii="Arial" w:hAnsi="Arial" w:cs="Arial"/>
          <w:szCs w:val="24"/>
        </w:rPr>
        <w:t>тентификации».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lastRenderedPageBreak/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1) жалоба подана после истечения сроков подачи жалобы, установленных пункт</w:t>
      </w:r>
      <w:r w:rsidRPr="003F1DAB">
        <w:rPr>
          <w:rFonts w:ascii="Arial" w:hAnsi="Arial" w:cs="Arial"/>
          <w:sz w:val="24"/>
          <w:szCs w:val="24"/>
        </w:rPr>
        <w:t>ом 5.4 настоящего Положения, и не содержит ходатайства о восстановлении пропущенного срока на подачу жалобы;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3) до принятия решения по жалобе от контролируемого </w:t>
      </w:r>
      <w:r w:rsidRPr="003F1DAB">
        <w:rPr>
          <w:rFonts w:ascii="Arial" w:hAnsi="Arial" w:cs="Arial"/>
          <w:sz w:val="24"/>
          <w:szCs w:val="24"/>
        </w:rPr>
        <w:t>лица, ее подавшего, поступило заявление об отзыве жалобы;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4) имеется решение суда по вопросам, поставленным в жалобе;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6) жалоба содержит нецензурны</w:t>
      </w:r>
      <w:r w:rsidRPr="003F1DAB">
        <w:rPr>
          <w:rFonts w:ascii="Arial" w:hAnsi="Arial" w:cs="Arial"/>
          <w:sz w:val="24"/>
          <w:szCs w:val="24"/>
        </w:rPr>
        <w:t>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</w:t>
      </w:r>
      <w:r w:rsidRPr="003F1DAB">
        <w:rPr>
          <w:rFonts w:ascii="Arial" w:hAnsi="Arial" w:cs="Arial"/>
          <w:sz w:val="24"/>
          <w:szCs w:val="24"/>
        </w:rPr>
        <w:t>ируемого лица с жалобой, и не приводятся новые доводы или обстоятельства;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8) жалоба подана в ненадлежащий орган;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5.13. Отказ в рассмотре</w:t>
      </w:r>
      <w:r w:rsidRPr="003F1DAB">
        <w:rPr>
          <w:rFonts w:ascii="Arial" w:hAnsi="Arial" w:cs="Arial"/>
          <w:szCs w:val="24"/>
        </w:rPr>
        <w:t xml:space="preserve">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</w:t>
      </w:r>
      <w:r w:rsidRPr="003F1DAB">
        <w:rPr>
          <w:rFonts w:ascii="Arial" w:hAnsi="Arial" w:cs="Arial"/>
          <w:szCs w:val="24"/>
        </w:rPr>
        <w:t xml:space="preserve">лиц.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5.14. При рассмотрении жалобы Контрольный орган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</w:t>
      </w:r>
      <w:r w:rsidRPr="003F1DAB">
        <w:rPr>
          <w:rFonts w:cs="Arial"/>
          <w:sz w:val="24"/>
          <w:szCs w:val="24"/>
        </w:rPr>
        <w:t>ли иную охраняемую законом тайну. Правила ведения подсистемы досудебного обжалования контрольной (надзорной) деятельности утверждаются Правительством Российской Федерации.</w:t>
      </w:r>
    </w:p>
    <w:p w:rsidR="00F72739" w:rsidRPr="003F1DAB" w:rsidRDefault="0053571C">
      <w:pPr>
        <w:widowControl/>
        <w:tabs>
          <w:tab w:val="left" w:pos="1134"/>
        </w:tabs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5.15. Жалоба подлежит рассмотрению руководителем (заместителем руководителя) Контрол</w:t>
      </w:r>
      <w:r w:rsidRPr="003F1DAB">
        <w:rPr>
          <w:rFonts w:cs="Arial"/>
          <w:sz w:val="24"/>
          <w:szCs w:val="24"/>
        </w:rPr>
        <w:t>ьного органа в течение пятнадцати рабочих дней со дня ее регистрации в подсистеме досудебного обжалования.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5.16. Жалоба контролируемого лица на решение об отнесении объектов контроля к соответствующей категории риска рассматривается в срок не более пяти ра</w:t>
      </w:r>
      <w:r w:rsidRPr="003F1DAB">
        <w:rPr>
          <w:rFonts w:ascii="Arial" w:hAnsi="Arial" w:cs="Arial"/>
          <w:szCs w:val="24"/>
        </w:rPr>
        <w:t>бочих дней.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</w:t>
      </w:r>
      <w:r w:rsidRPr="003F1DAB">
        <w:rPr>
          <w:rFonts w:cs="Arial"/>
          <w:sz w:val="24"/>
          <w:szCs w:val="24"/>
        </w:rPr>
        <w:t xml:space="preserve">чих дней с момента направления запроса.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</w:t>
      </w:r>
      <w:r w:rsidRPr="003F1DAB">
        <w:rPr>
          <w:rFonts w:cs="Arial"/>
          <w:sz w:val="24"/>
          <w:szCs w:val="24"/>
        </w:rPr>
        <w:t xml:space="preserve">м, но не более чем на пять рабочих дней с момента направления запроса.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lastRenderedPageBreak/>
        <w:t>5.18. Не допускается</w:t>
      </w:r>
      <w:r w:rsidRPr="003F1DAB">
        <w:rPr>
          <w:rFonts w:ascii="Arial" w:hAnsi="Arial" w:cs="Arial"/>
          <w:szCs w:val="24"/>
        </w:rPr>
        <w:t xml:space="preserve">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F72739" w:rsidRPr="003F1DAB" w:rsidRDefault="0053571C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Лицо, подавшее жалобу, до принятия итогового реше</w:t>
      </w:r>
      <w:r w:rsidRPr="003F1DAB">
        <w:rPr>
          <w:rFonts w:ascii="Arial" w:hAnsi="Arial" w:cs="Arial"/>
          <w:sz w:val="24"/>
          <w:szCs w:val="24"/>
        </w:rPr>
        <w:t>ния по жалобе вправе по своему усмотрению представить дополнительные материалы, относящиеся к предмету жалобы.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5.19.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Pr="003F1DAB">
        <w:rPr>
          <w:rFonts w:ascii="Arial" w:hAnsi="Arial" w:cs="Arial"/>
          <w:szCs w:val="24"/>
        </w:rPr>
        <w:t>Контрольный орган.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5.20. По итогам рассмотрения жалобы руководитель (заместитель руководителя)</w:t>
      </w:r>
      <w:r w:rsidRPr="003F1DAB">
        <w:rPr>
          <w:rFonts w:cs="Arial"/>
          <w:sz w:val="24"/>
          <w:szCs w:val="24"/>
        </w:rPr>
        <w:t xml:space="preserve"> </w:t>
      </w:r>
      <w:r w:rsidRPr="003F1DAB">
        <w:rPr>
          <w:rFonts w:cs="Arial"/>
          <w:sz w:val="24"/>
          <w:szCs w:val="24"/>
        </w:rPr>
        <w:t>Контрольного органа принимает одно из следующих решений: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1) оставляет жалобу без удовлетворения;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2) отменяет решение Контрольного органа полностью или частично;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3) отменяет решение Контрольного органа полностью и принимает новое решение;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F72739" w:rsidRPr="003F1DAB" w:rsidRDefault="0053571C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5.21. Решение К</w:t>
      </w:r>
      <w:r w:rsidRPr="003F1DAB">
        <w:rPr>
          <w:rFonts w:ascii="Arial" w:hAnsi="Arial" w:cs="Arial"/>
          <w:szCs w:val="24"/>
        </w:rPr>
        <w:t>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</w:t>
      </w:r>
      <w:r w:rsidRPr="003F1DAB">
        <w:rPr>
          <w:rFonts w:ascii="Arial" w:hAnsi="Arial" w:cs="Arial"/>
          <w:szCs w:val="24"/>
        </w:rPr>
        <w:t xml:space="preserve">я. 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6. Ключевые показатели вида контроля и их целевые значения </w:t>
      </w:r>
    </w:p>
    <w:p w:rsidR="00F72739" w:rsidRPr="003F1DAB" w:rsidRDefault="0053571C">
      <w:pPr>
        <w:pStyle w:val="af0"/>
        <w:widowControl/>
        <w:tabs>
          <w:tab w:val="left" w:pos="1134"/>
        </w:tabs>
        <w:ind w:left="0"/>
        <w:jc w:val="center"/>
        <w:rPr>
          <w:rFonts w:cs="Arial"/>
          <w:b/>
          <w:sz w:val="24"/>
          <w:szCs w:val="24"/>
        </w:rPr>
      </w:pPr>
      <w:r w:rsidRPr="003F1DAB">
        <w:rPr>
          <w:rFonts w:cs="Arial"/>
          <w:b/>
          <w:sz w:val="24"/>
          <w:szCs w:val="24"/>
        </w:rPr>
        <w:t xml:space="preserve">для муниципального контроля </w:t>
      </w:r>
    </w:p>
    <w:p w:rsidR="00F72739" w:rsidRPr="003F1DAB" w:rsidRDefault="00F72739">
      <w:pPr>
        <w:pStyle w:val="af0"/>
        <w:widowControl/>
        <w:tabs>
          <w:tab w:val="left" w:pos="1134"/>
        </w:tabs>
        <w:ind w:left="709"/>
        <w:jc w:val="center"/>
        <w:rPr>
          <w:rFonts w:cs="Arial"/>
          <w:b/>
          <w:sz w:val="24"/>
          <w:szCs w:val="24"/>
        </w:rPr>
      </w:pPr>
    </w:p>
    <w:p w:rsidR="00F72739" w:rsidRPr="003F1DAB" w:rsidRDefault="0053571C">
      <w:pPr>
        <w:pStyle w:val="af0"/>
        <w:widowControl/>
        <w:tabs>
          <w:tab w:val="left" w:pos="1134"/>
        </w:tabs>
        <w:ind w:left="0"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Ключевые показатели муниципального контроля </w:t>
      </w:r>
      <w:bookmarkStart w:id="15" w:name="_Hlk73956884"/>
      <w:r w:rsidRPr="003F1DAB">
        <w:rPr>
          <w:rFonts w:cs="Arial"/>
          <w:sz w:val="24"/>
          <w:szCs w:val="24"/>
        </w:rPr>
        <w:t>и их целевые значения, индикативные показатели</w:t>
      </w:r>
      <w:bookmarkEnd w:id="15"/>
      <w:r w:rsidRPr="003F1DAB">
        <w:rPr>
          <w:rFonts w:cs="Arial"/>
          <w:sz w:val="24"/>
          <w:szCs w:val="24"/>
        </w:rPr>
        <w:t xml:space="preserve"> установлены приложением 5 к настоящему Положению.</w:t>
      </w: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right="-16"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Default="00F72739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P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ind w:left="4536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ПРИЛОЖЕНИЕ 1 </w:t>
      </w:r>
    </w:p>
    <w:p w:rsidR="00F72739" w:rsidRPr="003F1DAB" w:rsidRDefault="0053571C">
      <w:pPr>
        <w:pStyle w:val="ConsPlusNormal"/>
        <w:ind w:left="4535" w:firstLine="0"/>
        <w:rPr>
          <w:rFonts w:ascii="Arial" w:hAnsi="Arial" w:cs="Arial"/>
          <w:szCs w:val="24"/>
        </w:rPr>
      </w:pPr>
      <w:bookmarkStart w:id="16" w:name="_Hlk73456542"/>
      <w:r w:rsidRPr="003F1DAB">
        <w:rPr>
          <w:rFonts w:ascii="Arial" w:hAnsi="Arial" w:cs="Arial"/>
          <w:szCs w:val="24"/>
        </w:rPr>
        <w:t xml:space="preserve">к Положению о муниципальном контроле в сфере благоустройства </w:t>
      </w:r>
    </w:p>
    <w:p w:rsidR="00F72739" w:rsidRPr="003F1DAB" w:rsidRDefault="0053571C">
      <w:pPr>
        <w:pStyle w:val="ConsPlusNormal"/>
        <w:ind w:left="4535" w:firstLine="0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в </w:t>
      </w:r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сельском поселении Даниловского муниципального района Волгоградской области</w:t>
      </w:r>
      <w:bookmarkEnd w:id="16"/>
    </w:p>
    <w:p w:rsidR="00F72739" w:rsidRPr="003F1DAB" w:rsidRDefault="00F72739">
      <w:pPr>
        <w:pStyle w:val="ConsPlusNormal"/>
        <w:spacing w:line="192" w:lineRule="auto"/>
        <w:ind w:left="4535" w:firstLine="0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spacing w:line="192" w:lineRule="auto"/>
        <w:ind w:left="4535" w:firstLine="0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right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right"/>
        <w:rPr>
          <w:rFonts w:ascii="Arial" w:hAnsi="Arial" w:cs="Arial"/>
          <w:szCs w:val="24"/>
          <w:shd w:val="clear" w:color="auto" w:fill="F1C100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 xml:space="preserve">Перечень должностных лиц администрации Атамановского сельского поселения </w:t>
      </w:r>
      <w:r w:rsidRPr="003F1DAB">
        <w:rPr>
          <w:rFonts w:ascii="Arial" w:hAnsi="Arial" w:cs="Arial"/>
          <w:b/>
          <w:szCs w:val="24"/>
        </w:rPr>
        <w:t xml:space="preserve">Даниловского муниципального района Волгоградской области, уполномоченных на осуществление муниципального контроля </w:t>
      </w: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3F1DAB">
        <w:rPr>
          <w:rFonts w:ascii="Arial" w:hAnsi="Arial" w:cs="Arial"/>
          <w:b/>
          <w:szCs w:val="24"/>
        </w:rPr>
        <w:t>в сфере благоустройства</w:t>
      </w:r>
    </w:p>
    <w:p w:rsidR="00F72739" w:rsidRPr="003F1DAB" w:rsidRDefault="00F72739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1.Глава Атамановского сельского поселения – </w:t>
      </w:r>
      <w:proofErr w:type="spellStart"/>
      <w:r w:rsidRPr="003F1DAB">
        <w:rPr>
          <w:rFonts w:cs="Arial"/>
          <w:sz w:val="24"/>
          <w:szCs w:val="24"/>
        </w:rPr>
        <w:t>Носаев</w:t>
      </w:r>
      <w:proofErr w:type="spellEnd"/>
      <w:r w:rsidRPr="003F1DAB">
        <w:rPr>
          <w:rFonts w:cs="Arial"/>
          <w:sz w:val="24"/>
          <w:szCs w:val="24"/>
        </w:rPr>
        <w:t xml:space="preserve"> Евгений Федорович.</w:t>
      </w:r>
    </w:p>
    <w:p w:rsidR="00F72739" w:rsidRPr="003F1DAB" w:rsidRDefault="0053571C">
      <w:pPr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2.Ведущий специалист Администрации Атамановск</w:t>
      </w:r>
      <w:r w:rsidRPr="003F1DAB">
        <w:rPr>
          <w:rFonts w:cs="Arial"/>
          <w:sz w:val="24"/>
          <w:szCs w:val="24"/>
        </w:rPr>
        <w:t xml:space="preserve">ого сельского поселения – </w:t>
      </w:r>
      <w:proofErr w:type="spellStart"/>
      <w:r w:rsidRPr="003F1DAB">
        <w:rPr>
          <w:rFonts w:cs="Arial"/>
          <w:sz w:val="24"/>
          <w:szCs w:val="24"/>
        </w:rPr>
        <w:t>Жалнина</w:t>
      </w:r>
      <w:proofErr w:type="spellEnd"/>
      <w:r w:rsidRPr="003F1DAB">
        <w:rPr>
          <w:rFonts w:cs="Arial"/>
          <w:sz w:val="24"/>
          <w:szCs w:val="24"/>
        </w:rPr>
        <w:t xml:space="preserve"> Ольга Викторовна.</w:t>
      </w:r>
    </w:p>
    <w:p w:rsidR="00F72739" w:rsidRPr="003F1DAB" w:rsidRDefault="0053571C">
      <w:pPr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3.Специалист Администрации Атамановского сельского поселения – Пронина Галина Ивановна.</w:t>
      </w: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F72739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3F1DAB" w:rsidRPr="003F1DAB" w:rsidRDefault="003F1DAB">
      <w:pPr>
        <w:widowControl/>
        <w:spacing w:after="200" w:line="276" w:lineRule="auto"/>
        <w:rPr>
          <w:rFonts w:cs="Arial"/>
          <w:i/>
          <w:sz w:val="24"/>
          <w:szCs w:val="24"/>
        </w:rPr>
      </w:pPr>
    </w:p>
    <w:p w:rsidR="00F72739" w:rsidRPr="003F1DAB" w:rsidRDefault="0053571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lastRenderedPageBreak/>
        <w:t xml:space="preserve">ПРИЛОЖЕНИЕ 2 </w:t>
      </w:r>
    </w:p>
    <w:p w:rsidR="00F72739" w:rsidRPr="003F1DAB" w:rsidRDefault="0053571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к Положению о муниципальном контроле в сфере благоустройства </w:t>
      </w:r>
    </w:p>
    <w:p w:rsidR="00F72739" w:rsidRPr="003F1DAB" w:rsidRDefault="0053571C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в </w:t>
      </w:r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</w:t>
      </w:r>
      <w:r w:rsidRPr="003F1DAB">
        <w:rPr>
          <w:rFonts w:ascii="Arial" w:hAnsi="Arial" w:cs="Arial"/>
          <w:szCs w:val="24"/>
        </w:rPr>
        <w:t>ом поселении Даниловского муниципального района Волгоградской области</w:t>
      </w:r>
    </w:p>
    <w:p w:rsidR="00F72739" w:rsidRPr="003F1DAB" w:rsidRDefault="00F72739">
      <w:pPr>
        <w:pStyle w:val="ConsPlusNormal"/>
        <w:ind w:left="4536" w:firstLine="0"/>
        <w:outlineLvl w:val="1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szCs w:val="24"/>
          <w:shd w:val="clear" w:color="auto" w:fill="F1C100"/>
        </w:rPr>
      </w:pPr>
      <w:r w:rsidRPr="003F1DAB">
        <w:rPr>
          <w:rFonts w:ascii="Arial" w:hAnsi="Arial" w:cs="Arial"/>
          <w:b/>
          <w:szCs w:val="24"/>
        </w:rPr>
        <w:t>Критерии отнесения объектов контроля к категориям риска в рамках осуществления муниципального контроля</w:t>
      </w:r>
      <w:r w:rsidRPr="003F1DAB">
        <w:rPr>
          <w:rFonts w:ascii="Arial" w:hAnsi="Arial" w:cs="Arial"/>
          <w:b/>
          <w:szCs w:val="24"/>
        </w:rPr>
        <w:t xml:space="preserve"> </w:t>
      </w:r>
      <w:r w:rsidRPr="003F1DAB">
        <w:rPr>
          <w:rFonts w:ascii="Arial" w:hAnsi="Arial" w:cs="Arial"/>
          <w:b/>
          <w:szCs w:val="24"/>
        </w:rPr>
        <w:t>в сфере благоустройства</w:t>
      </w:r>
    </w:p>
    <w:p w:rsidR="00F72739" w:rsidRPr="003F1DAB" w:rsidRDefault="00F72739">
      <w:pPr>
        <w:pStyle w:val="ConsPlusNormal"/>
        <w:jc w:val="center"/>
        <w:rPr>
          <w:rFonts w:ascii="Arial" w:hAnsi="Arial" w:cs="Arial"/>
          <w:szCs w:val="24"/>
          <w:shd w:val="clear" w:color="auto" w:fill="F1C1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6557"/>
        <w:gridCol w:w="1898"/>
      </w:tblGrid>
      <w:tr w:rsidR="00F72739" w:rsidRPr="003F1DAB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 </w:t>
            </w:r>
            <w:proofErr w:type="gramStart"/>
            <w:r w:rsidRPr="003F1DAB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3F1DAB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Объекты муниципального контроля в сфере благоустройс</w:t>
            </w:r>
            <w:r w:rsidRPr="003F1DAB">
              <w:rPr>
                <w:rFonts w:cs="Arial"/>
                <w:sz w:val="24"/>
                <w:szCs w:val="24"/>
              </w:rPr>
              <w:t xml:space="preserve">тва </w:t>
            </w:r>
          </w:p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 xml:space="preserve">в </w:t>
            </w:r>
            <w:proofErr w:type="spellStart"/>
            <w:r w:rsidRPr="003F1DAB">
              <w:rPr>
                <w:rFonts w:cs="Arial"/>
                <w:sz w:val="24"/>
                <w:szCs w:val="24"/>
              </w:rPr>
              <w:t>Атамановском</w:t>
            </w:r>
            <w:proofErr w:type="spellEnd"/>
            <w:r w:rsidRPr="003F1DAB">
              <w:rPr>
                <w:rFonts w:cs="Arial"/>
                <w:sz w:val="24"/>
                <w:szCs w:val="24"/>
              </w:rPr>
              <w:t xml:space="preserve"> сельском поселении Даниловского муниципального района Волгоградской области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Категория риска</w:t>
            </w:r>
          </w:p>
        </w:tc>
      </w:tr>
      <w:tr w:rsidR="00F72739" w:rsidRPr="003F1DAB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ind w:firstLine="345"/>
              <w:jc w:val="both"/>
              <w:rPr>
                <w:rFonts w:cs="Arial"/>
                <w:i/>
                <w:sz w:val="24"/>
                <w:szCs w:val="24"/>
              </w:rPr>
            </w:pPr>
            <w:proofErr w:type="gramStart"/>
            <w:r w:rsidRPr="003F1DAB"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</w:t>
            </w:r>
            <w:r w:rsidRPr="003F1DAB">
              <w:rPr>
                <w:rFonts w:cs="Arial"/>
                <w:sz w:val="24"/>
                <w:szCs w:val="24"/>
              </w:rPr>
              <w:t xml:space="preserve">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</w:t>
            </w:r>
            <w:bookmarkStart w:id="17" w:name="_Hlk73953373"/>
            <w:r w:rsidRPr="003F1DAB">
              <w:rPr>
                <w:rFonts w:cs="Arial"/>
                <w:sz w:val="24"/>
                <w:szCs w:val="24"/>
              </w:rPr>
              <w:t>Правил благоустройства территории Атамановского сельског</w:t>
            </w:r>
            <w:r w:rsidRPr="003F1DAB">
              <w:rPr>
                <w:rFonts w:cs="Arial"/>
                <w:sz w:val="24"/>
                <w:szCs w:val="24"/>
              </w:rPr>
              <w:t>о поселения Даниловского муниципального района</w:t>
            </w:r>
            <w:proofErr w:type="gramEnd"/>
            <w:r w:rsidRPr="003F1DAB">
              <w:rPr>
                <w:rFonts w:cs="Arial"/>
                <w:sz w:val="24"/>
                <w:szCs w:val="24"/>
              </w:rPr>
              <w:t xml:space="preserve"> Волгоградской области, утвержденных решением Совета депутатов Атамановского сельского поселения Даниловского муниципального района Волгоградской области от 27.10.2022 года № 20/1 (далее – Правила благоустройст</w:t>
            </w:r>
            <w:r w:rsidRPr="003F1DAB">
              <w:rPr>
                <w:rFonts w:cs="Arial"/>
                <w:sz w:val="24"/>
                <w:szCs w:val="24"/>
              </w:rPr>
              <w:t>ва).</w:t>
            </w:r>
            <w:bookmarkEnd w:id="17"/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Значительный риск</w:t>
            </w:r>
          </w:p>
        </w:tc>
      </w:tr>
      <w:tr w:rsidR="00F72739" w:rsidRPr="003F1DAB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</w:t>
            </w:r>
            <w:r w:rsidRPr="003F1DAB">
              <w:rPr>
                <w:rFonts w:cs="Arial"/>
                <w:sz w:val="24"/>
                <w:szCs w:val="24"/>
              </w:rPr>
              <w:t xml:space="preserve">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Средний риск</w:t>
            </w:r>
          </w:p>
        </w:tc>
      </w:tr>
      <w:tr w:rsidR="00F72739" w:rsidRPr="003F1DAB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Юридические лица, индивидуальные предприниматели при наличии в течение последних пяти лет на дату принятия решения об отнесен</w:t>
            </w:r>
            <w:r w:rsidRPr="003F1DAB">
              <w:rPr>
                <w:rFonts w:cs="Arial"/>
                <w:sz w:val="24"/>
                <w:szCs w:val="24"/>
              </w:rPr>
              <w:t xml:space="preserve">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Умеренный риск</w:t>
            </w:r>
          </w:p>
        </w:tc>
      </w:tr>
      <w:tr w:rsidR="00F72739" w:rsidRPr="003F1DAB"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ind w:firstLine="345"/>
              <w:jc w:val="both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 xml:space="preserve"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</w:t>
            </w:r>
            <w:r w:rsidRPr="003F1DAB">
              <w:rPr>
                <w:rFonts w:cs="Arial"/>
                <w:sz w:val="24"/>
                <w:szCs w:val="24"/>
              </w:rPr>
              <w:lastRenderedPageBreak/>
              <w:t>индивидуальных предпринимателей в области благоустройства к категория</w:t>
            </w:r>
            <w:r w:rsidRPr="003F1DAB">
              <w:rPr>
                <w:rFonts w:cs="Arial"/>
                <w:sz w:val="24"/>
                <w:szCs w:val="24"/>
              </w:rPr>
              <w:t>м риска.</w:t>
            </w:r>
          </w:p>
          <w:p w:rsidR="00F72739" w:rsidRPr="003F1DAB" w:rsidRDefault="0053571C">
            <w:pPr>
              <w:ind w:firstLine="345"/>
              <w:jc w:val="both"/>
              <w:rPr>
                <w:rFonts w:cs="Arial"/>
                <w:i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Юридические лица, индивидуальные предприниматели и физические лица при отсутствии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</w:t>
            </w:r>
            <w:r w:rsidRPr="003F1DAB">
              <w:rPr>
                <w:rFonts w:cs="Arial"/>
                <w:sz w:val="24"/>
                <w:szCs w:val="24"/>
              </w:rPr>
              <w:t xml:space="preserve">деленного периода времени.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72739" w:rsidRPr="003F1DAB" w:rsidRDefault="0053571C">
            <w:pPr>
              <w:jc w:val="center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lastRenderedPageBreak/>
              <w:t>Низкий риск</w:t>
            </w:r>
          </w:p>
        </w:tc>
      </w:tr>
    </w:tbl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ind w:left="4536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ПРИЛОЖЕНИЕ 3 </w:t>
      </w:r>
    </w:p>
    <w:p w:rsidR="00F72739" w:rsidRPr="003F1DAB" w:rsidRDefault="0053571C">
      <w:pPr>
        <w:pStyle w:val="ConsPlusNormal"/>
        <w:ind w:left="4535" w:firstLine="0"/>
        <w:rPr>
          <w:rFonts w:ascii="Arial" w:hAnsi="Arial" w:cs="Arial"/>
          <w:szCs w:val="24"/>
        </w:rPr>
      </w:pPr>
      <w:bookmarkStart w:id="18" w:name="_Hlk197966001"/>
      <w:r w:rsidRPr="003F1DAB">
        <w:rPr>
          <w:rFonts w:ascii="Arial" w:hAnsi="Arial" w:cs="Arial"/>
          <w:szCs w:val="24"/>
        </w:rPr>
        <w:t xml:space="preserve">к Положению о муниципальном контроле в сфере благоустройства </w:t>
      </w:r>
    </w:p>
    <w:p w:rsidR="00F72739" w:rsidRPr="003F1DAB" w:rsidRDefault="0053571C">
      <w:pPr>
        <w:pStyle w:val="ConsPlusNormal"/>
        <w:ind w:left="4535" w:firstLine="0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в </w:t>
      </w:r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сельском поселении Даниловского муниципального района Волгоградской области</w:t>
      </w:r>
      <w:bookmarkEnd w:id="18"/>
    </w:p>
    <w:p w:rsidR="00F72739" w:rsidRPr="003F1DAB" w:rsidRDefault="00F72739">
      <w:pPr>
        <w:pStyle w:val="ConsPlusNormal"/>
        <w:jc w:val="center"/>
        <w:rPr>
          <w:rFonts w:ascii="Arial" w:hAnsi="Arial" w:cs="Arial"/>
          <w:szCs w:val="24"/>
          <w:shd w:val="clear" w:color="auto" w:fill="F1C100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  <w:shd w:val="clear" w:color="auto" w:fill="F1C100"/>
        </w:rPr>
      </w:pPr>
      <w:r w:rsidRPr="003F1DAB">
        <w:rPr>
          <w:rFonts w:ascii="Arial" w:hAnsi="Arial" w:cs="Arial"/>
          <w:b/>
          <w:szCs w:val="24"/>
        </w:rPr>
        <w:t xml:space="preserve">Перечень индикаторов риска </w:t>
      </w:r>
    </w:p>
    <w:p w:rsidR="00F72739" w:rsidRPr="003F1DAB" w:rsidRDefault="0053571C">
      <w:pPr>
        <w:pStyle w:val="ConsPlusNormal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нарушения обязательных требований, проверяемых в рамках осуществления муниципального контроля</w:t>
      </w:r>
      <w:r w:rsidRPr="003F1DAB">
        <w:rPr>
          <w:rFonts w:ascii="Arial" w:hAnsi="Arial" w:cs="Arial"/>
          <w:b/>
          <w:szCs w:val="24"/>
        </w:rPr>
        <w:t xml:space="preserve"> </w:t>
      </w:r>
      <w:r w:rsidRPr="003F1DAB">
        <w:rPr>
          <w:rFonts w:ascii="Arial" w:hAnsi="Arial" w:cs="Arial"/>
          <w:b/>
          <w:szCs w:val="24"/>
        </w:rPr>
        <w:t>в сфере благоустройства</w:t>
      </w:r>
    </w:p>
    <w:p w:rsidR="00F72739" w:rsidRPr="003F1DAB" w:rsidRDefault="00F72739">
      <w:pPr>
        <w:pStyle w:val="ConsPlusNormal"/>
        <w:jc w:val="center"/>
        <w:rPr>
          <w:rFonts w:ascii="Arial" w:hAnsi="Arial" w:cs="Arial"/>
          <w:szCs w:val="24"/>
          <w:shd w:val="clear" w:color="auto" w:fill="F1C100"/>
        </w:rPr>
      </w:pPr>
    </w:p>
    <w:p w:rsidR="00F72739" w:rsidRPr="003F1DAB" w:rsidRDefault="00F72739">
      <w:pPr>
        <w:pStyle w:val="ConsPlusNormal"/>
        <w:jc w:val="both"/>
        <w:rPr>
          <w:rFonts w:ascii="Arial" w:hAnsi="Arial" w:cs="Arial"/>
          <w:szCs w:val="24"/>
          <w:shd w:val="clear" w:color="auto" w:fill="F1C100"/>
        </w:rPr>
      </w:pPr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1. </w:t>
      </w:r>
      <w:proofErr w:type="gramStart"/>
      <w:r w:rsidRPr="003F1DAB">
        <w:rPr>
          <w:rFonts w:cs="Arial"/>
          <w:sz w:val="24"/>
          <w:szCs w:val="24"/>
        </w:rPr>
        <w:t>Превышение на 20 и более процентов количества обращений (информации) за квартал в сравнении с предшествую</w:t>
      </w:r>
      <w:r w:rsidRPr="003F1DAB">
        <w:rPr>
          <w:rFonts w:cs="Arial"/>
          <w:sz w:val="24"/>
          <w:szCs w:val="24"/>
        </w:rPr>
        <w:t>щим аналогичным периодом, поступивших в адрес контрольного органа,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обязательных требований, устан</w:t>
      </w:r>
      <w:r w:rsidRPr="003F1DAB">
        <w:rPr>
          <w:rFonts w:cs="Arial"/>
          <w:sz w:val="24"/>
          <w:szCs w:val="24"/>
        </w:rPr>
        <w:t>овленных Правилами благоустройства территории Атамановского сельского поселения Даниловского муниципального района Волгоградской области.</w:t>
      </w:r>
      <w:proofErr w:type="gramEnd"/>
    </w:p>
    <w:p w:rsidR="00F72739" w:rsidRPr="003F1DAB" w:rsidRDefault="0053571C">
      <w:pPr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2. Отсутствие сведений об окончании земляных работ по истечении 30 дней со дня окончания срока действия разрешения на </w:t>
      </w:r>
      <w:r w:rsidRPr="003F1DAB">
        <w:rPr>
          <w:rFonts w:cs="Arial"/>
          <w:sz w:val="24"/>
          <w:szCs w:val="24"/>
        </w:rPr>
        <w:t>их проведение.</w:t>
      </w:r>
    </w:p>
    <w:p w:rsidR="00F72739" w:rsidRPr="003F1DAB" w:rsidRDefault="0053571C">
      <w:pPr>
        <w:widowControl/>
        <w:ind w:firstLine="709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3.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требований, установленных правилами благоустройства территории</w:t>
      </w:r>
      <w:r w:rsidRPr="003F1DAB">
        <w:rPr>
          <w:rFonts w:cs="Arial"/>
          <w:sz w:val="24"/>
          <w:szCs w:val="24"/>
        </w:rPr>
        <w:t xml:space="preserve"> Атамановского сельского поселения Даниловского муниципального района Волгоградской области, на одном и том же объекте муниципального контроля. </w:t>
      </w: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>
      <w:pPr>
        <w:widowControl/>
        <w:ind w:firstLine="709"/>
        <w:jc w:val="both"/>
        <w:rPr>
          <w:rFonts w:cs="Arial"/>
          <w:sz w:val="24"/>
          <w:szCs w:val="24"/>
        </w:rPr>
      </w:pPr>
    </w:p>
    <w:p w:rsidR="00F72739" w:rsidRPr="003F1DAB" w:rsidRDefault="00F72739" w:rsidP="003F1DAB">
      <w:pPr>
        <w:widowControl/>
        <w:jc w:val="both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</w:t>
      </w:r>
    </w:p>
    <w:p w:rsidR="003F1DAB" w:rsidRDefault="0053571C" w:rsidP="003F1DAB">
      <w:pPr>
        <w:widowControl/>
        <w:ind w:firstLine="709"/>
        <w:jc w:val="right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  </w:t>
      </w: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ind w:firstLine="709"/>
        <w:jc w:val="right"/>
        <w:rPr>
          <w:rFonts w:cs="Arial"/>
          <w:sz w:val="24"/>
          <w:szCs w:val="24"/>
        </w:rPr>
      </w:pPr>
    </w:p>
    <w:p w:rsidR="00F72739" w:rsidRPr="003F1DAB" w:rsidRDefault="0053571C" w:rsidP="003F1DAB">
      <w:pPr>
        <w:widowControl/>
        <w:ind w:firstLine="709"/>
        <w:jc w:val="right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ПРИЛОЖЕНИЕ 4 </w:t>
      </w:r>
    </w:p>
    <w:p w:rsidR="00F72739" w:rsidRPr="003F1DAB" w:rsidRDefault="0053571C" w:rsidP="003F1DAB">
      <w:pPr>
        <w:pStyle w:val="ConsPlusNormal"/>
        <w:ind w:left="4535" w:firstLine="0"/>
        <w:jc w:val="right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к Положению о муниципальном контроле в сфере благоустройства </w:t>
      </w:r>
    </w:p>
    <w:p w:rsidR="00F72739" w:rsidRPr="003F1DAB" w:rsidRDefault="0053571C" w:rsidP="003F1DAB">
      <w:pPr>
        <w:pStyle w:val="ConsPlusNormal"/>
        <w:ind w:left="4535" w:firstLine="0"/>
        <w:jc w:val="right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в </w:t>
      </w:r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сельском поселении Даниловского муниципального района Волгоградской области</w:t>
      </w:r>
    </w:p>
    <w:p w:rsidR="00F72739" w:rsidRPr="003F1DAB" w:rsidRDefault="00F72739" w:rsidP="003F1DAB">
      <w:pPr>
        <w:pStyle w:val="ConsPlusNormal"/>
        <w:jc w:val="right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jc w:val="right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>Форма предписания Контрольного органа</w:t>
      </w:r>
    </w:p>
    <w:p w:rsidR="00F72739" w:rsidRPr="003F1DAB" w:rsidRDefault="00F72739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F72739" w:rsidRPr="003F1DAB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ind w:firstLine="0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_________________________________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(у</w:t>
            </w:r>
            <w:r w:rsidRPr="003F1DAB">
              <w:rPr>
                <w:rFonts w:ascii="Arial" w:hAnsi="Arial" w:cs="Arial"/>
                <w:szCs w:val="24"/>
              </w:rPr>
              <w:t>казывается должность руководителя контролируемого лица)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_________________________________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(указывается полное наименование контролируемого лица)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_________________________________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3F1DAB">
              <w:rPr>
                <w:rFonts w:ascii="Arial" w:hAnsi="Arial" w:cs="Arial"/>
                <w:szCs w:val="24"/>
              </w:rPr>
              <w:t>(указывается фамилия, имя, отчество</w:t>
            </w:r>
            <w:proofErr w:type="gramEnd"/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 xml:space="preserve">(при наличии) руководителя </w:t>
            </w:r>
            <w:r w:rsidRPr="003F1DAB">
              <w:rPr>
                <w:rFonts w:ascii="Arial" w:hAnsi="Arial" w:cs="Arial"/>
                <w:szCs w:val="24"/>
              </w:rPr>
              <w:t>контролируемого лица)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_________________________________</w:t>
            </w:r>
          </w:p>
          <w:p w:rsidR="00F72739" w:rsidRPr="003F1DAB" w:rsidRDefault="0053571C">
            <w:pPr>
              <w:pStyle w:val="ConsPlusNormal"/>
              <w:spacing w:line="240" w:lineRule="exact"/>
              <w:ind w:firstLine="5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F72739" w:rsidRPr="003F1DAB" w:rsidRDefault="00F72739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19" w:name="Par320"/>
      <w:bookmarkEnd w:id="19"/>
      <w:r w:rsidRPr="003F1DAB">
        <w:rPr>
          <w:rFonts w:ascii="Arial" w:hAnsi="Arial" w:cs="Arial"/>
          <w:sz w:val="24"/>
          <w:szCs w:val="24"/>
        </w:rPr>
        <w:t>ПРЕДПИСАНИЕ</w:t>
      </w:r>
    </w:p>
    <w:p w:rsidR="00F72739" w:rsidRPr="003F1DAB" w:rsidRDefault="00F72739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i/>
          <w:sz w:val="24"/>
          <w:szCs w:val="24"/>
        </w:rPr>
        <w:t xml:space="preserve">(указывается полное наименование контролируемого лица в </w:t>
      </w:r>
      <w:r w:rsidRPr="003F1DAB">
        <w:rPr>
          <w:rFonts w:ascii="Arial" w:hAnsi="Arial" w:cs="Arial"/>
          <w:i/>
          <w:sz w:val="24"/>
          <w:szCs w:val="24"/>
        </w:rPr>
        <w:t>дательном падеже)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об устранении выявленных нарушений обязательных требований</w:t>
      </w:r>
    </w:p>
    <w:p w:rsidR="00F72739" w:rsidRPr="003F1DAB" w:rsidRDefault="00F72739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По результатам _____________________________________________________________,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3F1DAB">
        <w:rPr>
          <w:rFonts w:ascii="Arial" w:hAnsi="Arial" w:cs="Arial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i/>
          <w:sz w:val="24"/>
          <w:szCs w:val="24"/>
        </w:rPr>
        <w:t>с решением Контрольного органа)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пр</w:t>
      </w:r>
      <w:r w:rsidRPr="003F1DAB">
        <w:rPr>
          <w:rFonts w:ascii="Arial" w:hAnsi="Arial" w:cs="Arial"/>
          <w:sz w:val="24"/>
          <w:szCs w:val="24"/>
        </w:rPr>
        <w:t>оведенной _______________________________________________________________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                                  </w:t>
      </w:r>
      <w:r w:rsidRPr="003F1DAB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 отношении _______________________________________________________________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                  </w:t>
      </w:r>
      <w:r w:rsidRPr="003F1DAB">
        <w:rPr>
          <w:rFonts w:ascii="Arial" w:hAnsi="Arial" w:cs="Arial"/>
          <w:sz w:val="24"/>
          <w:szCs w:val="24"/>
        </w:rPr>
        <w:t xml:space="preserve">              </w:t>
      </w:r>
      <w:r w:rsidRPr="003F1DAB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 период с «__» _________________ 20__ г. по «__» _________________ 20__ г.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на основании ______________________________________________________________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i/>
          <w:sz w:val="24"/>
          <w:szCs w:val="24"/>
        </w:rPr>
        <w:t xml:space="preserve">(указываются наименование и </w:t>
      </w:r>
      <w:r w:rsidRPr="003F1DAB">
        <w:rPr>
          <w:rFonts w:ascii="Arial" w:hAnsi="Arial" w:cs="Arial"/>
          <w:i/>
          <w:sz w:val="24"/>
          <w:szCs w:val="24"/>
        </w:rPr>
        <w:t>реквизиты акта Контрольного органа о проведении контрольного мероприятия)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выявлены нарушения обязательных требований ________________ законодательства: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i/>
          <w:sz w:val="24"/>
          <w:szCs w:val="24"/>
        </w:rPr>
        <w:t xml:space="preserve">(перечисляются выявленные нарушения обязательных требований с </w:t>
      </w:r>
      <w:r w:rsidRPr="003F1DAB">
        <w:rPr>
          <w:rFonts w:ascii="Arial" w:hAnsi="Arial" w:cs="Arial"/>
          <w:i/>
          <w:sz w:val="24"/>
          <w:szCs w:val="24"/>
        </w:rPr>
        <w:lastRenderedPageBreak/>
        <w:t>указанием конкретных структурных единиц н</w:t>
      </w:r>
      <w:r w:rsidRPr="003F1DAB">
        <w:rPr>
          <w:rFonts w:ascii="Arial" w:hAnsi="Arial" w:cs="Arial"/>
          <w:i/>
          <w:sz w:val="24"/>
          <w:szCs w:val="24"/>
        </w:rPr>
        <w:t>ормативных правовых актов, которыми установлены данные обязательные требования)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На основании изложенного, в соответствии с пунктом 1 части 2 статьи 90 Федерального закона от 31.07.2020 № 248-ФЗ «О государственном контроле (надзоре) и муниципальном контрол</w:t>
      </w:r>
      <w:r w:rsidRPr="003F1DAB">
        <w:rPr>
          <w:rFonts w:ascii="Arial" w:hAnsi="Arial" w:cs="Arial"/>
          <w:sz w:val="24"/>
          <w:szCs w:val="24"/>
        </w:rPr>
        <w:t>е в Российской Федерации» ___________________________________________________________________________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F72739" w:rsidRPr="003F1DAB" w:rsidRDefault="00F72739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ПРЕДПИСЫВАЕТ: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Устранить выявленные нарушения обязательных требований в срок до                    </w:t>
      </w:r>
      <w:r w:rsidRPr="003F1DAB">
        <w:rPr>
          <w:rFonts w:ascii="Arial" w:hAnsi="Arial" w:cs="Arial"/>
          <w:sz w:val="24"/>
          <w:szCs w:val="24"/>
        </w:rPr>
        <w:t xml:space="preserve">        «______» ______________ 20_____ г.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 целях устранения выявленных нарушений обязательных требований рекомендуетс</w:t>
      </w:r>
      <w:r w:rsidRPr="003F1DAB">
        <w:rPr>
          <w:rFonts w:ascii="Arial" w:hAnsi="Arial" w:cs="Arial"/>
          <w:sz w:val="24"/>
          <w:szCs w:val="24"/>
        </w:rPr>
        <w:t>я провести следующие мероприятия: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___________________________________;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___________________________________;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___________________________________;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 подтверждение устранения выявленных нарушений обязательных требований рекомендуется представить следующие св</w:t>
      </w:r>
      <w:r w:rsidRPr="003F1DAB">
        <w:rPr>
          <w:rFonts w:ascii="Arial" w:hAnsi="Arial" w:cs="Arial"/>
          <w:sz w:val="24"/>
          <w:szCs w:val="24"/>
        </w:rPr>
        <w:t>едения: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___________________________________;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___________________________________;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___________________________________;</w:t>
      </w:r>
    </w:p>
    <w:p w:rsidR="00F72739" w:rsidRPr="003F1DAB" w:rsidRDefault="00F7273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О     результатах    исполнения    настоящего    Предписания ___________________________________________</w:t>
      </w:r>
      <w:r w:rsidR="003F1DAB">
        <w:rPr>
          <w:rFonts w:ascii="Arial" w:hAnsi="Arial" w:cs="Arial"/>
          <w:sz w:val="24"/>
          <w:szCs w:val="24"/>
        </w:rPr>
        <w:t>________________________</w:t>
      </w:r>
    </w:p>
    <w:p w:rsidR="00F72739" w:rsidRPr="003F1DAB" w:rsidRDefault="0053571C">
      <w:pPr>
        <w:pStyle w:val="ConsPlusNonformat"/>
        <w:jc w:val="center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i/>
          <w:sz w:val="24"/>
          <w:szCs w:val="24"/>
        </w:rPr>
        <w:t>(указывается полное наименование контролируемого лица)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>вправе проинформировать  ___________________________________________________</w:t>
      </w:r>
    </w:p>
    <w:p w:rsidR="00F72739" w:rsidRPr="003F1DAB" w:rsidRDefault="0053571C">
      <w:pPr>
        <w:pStyle w:val="ConsPlusNonformat"/>
        <w:jc w:val="both"/>
        <w:rPr>
          <w:rFonts w:ascii="Arial" w:hAnsi="Arial" w:cs="Arial"/>
          <w:i/>
          <w:sz w:val="24"/>
          <w:szCs w:val="24"/>
        </w:rPr>
      </w:pPr>
      <w:r w:rsidRPr="003F1DAB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3F1DAB">
        <w:rPr>
          <w:rFonts w:ascii="Arial" w:hAnsi="Arial" w:cs="Arial"/>
          <w:i/>
          <w:sz w:val="24"/>
          <w:szCs w:val="24"/>
        </w:rPr>
        <w:t>(указывается полное наименование контрольного органа)</w:t>
      </w:r>
    </w:p>
    <w:p w:rsidR="00F72739" w:rsidRPr="003F1DAB" w:rsidRDefault="00F72739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0"/>
        <w:gridCol w:w="3010"/>
        <w:gridCol w:w="3011"/>
      </w:tblGrid>
      <w:tr w:rsidR="00F72739" w:rsidRPr="003F1DAB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ind w:firstLine="0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ind w:firstLine="0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3F1DAB">
              <w:rPr>
                <w:rFonts w:ascii="Arial" w:hAnsi="Arial" w:cs="Arial"/>
                <w:szCs w:val="24"/>
              </w:rPr>
              <w:t>__________________</w:t>
            </w:r>
          </w:p>
        </w:tc>
      </w:tr>
      <w:tr w:rsidR="00F72739" w:rsidRPr="003F1DAB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ind w:firstLine="0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3F1DAB">
              <w:rPr>
                <w:rFonts w:ascii="Arial" w:hAnsi="Arial" w:cs="Arial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ind w:firstLine="0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3F1DAB">
              <w:rPr>
                <w:rFonts w:ascii="Arial" w:hAnsi="Arial" w:cs="Arial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739" w:rsidRPr="003F1DAB" w:rsidRDefault="0053571C">
            <w:pPr>
              <w:pStyle w:val="ConsPlusNormal"/>
              <w:ind w:firstLine="0"/>
              <w:jc w:val="center"/>
              <w:rPr>
                <w:rFonts w:ascii="Arial" w:hAnsi="Arial" w:cs="Arial"/>
                <w:szCs w:val="24"/>
                <w:vertAlign w:val="superscript"/>
              </w:rPr>
            </w:pPr>
            <w:r w:rsidRPr="003F1DAB">
              <w:rPr>
                <w:rFonts w:ascii="Arial" w:hAnsi="Arial" w:cs="Arial"/>
                <w:szCs w:val="24"/>
                <w:vertAlign w:val="superscript"/>
              </w:rPr>
              <w:t xml:space="preserve">(фамилия, имя, отчество (при наличии) должностного лица, </w:t>
            </w:r>
            <w:r w:rsidRPr="003F1DAB">
              <w:rPr>
                <w:rFonts w:ascii="Arial" w:hAnsi="Arial" w:cs="Arial"/>
                <w:szCs w:val="24"/>
                <w:vertAlign w:val="superscript"/>
              </w:rPr>
              <w:t>уполномоченного на проведение контрольных мероприятий)</w:t>
            </w:r>
          </w:p>
        </w:tc>
      </w:tr>
    </w:tbl>
    <w:p w:rsidR="00F72739" w:rsidRPr="003F1DAB" w:rsidRDefault="00F72739">
      <w:pPr>
        <w:widowControl/>
        <w:spacing w:after="200" w:line="276" w:lineRule="auto"/>
        <w:rPr>
          <w:rFonts w:cs="Arial"/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1"/>
      </w:tblGrid>
      <w:tr w:rsidR="00F72739" w:rsidRPr="003F1DAB">
        <w:trPr>
          <w:trHeight w:val="3260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39" w:rsidRPr="003F1DAB" w:rsidRDefault="00F72739">
            <w:pPr>
              <w:ind w:left="57" w:right="57" w:firstLine="483"/>
              <w:jc w:val="both"/>
              <w:rPr>
                <w:rFonts w:cs="Arial"/>
                <w:sz w:val="24"/>
                <w:szCs w:val="24"/>
              </w:rPr>
            </w:pPr>
          </w:p>
          <w:p w:rsidR="00F72739" w:rsidRPr="003F1DAB" w:rsidRDefault="0053571C">
            <w:pPr>
              <w:ind w:left="57" w:right="57" w:firstLine="483"/>
              <w:jc w:val="both"/>
              <w:rPr>
                <w:rFonts w:cs="Arial"/>
                <w:sz w:val="24"/>
                <w:szCs w:val="24"/>
              </w:rPr>
            </w:pPr>
            <w:r w:rsidRPr="003F1DAB">
              <w:rPr>
                <w:rFonts w:cs="Arial"/>
                <w:sz w:val="24"/>
                <w:szCs w:val="24"/>
              </w:rP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</w:t>
            </w:r>
            <w:r w:rsidRPr="003F1DAB">
              <w:rPr>
                <w:rFonts w:cs="Arial"/>
                <w:sz w:val="24"/>
                <w:szCs w:val="24"/>
              </w:rPr>
              <w:t xml:space="preserve">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  <w:p w:rsidR="00F72739" w:rsidRPr="003F1DAB" w:rsidRDefault="00F72739">
            <w:pPr>
              <w:ind w:left="57" w:right="57" w:firstLine="483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F72739" w:rsidRPr="003F1DAB" w:rsidRDefault="00F72739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F72739" w:rsidRPr="003F1DAB" w:rsidRDefault="00F72739">
      <w:pPr>
        <w:pStyle w:val="ConsPlusNormal"/>
        <w:spacing w:line="192" w:lineRule="auto"/>
        <w:ind w:left="4535" w:firstLine="0"/>
        <w:outlineLvl w:val="1"/>
        <w:rPr>
          <w:rFonts w:ascii="Arial" w:hAnsi="Arial" w:cs="Arial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 w:rsidP="003F1DAB">
      <w:pPr>
        <w:widowControl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3F1DAB" w:rsidRDefault="003F1DAB">
      <w:pPr>
        <w:widowControl/>
        <w:ind w:left="4536"/>
        <w:rPr>
          <w:rFonts w:cs="Arial"/>
          <w:sz w:val="24"/>
          <w:szCs w:val="24"/>
        </w:rPr>
      </w:pPr>
    </w:p>
    <w:p w:rsidR="00F72739" w:rsidRPr="003F1DAB" w:rsidRDefault="0053571C">
      <w:pPr>
        <w:widowControl/>
        <w:ind w:left="4536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lastRenderedPageBreak/>
        <w:t xml:space="preserve">ПРИЛОЖЕНИЕ 5 </w:t>
      </w:r>
    </w:p>
    <w:p w:rsidR="00F72739" w:rsidRPr="003F1DAB" w:rsidRDefault="0053571C">
      <w:pPr>
        <w:pStyle w:val="ConsPlusNormal"/>
        <w:spacing w:line="192" w:lineRule="auto"/>
        <w:ind w:left="4535" w:firstLine="0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к Положению о муниципальном контроле в сфере благоустройства </w:t>
      </w:r>
    </w:p>
    <w:p w:rsidR="00F72739" w:rsidRPr="003F1DAB" w:rsidRDefault="0053571C">
      <w:pPr>
        <w:pStyle w:val="ConsPlusNormal"/>
        <w:spacing w:line="192" w:lineRule="auto"/>
        <w:ind w:left="4535" w:firstLine="0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в </w:t>
      </w:r>
      <w:proofErr w:type="spellStart"/>
      <w:r w:rsidRPr="003F1DAB">
        <w:rPr>
          <w:rFonts w:ascii="Arial" w:hAnsi="Arial" w:cs="Arial"/>
          <w:szCs w:val="24"/>
        </w:rPr>
        <w:t>Атамановском</w:t>
      </w:r>
      <w:proofErr w:type="spellEnd"/>
      <w:r w:rsidRPr="003F1DAB">
        <w:rPr>
          <w:rFonts w:ascii="Arial" w:hAnsi="Arial" w:cs="Arial"/>
          <w:szCs w:val="24"/>
        </w:rPr>
        <w:t xml:space="preserve"> сельском посе</w:t>
      </w:r>
      <w:r w:rsidRPr="003F1DAB">
        <w:rPr>
          <w:rFonts w:ascii="Arial" w:hAnsi="Arial" w:cs="Arial"/>
          <w:szCs w:val="24"/>
        </w:rPr>
        <w:t>лении Даниловского муниципального района Волгоградской области</w:t>
      </w:r>
    </w:p>
    <w:p w:rsidR="00F72739" w:rsidRPr="003F1DAB" w:rsidRDefault="00F72739">
      <w:pPr>
        <w:pStyle w:val="ConsPlusNormal"/>
        <w:ind w:firstLine="0"/>
        <w:jc w:val="center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b/>
          <w:szCs w:val="24"/>
        </w:rPr>
      </w:pPr>
      <w:r w:rsidRPr="003F1DAB">
        <w:rPr>
          <w:rFonts w:ascii="Arial" w:hAnsi="Arial" w:cs="Arial"/>
          <w:b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:rsidR="00F72739" w:rsidRPr="003F1DAB" w:rsidRDefault="0053571C">
      <w:pPr>
        <w:pStyle w:val="ConsPlusNormal"/>
        <w:ind w:firstLine="0"/>
        <w:jc w:val="center"/>
        <w:rPr>
          <w:rFonts w:ascii="Arial" w:hAnsi="Arial" w:cs="Arial"/>
          <w:szCs w:val="24"/>
        </w:rPr>
      </w:pPr>
      <w:r w:rsidRPr="003F1DAB">
        <w:rPr>
          <w:rFonts w:ascii="Arial" w:hAnsi="Arial" w:cs="Arial"/>
          <w:b/>
          <w:szCs w:val="24"/>
        </w:rPr>
        <w:t>в сфере благоустройства</w:t>
      </w:r>
    </w:p>
    <w:p w:rsidR="00F72739" w:rsidRPr="003F1DAB" w:rsidRDefault="00F72739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1.Ключевые показатели и их целевые значения:</w:t>
      </w: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Доля </w:t>
      </w:r>
      <w:r w:rsidRPr="003F1DAB">
        <w:rPr>
          <w:rFonts w:ascii="Arial" w:hAnsi="Arial" w:cs="Arial"/>
          <w:szCs w:val="24"/>
        </w:rPr>
        <w:t>устраненных нарушений из числа выявленных нарушений обязательных требований - 70%.</w:t>
      </w: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Доля отмененных результатов </w:t>
      </w:r>
      <w:r w:rsidRPr="003F1DAB">
        <w:rPr>
          <w:rFonts w:ascii="Arial" w:hAnsi="Arial" w:cs="Arial"/>
          <w:szCs w:val="24"/>
        </w:rPr>
        <w:t>контрольных мероприятий - 0%.</w:t>
      </w: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Доля вынесенных судебных решений о назначении административного наказания по </w:t>
      </w:r>
      <w:r w:rsidRPr="003F1DAB">
        <w:rPr>
          <w:rFonts w:ascii="Arial" w:hAnsi="Arial" w:cs="Arial"/>
          <w:szCs w:val="24"/>
        </w:rPr>
        <w:t>материалам контрольного органа - 95%.</w:t>
      </w:r>
    </w:p>
    <w:p w:rsidR="00F72739" w:rsidRPr="003F1DAB" w:rsidRDefault="0053571C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3F1DAB">
        <w:rPr>
          <w:rFonts w:ascii="Arial" w:hAnsi="Arial" w:cs="Arial"/>
          <w:szCs w:val="24"/>
        </w:rPr>
        <w:t xml:space="preserve"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</w:t>
      </w:r>
      <w:r w:rsidRPr="003F1DAB">
        <w:rPr>
          <w:rFonts w:ascii="Arial" w:hAnsi="Arial" w:cs="Arial"/>
          <w:szCs w:val="24"/>
        </w:rPr>
        <w:t>отмененных на основании статей 2.7 и 2.9 Кодекса Российской Федерации об административных правонарушениях - 0%.</w:t>
      </w:r>
    </w:p>
    <w:p w:rsidR="00F72739" w:rsidRPr="003F1DAB" w:rsidRDefault="00F72739">
      <w:pPr>
        <w:pStyle w:val="ConsPlusNormal"/>
        <w:ind w:firstLine="540"/>
        <w:jc w:val="both"/>
        <w:rPr>
          <w:rFonts w:ascii="Arial" w:hAnsi="Arial" w:cs="Arial"/>
          <w:szCs w:val="24"/>
          <w:shd w:val="clear" w:color="auto" w:fill="F1C100"/>
        </w:rPr>
      </w:pP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2. Индикативные показатели: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</w:t>
      </w:r>
      <w:r w:rsidRPr="003F1DAB">
        <w:rPr>
          <w:rFonts w:cs="Arial"/>
          <w:sz w:val="24"/>
          <w:szCs w:val="24"/>
        </w:rPr>
        <w:t>: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</w:t>
      </w:r>
      <w:r w:rsidRPr="003F1DAB">
        <w:rPr>
          <w:rFonts w:cs="Arial"/>
          <w:sz w:val="24"/>
          <w:szCs w:val="24"/>
        </w:rPr>
        <w:t xml:space="preserve">ельных требований, или отклонения объекта контроля от таких параметров,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контрольных мероприятий с взаимодействием по каждому виду к</w:t>
      </w:r>
      <w:r w:rsidRPr="003F1DAB">
        <w:rPr>
          <w:rFonts w:cs="Arial"/>
          <w:sz w:val="24"/>
          <w:szCs w:val="24"/>
        </w:rPr>
        <w:t xml:space="preserve">онтрольных мероприятий, проведенных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обязательных профилактических визитов, проведенных за отчетный </w:t>
      </w:r>
      <w:r w:rsidRPr="003F1DAB">
        <w:rPr>
          <w:rFonts w:cs="Arial"/>
          <w:sz w:val="24"/>
          <w:szCs w:val="24"/>
        </w:rPr>
        <w:t>период;</w:t>
      </w:r>
      <w:r w:rsidRPr="003F1DAB">
        <w:rPr>
          <w:rFonts w:cs="Arial"/>
          <w:color w:val="FF0000"/>
          <w:sz w:val="24"/>
          <w:szCs w:val="24"/>
        </w:rPr>
        <w:t xml:space="preserve">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</w:t>
      </w:r>
      <w:r w:rsidRPr="003F1DAB">
        <w:rPr>
          <w:rFonts w:cs="Arial"/>
          <w:sz w:val="24"/>
          <w:szCs w:val="24"/>
        </w:rPr>
        <w:br/>
        <w:t xml:space="preserve">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сумма административных штрафов, наложенных по результатам </w:t>
      </w:r>
      <w:r w:rsidRPr="003F1DAB">
        <w:rPr>
          <w:rFonts w:cs="Arial"/>
          <w:sz w:val="24"/>
          <w:szCs w:val="24"/>
        </w:rPr>
        <w:lastRenderedPageBreak/>
        <w:t xml:space="preserve">контрольных мероприятий,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направленных</w:t>
      </w:r>
      <w:r w:rsidRPr="003F1DAB">
        <w:rPr>
          <w:rFonts w:cs="Arial"/>
          <w:sz w:val="24"/>
          <w:szCs w:val="24"/>
        </w:rPr>
        <w:t xml:space="preserve"> в органы прокуратуры заявлений</w:t>
      </w:r>
      <w:r w:rsidRPr="003F1DAB">
        <w:rPr>
          <w:rFonts w:cs="Arial"/>
          <w:sz w:val="24"/>
          <w:szCs w:val="24"/>
        </w:rPr>
        <w:br/>
        <w:t xml:space="preserve"> о согласовании проведения контрольных мероприятий, </w:t>
      </w:r>
      <w:r w:rsidRPr="003F1DAB">
        <w:rPr>
          <w:rFonts w:cs="Arial"/>
          <w:sz w:val="24"/>
          <w:szCs w:val="24"/>
        </w:rPr>
        <w:br/>
        <w:t xml:space="preserve">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направленных в органы прокуратуры заявлений</w:t>
      </w:r>
      <w:r w:rsidRPr="003F1DAB">
        <w:rPr>
          <w:rFonts w:cs="Arial"/>
          <w:sz w:val="24"/>
          <w:szCs w:val="24"/>
        </w:rPr>
        <w:br/>
        <w:t xml:space="preserve"> о согласовании проведения контрольных мероприятий, </w:t>
      </w:r>
      <w:r w:rsidRPr="003F1DAB">
        <w:rPr>
          <w:rFonts w:cs="Arial"/>
          <w:sz w:val="24"/>
          <w:szCs w:val="24"/>
        </w:rPr>
        <w:br/>
        <w:t>по которым органами прокуратуры отказано в</w:t>
      </w:r>
      <w:r w:rsidRPr="003F1DAB">
        <w:rPr>
          <w:rFonts w:cs="Arial"/>
          <w:sz w:val="24"/>
          <w:szCs w:val="24"/>
        </w:rPr>
        <w:t xml:space="preserve"> согласовании,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общее количество жалоб, поданных контролируемыми лицами </w:t>
      </w:r>
      <w:r w:rsidRPr="003F1DAB">
        <w:rPr>
          <w:rFonts w:cs="Arial"/>
          <w:sz w:val="24"/>
          <w:szCs w:val="24"/>
        </w:rPr>
        <w:br/>
        <w:t>в досудебном по</w:t>
      </w:r>
      <w:r w:rsidRPr="003F1DAB">
        <w:rPr>
          <w:rFonts w:cs="Arial"/>
          <w:sz w:val="24"/>
          <w:szCs w:val="24"/>
        </w:rPr>
        <w:t xml:space="preserve">рядке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  <w:r w:rsidRPr="003F1DAB">
        <w:rPr>
          <w:rFonts w:cs="Arial"/>
          <w:color w:val="FF0000"/>
          <w:sz w:val="24"/>
          <w:szCs w:val="24"/>
        </w:rPr>
        <w:t xml:space="preserve">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жалоб, поданных контролируемыми лицами </w:t>
      </w:r>
      <w:r w:rsidRPr="003F1DAB">
        <w:rPr>
          <w:rFonts w:cs="Arial"/>
          <w:sz w:val="24"/>
          <w:szCs w:val="24"/>
        </w:rPr>
        <w:br/>
        <w:t xml:space="preserve">в досудебном порядке, по </w:t>
      </w:r>
      <w:proofErr w:type="gramStart"/>
      <w:r w:rsidRPr="003F1DAB">
        <w:rPr>
          <w:rFonts w:cs="Arial"/>
          <w:sz w:val="24"/>
          <w:szCs w:val="24"/>
        </w:rPr>
        <w:t>итогам</w:t>
      </w:r>
      <w:proofErr w:type="gramEnd"/>
      <w:r w:rsidRPr="003F1DAB">
        <w:rPr>
          <w:rFonts w:cs="Arial"/>
          <w:sz w:val="24"/>
          <w:szCs w:val="24"/>
        </w:rPr>
        <w:t xml:space="preserve"> рассмотрения которых принято решение</w:t>
      </w:r>
      <w:r w:rsidRPr="003F1DAB">
        <w:rPr>
          <w:rFonts w:cs="Arial"/>
          <w:sz w:val="24"/>
          <w:szCs w:val="24"/>
        </w:rPr>
        <w:t xml:space="preserve">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исковых заявлений об оспаривании решений, действий (бездействий) долж</w:t>
      </w:r>
      <w:r w:rsidRPr="003F1DAB">
        <w:rPr>
          <w:rFonts w:cs="Arial"/>
          <w:sz w:val="24"/>
          <w:szCs w:val="24"/>
        </w:rPr>
        <w:t xml:space="preserve">ностных лиц контрольных органов, направленных контролируемыми лицами в судебном порядке, за отчетный период; </w:t>
      </w:r>
    </w:p>
    <w:p w:rsidR="00F72739" w:rsidRPr="003F1DAB" w:rsidRDefault="0053571C">
      <w:pPr>
        <w:pStyle w:val="a3"/>
        <w:spacing w:after="0"/>
        <w:ind w:firstLine="720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</w:t>
      </w:r>
      <w:r w:rsidRPr="003F1DAB">
        <w:rPr>
          <w:rFonts w:cs="Arial"/>
          <w:sz w:val="24"/>
          <w:szCs w:val="24"/>
        </w:rPr>
        <w:t xml:space="preserve">ми в судебном порядке, по которым принято решение об удовлетворении заявленных требований, за отчетный период; </w:t>
      </w:r>
    </w:p>
    <w:p w:rsidR="00F72739" w:rsidRPr="003F1DAB" w:rsidRDefault="0053571C">
      <w:pPr>
        <w:ind w:firstLine="567"/>
        <w:jc w:val="both"/>
        <w:rPr>
          <w:rFonts w:cs="Arial"/>
          <w:sz w:val="24"/>
          <w:szCs w:val="24"/>
        </w:rPr>
      </w:pPr>
      <w:r w:rsidRPr="003F1DAB">
        <w:rPr>
          <w:rFonts w:cs="Arial"/>
          <w:sz w:val="24"/>
          <w:szCs w:val="24"/>
        </w:rPr>
        <w:t xml:space="preserve">количество контрольных мероприятий, проведенных </w:t>
      </w:r>
      <w:r w:rsidRPr="003F1DAB">
        <w:rPr>
          <w:rFonts w:cs="Arial"/>
          <w:sz w:val="24"/>
          <w:szCs w:val="24"/>
        </w:rPr>
        <w:br/>
        <w:t>с грубым нарушением требований к организации и осуществлению муниципального контроля и результа</w:t>
      </w:r>
      <w:r w:rsidRPr="003F1DAB">
        <w:rPr>
          <w:rFonts w:cs="Arial"/>
          <w:sz w:val="24"/>
          <w:szCs w:val="24"/>
        </w:rPr>
        <w:t>ты которых были признаны недействительными и (или) отменены, за отчетный период.</w:t>
      </w:r>
    </w:p>
    <w:sectPr w:rsidR="00F72739" w:rsidRPr="003F1DAB">
      <w:headerReference w:type="default" r:id="rId12"/>
      <w:pgSz w:w="11906" w:h="16838"/>
      <w:pgMar w:top="1134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1C" w:rsidRDefault="0053571C">
      <w:r>
        <w:separator/>
      </w:r>
    </w:p>
  </w:endnote>
  <w:endnote w:type="continuationSeparator" w:id="0">
    <w:p w:rsidR="0053571C" w:rsidRDefault="0053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1C" w:rsidRDefault="0053571C">
      <w:r>
        <w:separator/>
      </w:r>
    </w:p>
  </w:footnote>
  <w:footnote w:type="continuationSeparator" w:id="0">
    <w:p w:rsidR="0053571C" w:rsidRDefault="0053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739" w:rsidRDefault="0053571C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3F1DAB">
      <w:fldChar w:fldCharType="separate"/>
    </w:r>
    <w:r w:rsidR="003F1DAB">
      <w:rPr>
        <w:noProof/>
      </w:rPr>
      <w:t>32</w:t>
    </w:r>
    <w:r>
      <w:fldChar w:fldCharType="end"/>
    </w:r>
  </w:p>
  <w:p w:rsidR="00F72739" w:rsidRDefault="00F72739">
    <w:pPr>
      <w:pStyle w:val="a5"/>
      <w:jc w:val="center"/>
      <w:rPr>
        <w:rFonts w:ascii="Times New Roman" w:hAnsi="Times New Roman"/>
      </w:rPr>
    </w:pPr>
  </w:p>
  <w:p w:rsidR="00F72739" w:rsidRDefault="00F727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739"/>
    <w:rsid w:val="003F1DAB"/>
    <w:rsid w:val="0053571C"/>
    <w:rsid w:val="00F7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pPr>
      <w:widowControl/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styleId="21">
    <w:name w:val="toc 2"/>
    <w:basedOn w:val="a"/>
    <w:next w:val="a"/>
    <w:link w:val="22"/>
    <w:uiPriority w:val="39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Arial" w:hAnsi="Arial"/>
    </w:rPr>
  </w:style>
  <w:style w:type="paragraph" w:customStyle="1" w:styleId="12">
    <w:name w:val="Знак сноски1"/>
    <w:basedOn w:val="13"/>
    <w:link w:val="14"/>
    <w:rPr>
      <w:sz w:val="20"/>
      <w:vertAlign w:val="superscript"/>
    </w:rPr>
  </w:style>
  <w:style w:type="character" w:customStyle="1" w:styleId="14">
    <w:name w:val="Знак сноски1"/>
    <w:basedOn w:val="15"/>
    <w:link w:val="12"/>
    <w:rPr>
      <w:sz w:val="20"/>
      <w:vertAlign w:val="superscript"/>
    </w:rPr>
  </w:style>
  <w:style w:type="paragraph" w:styleId="41">
    <w:name w:val="toc 4"/>
    <w:basedOn w:val="a"/>
    <w:next w:val="a"/>
    <w:link w:val="42"/>
    <w:uiPriority w:val="39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6">
    <w:name w:val="Основной шрифт абзаца1"/>
    <w:link w:val="6"/>
  </w:style>
  <w:style w:type="paragraph" w:styleId="6">
    <w:name w:val="toc 6"/>
    <w:basedOn w:val="a"/>
    <w:next w:val="a"/>
    <w:link w:val="60"/>
    <w:uiPriority w:val="39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basedOn w:val="1"/>
    <w:link w:val="6"/>
    <w:rPr>
      <w:rFonts w:ascii="Calibri" w:hAnsi="Calibri"/>
      <w:sz w:val="22"/>
    </w:rPr>
  </w:style>
  <w:style w:type="paragraph" w:styleId="7">
    <w:name w:val="toc 7"/>
    <w:basedOn w:val="a"/>
    <w:next w:val="a"/>
    <w:link w:val="70"/>
    <w:uiPriority w:val="39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basedOn w:val="1"/>
    <w:link w:val="7"/>
    <w:rPr>
      <w:rFonts w:ascii="Calibri" w:hAnsi="Calibri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/>
    </w:rPr>
  </w:style>
  <w:style w:type="paragraph" w:customStyle="1" w:styleId="ConsPlusCell">
    <w:name w:val="ConsPlusCell"/>
    <w:link w:val="ConsPlusCell0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Arial" w:hAnsi="Arial"/>
    </w:rPr>
  </w:style>
  <w:style w:type="paragraph" w:customStyle="1" w:styleId="19">
    <w:name w:val="Обычный1"/>
    <w:link w:val="1a"/>
    <w:rPr>
      <w:rFonts w:ascii="Arial" w:hAnsi="Arial"/>
    </w:rPr>
  </w:style>
  <w:style w:type="character" w:customStyle="1" w:styleId="1a">
    <w:name w:val="Обычный1"/>
    <w:link w:val="19"/>
    <w:rPr>
      <w:rFonts w:ascii="Arial" w:hAnsi="Arial"/>
      <w:color w:val="00000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styleId="31">
    <w:name w:val="toc 3"/>
    <w:basedOn w:val="a"/>
    <w:next w:val="a"/>
    <w:link w:val="32"/>
    <w:uiPriority w:val="39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3">
    <w:name w:val="Основной шрифт абзаца1"/>
    <w:link w:val="15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3"/>
    <w:rPr>
      <w:sz w:val="22"/>
    </w:rPr>
  </w:style>
  <w:style w:type="paragraph" w:customStyle="1" w:styleId="a9">
    <w:basedOn w:val="13"/>
    <w:link w:val="aa"/>
    <w:semiHidden/>
    <w:unhideWhenUsed/>
    <w:rPr>
      <w:sz w:val="20"/>
      <w:vertAlign w:val="superscript"/>
    </w:rPr>
  </w:style>
  <w:style w:type="character" w:customStyle="1" w:styleId="aa">
    <w:basedOn w:val="15"/>
    <w:link w:val="a9"/>
    <w:semiHidden/>
    <w:unhideWhenUsed/>
    <w:rPr>
      <w:sz w:val="20"/>
      <w:vertAlign w:val="superscript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b">
    <w:name w:val="Обычный1"/>
    <w:link w:val="1c"/>
    <w:rPr>
      <w:rFonts w:ascii="Arial" w:hAnsi="Arial"/>
    </w:rPr>
  </w:style>
  <w:style w:type="character" w:customStyle="1" w:styleId="1c">
    <w:name w:val="Обычный1"/>
    <w:link w:val="1b"/>
    <w:rPr>
      <w:rFonts w:ascii="Arial" w:hAnsi="Arial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/>
    </w:pPr>
    <w:rPr>
      <w:rFonts w:ascii="Times New Roman" w:hAnsi="Times New Roman"/>
    </w:rPr>
  </w:style>
  <w:style w:type="character" w:customStyle="1" w:styleId="Footnote2">
    <w:name w:val="Footnote"/>
    <w:basedOn w:val="1"/>
    <w:link w:val="Footnote1"/>
    <w:rPr>
      <w:rFonts w:ascii="Times New Roman" w:hAnsi="Times New Roman"/>
    </w:rPr>
  </w:style>
  <w:style w:type="paragraph" w:styleId="1d">
    <w:name w:val="toc 1"/>
    <w:basedOn w:val="a"/>
    <w:next w:val="a"/>
    <w:link w:val="1e"/>
    <w:uiPriority w:val="39"/>
    <w:pPr>
      <w:widowControl/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basedOn w:val="1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styleId="9">
    <w:name w:val="toc 9"/>
    <w:basedOn w:val="a"/>
    <w:next w:val="a"/>
    <w:link w:val="90"/>
    <w:uiPriority w:val="39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basedOn w:val="1"/>
    <w:link w:val="9"/>
    <w:rPr>
      <w:rFonts w:ascii="Calibri" w:hAnsi="Calibri"/>
      <w:sz w:val="22"/>
    </w:rPr>
  </w:style>
  <w:style w:type="paragraph" w:customStyle="1" w:styleId="toc10">
    <w:name w:val="toc 10"/>
    <w:next w:val="a"/>
    <w:link w:val="toc100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customStyle="1" w:styleId="0">
    <w:name w:val="_0"/>
    <w:basedOn w:val="13"/>
    <w:link w:val="00"/>
    <w:rPr>
      <w:color w:val="0000FF"/>
      <w:sz w:val="20"/>
      <w:u w:val="single"/>
    </w:rPr>
  </w:style>
  <w:style w:type="character" w:customStyle="1" w:styleId="00">
    <w:name w:val="_0"/>
    <w:basedOn w:val="15"/>
    <w:link w:val="0"/>
    <w:rPr>
      <w:color w:val="0000FF"/>
      <w:sz w:val="20"/>
      <w:u w:val="single"/>
    </w:rPr>
  </w:style>
  <w:style w:type="paragraph" w:styleId="8">
    <w:name w:val="toc 8"/>
    <w:basedOn w:val="a"/>
    <w:next w:val="a"/>
    <w:link w:val="80"/>
    <w:uiPriority w:val="39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basedOn w:val="1"/>
    <w:link w:val="8"/>
    <w:rPr>
      <w:rFonts w:ascii="Calibri" w:hAnsi="Calibri"/>
      <w:sz w:val="22"/>
    </w:rPr>
  </w:style>
  <w:style w:type="paragraph" w:styleId="ac">
    <w:name w:val="Plain Text"/>
    <w:basedOn w:val="a"/>
    <w:link w:val="ad"/>
    <w:pPr>
      <w:widowControl/>
    </w:pPr>
    <w:rPr>
      <w:rFonts w:ascii="Calibri" w:hAnsi="Calibri"/>
      <w:sz w:val="22"/>
    </w:rPr>
  </w:style>
  <w:style w:type="character" w:customStyle="1" w:styleId="ad">
    <w:name w:val="Текст Знак"/>
    <w:basedOn w:val="1"/>
    <w:link w:val="ac"/>
    <w:rPr>
      <w:rFonts w:ascii="Calibri" w:hAnsi="Calibri"/>
      <w:sz w:val="22"/>
    </w:rPr>
  </w:style>
  <w:style w:type="paragraph" w:customStyle="1" w:styleId="1f">
    <w:name w:val="Неразрешенное упоминание1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link w:val="1f"/>
    <w:rPr>
      <w:color w:val="605E5C"/>
      <w:shd w:val="clear" w:color="auto" w:fill="E1DFDD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51">
    <w:name w:val="toc 5"/>
    <w:basedOn w:val="a"/>
    <w:next w:val="a"/>
    <w:link w:val="52"/>
    <w:uiPriority w:val="39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basedOn w:val="1"/>
    <w:link w:val="51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2">
    <w:name w:val="Subtitle"/>
    <w:basedOn w:val="a"/>
    <w:next w:val="a"/>
    <w:link w:val="af3"/>
    <w:uiPriority w:val="11"/>
    <w:qFormat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basedOn w:val="1"/>
    <w:link w:val="af2"/>
    <w:rPr>
      <w:rFonts w:ascii="XO Thames" w:hAnsi="XO Thames"/>
      <w:i/>
      <w:color w:val="616161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af4">
    <w:name w:val="annotation text"/>
    <w:basedOn w:val="a"/>
    <w:link w:val="af5"/>
  </w:style>
  <w:style w:type="character" w:customStyle="1" w:styleId="af5">
    <w:name w:val="Текст примечания Знак"/>
    <w:basedOn w:val="1"/>
    <w:link w:val="af4"/>
    <w:rPr>
      <w:rFonts w:ascii="Arial" w:hAnsi="Arial"/>
    </w:rPr>
  </w:style>
  <w:style w:type="paragraph" w:styleId="33">
    <w:name w:val="Body Text Indent 3"/>
    <w:basedOn w:val="a"/>
    <w:link w:val="34"/>
    <w:pPr>
      <w:widowControl/>
      <w:ind w:left="1418" w:hanging="1418"/>
      <w:jc w:val="both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28"/>
    </w:rPr>
  </w:style>
  <w:style w:type="paragraph" w:styleId="af6">
    <w:name w:val="annotation subject"/>
    <w:basedOn w:val="af4"/>
    <w:next w:val="af4"/>
    <w:link w:val="af7"/>
    <w:rPr>
      <w:b/>
    </w:rPr>
  </w:style>
  <w:style w:type="character" w:customStyle="1" w:styleId="af7">
    <w:name w:val="Тема примечания Знак"/>
    <w:basedOn w:val="af5"/>
    <w:link w:val="af6"/>
    <w:rPr>
      <w:rFonts w:ascii="Arial" w:hAnsi="Arial"/>
      <w:b/>
    </w:rPr>
  </w:style>
  <w:style w:type="paragraph" w:styleId="af8">
    <w:name w:val="Title"/>
    <w:basedOn w:val="a"/>
    <w:next w:val="a"/>
    <w:link w:val="af9"/>
    <w:uiPriority w:val="10"/>
    <w:qFormat/>
    <w:pPr>
      <w:widowControl/>
      <w:spacing w:after="200" w:line="276" w:lineRule="auto"/>
    </w:pPr>
    <w:rPr>
      <w:rFonts w:ascii="XO Thames" w:hAnsi="XO Thames"/>
      <w:b/>
      <w:sz w:val="52"/>
    </w:rPr>
  </w:style>
  <w:style w:type="character" w:customStyle="1" w:styleId="af9">
    <w:name w:val="Название Знак"/>
    <w:basedOn w:val="1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1f3">
    <w:name w:val="Знак примечания1"/>
    <w:link w:val="1f4"/>
    <w:rPr>
      <w:sz w:val="16"/>
    </w:rPr>
  </w:style>
  <w:style w:type="character" w:customStyle="1" w:styleId="1f4">
    <w:name w:val="Знак примечания1"/>
    <w:link w:val="1f3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6923FAB863A4C98807594DEB28D7B584908B5FB1A28C9FDE44BBC16100CFA6F926E59E29B06F2294D6112762FB2C6143467A2C60D1A08Ae0A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12004</Words>
  <Characters>68427</Characters>
  <Application>Microsoft Office Word</Application>
  <DocSecurity>0</DocSecurity>
  <Lines>570</Lines>
  <Paragraphs>160</Paragraphs>
  <ScaleCrop>false</ScaleCrop>
  <Company/>
  <LinksUpToDate>false</LinksUpToDate>
  <CharactersWithSpaces>80271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2025-05-22T11:36:00Z</dcterms:created>
  <dcterms:modified xsi:type="dcterms:W3CDTF">2025-05-22T11:45:00Z</dcterms:modified>
</cp:coreProperties>
</file>