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05" w:rsidRPr="00873200" w:rsidRDefault="00783FAB">
      <w:pPr>
        <w:pStyle w:val="ConsPlusCell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  <w:r w:rsidRPr="00873200">
        <w:rPr>
          <w:rFonts w:cs="Arial"/>
          <w:b/>
          <w:sz w:val="24"/>
          <w:szCs w:val="24"/>
        </w:rPr>
        <w:t>Администрация</w:t>
      </w:r>
    </w:p>
    <w:p w:rsidR="00893A05" w:rsidRPr="00873200" w:rsidRDefault="00783FAB">
      <w:pPr>
        <w:pStyle w:val="ConsPlusCell"/>
        <w:jc w:val="center"/>
        <w:rPr>
          <w:rFonts w:cs="Arial"/>
          <w:b/>
          <w:sz w:val="24"/>
          <w:szCs w:val="24"/>
        </w:rPr>
      </w:pPr>
      <w:r w:rsidRPr="00873200">
        <w:rPr>
          <w:rFonts w:cs="Arial"/>
          <w:b/>
          <w:sz w:val="24"/>
          <w:szCs w:val="24"/>
        </w:rPr>
        <w:t>Атамановского сельского поселения</w:t>
      </w:r>
    </w:p>
    <w:p w:rsidR="00893A05" w:rsidRPr="00873200" w:rsidRDefault="00783FAB">
      <w:pPr>
        <w:pStyle w:val="ConsPlusCell"/>
        <w:jc w:val="center"/>
        <w:rPr>
          <w:rFonts w:cs="Arial"/>
          <w:b/>
          <w:sz w:val="24"/>
          <w:szCs w:val="24"/>
        </w:rPr>
      </w:pPr>
      <w:r w:rsidRPr="00873200">
        <w:rPr>
          <w:rFonts w:cs="Arial"/>
          <w:b/>
          <w:sz w:val="24"/>
          <w:szCs w:val="24"/>
        </w:rPr>
        <w:t>Даниловского муниципального района</w:t>
      </w:r>
    </w:p>
    <w:p w:rsidR="00893A05" w:rsidRPr="00873200" w:rsidRDefault="00783FAB">
      <w:pPr>
        <w:pStyle w:val="ConsPlusCell"/>
        <w:jc w:val="center"/>
        <w:rPr>
          <w:rFonts w:cs="Arial"/>
          <w:b/>
          <w:sz w:val="24"/>
          <w:szCs w:val="24"/>
        </w:rPr>
      </w:pPr>
      <w:r w:rsidRPr="00873200">
        <w:rPr>
          <w:rFonts w:cs="Arial"/>
          <w:b/>
          <w:sz w:val="24"/>
          <w:szCs w:val="24"/>
        </w:rPr>
        <w:t>Волгоградской области</w:t>
      </w:r>
    </w:p>
    <w:p w:rsidR="00893A05" w:rsidRPr="00873200" w:rsidRDefault="00893A05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73200" w:rsidRDefault="00783FAB">
      <w:pPr>
        <w:keepNext/>
        <w:tabs>
          <w:tab w:val="left" w:pos="432"/>
        </w:tabs>
        <w:spacing w:line="10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 xml:space="preserve">ПОСТАНОВЛЕНИЕ </w:t>
      </w:r>
      <w:bookmarkStart w:id="1" w:name="_GoBack"/>
      <w:bookmarkEnd w:id="1"/>
    </w:p>
    <w:p w:rsidR="00893A05" w:rsidRPr="00873200" w:rsidRDefault="00893A05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73200" w:rsidRPr="00873200" w:rsidRDefault="00783FAB" w:rsidP="00873200">
      <w:pPr>
        <w:keepNext/>
        <w:tabs>
          <w:tab w:val="left" w:pos="432"/>
        </w:tabs>
        <w:spacing w:line="100" w:lineRule="atLeast"/>
        <w:jc w:val="center"/>
        <w:outlineLv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25.04.2025 г</w:t>
      </w:r>
      <w:r w:rsidRPr="00873200">
        <w:rPr>
          <w:rFonts w:ascii="Arial" w:hAnsi="Arial" w:cs="Arial"/>
          <w:sz w:val="24"/>
          <w:szCs w:val="24"/>
        </w:rPr>
        <w:t>.</w:t>
      </w:r>
      <w:r w:rsidR="00873200" w:rsidRPr="00873200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873200" w:rsidRPr="00873200">
        <w:rPr>
          <w:rFonts w:ascii="Arial" w:hAnsi="Arial" w:cs="Arial"/>
          <w:sz w:val="24"/>
          <w:szCs w:val="24"/>
        </w:rPr>
        <w:t>№ 21-П</w:t>
      </w:r>
    </w:p>
    <w:p w:rsidR="00893A05" w:rsidRPr="00873200" w:rsidRDefault="00893A05">
      <w:pPr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893A05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8732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83FAB" w:rsidRPr="00873200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83FAB" w:rsidRPr="00873200">
        <w:rPr>
          <w:rFonts w:ascii="Arial" w:hAnsi="Arial" w:cs="Arial"/>
          <w:b/>
          <w:sz w:val="24"/>
          <w:szCs w:val="24"/>
        </w:rPr>
        <w:t xml:space="preserve"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</w:t>
      </w:r>
      <w:r w:rsidR="00783FAB" w:rsidRPr="00873200">
        <w:rPr>
          <w:rFonts w:ascii="Arial" w:hAnsi="Arial" w:cs="Arial"/>
          <w:b/>
          <w:sz w:val="24"/>
          <w:szCs w:val="24"/>
        </w:rPr>
        <w:t>гражданам для индивидуального жилищного строительства, ведения личного подсобного хозяй</w:t>
      </w:r>
      <w:r w:rsidR="00783FAB" w:rsidRPr="00873200">
        <w:rPr>
          <w:rFonts w:ascii="Arial" w:hAnsi="Arial" w:cs="Arial"/>
          <w:b/>
          <w:sz w:val="24"/>
          <w:szCs w:val="24"/>
        </w:rPr>
        <w:t>ства в границах населенного пункта, садоводства для собственных нужд</w:t>
      </w:r>
      <w:r w:rsidR="00783FAB" w:rsidRPr="00873200">
        <w:rPr>
          <w:rFonts w:ascii="Arial" w:hAnsi="Arial" w:cs="Arial"/>
          <w:b/>
          <w:sz w:val="24"/>
          <w:szCs w:val="24"/>
        </w:rPr>
        <w:t>»</w:t>
      </w:r>
    </w:p>
    <w:p w:rsidR="00893A05" w:rsidRPr="00873200" w:rsidRDefault="00893A05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 w:rsidP="00873200">
      <w:pPr>
        <w:ind w:firstLine="600"/>
        <w:jc w:val="both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 № 210-Ф</w:t>
      </w:r>
      <w:r w:rsidRPr="00873200">
        <w:rPr>
          <w:rFonts w:ascii="Arial" w:hAnsi="Arial" w:cs="Arial"/>
          <w:sz w:val="24"/>
          <w:szCs w:val="24"/>
        </w:rPr>
        <w:t>З «Об организации предоставления государственных и муниципальных услуг»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</w:t>
      </w:r>
      <w:r w:rsidR="00873200">
        <w:rPr>
          <w:rFonts w:ascii="Arial" w:hAnsi="Arial" w:cs="Arial"/>
          <w:sz w:val="24"/>
          <w:szCs w:val="24"/>
        </w:rPr>
        <w:t xml:space="preserve">,  </w:t>
      </w:r>
      <w:r w:rsidRPr="00873200">
        <w:rPr>
          <w:rFonts w:ascii="Arial" w:hAnsi="Arial" w:cs="Arial"/>
          <w:b/>
          <w:sz w:val="24"/>
          <w:szCs w:val="24"/>
        </w:rPr>
        <w:t>ПОСТАНОВЛЯЕТ:</w:t>
      </w:r>
    </w:p>
    <w:p w:rsidR="00893A05" w:rsidRPr="00873200" w:rsidRDefault="00893A05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 Утвердить прилага</w:t>
      </w:r>
      <w:r w:rsidRPr="00873200">
        <w:rPr>
          <w:rFonts w:ascii="Arial" w:hAnsi="Arial" w:cs="Arial"/>
          <w:sz w:val="24"/>
          <w:szCs w:val="24"/>
        </w:rPr>
        <w:t xml:space="preserve">емый административный регламент предоставления муниципальной услуги </w:t>
      </w:r>
      <w:r w:rsidRPr="00873200">
        <w:rPr>
          <w:rFonts w:ascii="Arial" w:hAnsi="Arial" w:cs="Arial"/>
          <w:sz w:val="24"/>
          <w:szCs w:val="24"/>
        </w:rPr>
        <w:t>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гражданам для инди</w:t>
      </w:r>
      <w:r w:rsidRPr="00873200">
        <w:rPr>
          <w:rFonts w:ascii="Arial" w:hAnsi="Arial" w:cs="Arial"/>
          <w:sz w:val="24"/>
          <w:szCs w:val="24"/>
        </w:rPr>
        <w:t>видуального жилищного строительства, ведения личного подсобного хозяйства в границах населенного пункта, садоводства для собственных нужд».</w:t>
      </w:r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 Признать утратившим силу постановления администрации Атамановского сельского поселения Даниловского муниципальног</w:t>
      </w:r>
      <w:r w:rsidRPr="00873200">
        <w:rPr>
          <w:rFonts w:ascii="Arial" w:hAnsi="Arial" w:cs="Arial"/>
          <w:sz w:val="24"/>
          <w:szCs w:val="24"/>
        </w:rPr>
        <w:t>о района Волгоградской области:</w:t>
      </w:r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от 10.09.2021 г. № 40-П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</w:t>
      </w:r>
      <w:r w:rsidRPr="00873200">
        <w:rPr>
          <w:rFonts w:ascii="Arial" w:hAnsi="Arial" w:cs="Arial"/>
          <w:sz w:val="24"/>
          <w:szCs w:val="24"/>
        </w:rPr>
        <w:t>ского муниципального района Волгоградской области,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</w:t>
      </w:r>
      <w:r w:rsidRPr="00873200">
        <w:rPr>
          <w:rFonts w:ascii="Arial" w:hAnsi="Arial" w:cs="Arial"/>
          <w:sz w:val="24"/>
          <w:szCs w:val="24"/>
        </w:rPr>
        <w:t>вления крестьянским (фермерским) хозяйством его деятельности»;</w:t>
      </w:r>
      <w:proofErr w:type="gramEnd"/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от 10.01.2022 г. № 6-П «О внесении изменений в постановление администрации Атамановского сельского поселения Даниловского муниципального района Волгоградской области от «10» сентября 2021 г. № </w:t>
      </w:r>
      <w:r w:rsidRPr="00873200">
        <w:rPr>
          <w:rFonts w:ascii="Arial" w:hAnsi="Arial" w:cs="Arial"/>
          <w:sz w:val="24"/>
          <w:szCs w:val="24"/>
        </w:rPr>
        <w:t xml:space="preserve">40-п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</w:t>
      </w:r>
      <w:r w:rsidRPr="00873200">
        <w:rPr>
          <w:rFonts w:ascii="Arial" w:hAnsi="Arial" w:cs="Arial"/>
          <w:sz w:val="24"/>
          <w:szCs w:val="24"/>
        </w:rPr>
        <w:t>в аренду гражданам для индивидуального жилищного строительства, ведения личного подсобного хозяйства в границах населенного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пункта, садоводства, гражданам и крестьянским (фермерским) хозяйствам для осуществления крестьянским (фермерским) хозяйством его дея</w:t>
      </w:r>
      <w:r w:rsidRPr="00873200">
        <w:rPr>
          <w:rFonts w:ascii="Arial" w:hAnsi="Arial" w:cs="Arial"/>
          <w:sz w:val="24"/>
          <w:szCs w:val="24"/>
        </w:rPr>
        <w:t>тельности»;</w:t>
      </w:r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lastRenderedPageBreak/>
        <w:t xml:space="preserve">от 21.06.2022 г. № 41-П «О внесении изменений в постановление администрации Атамановского сельского поселения Даниловского муниципального района Волгоградской области от «10» сентября 2021 г. № 40-п «Об утверждении административного регламента </w:t>
      </w:r>
      <w:r w:rsidRPr="00873200">
        <w:rPr>
          <w:rFonts w:ascii="Arial" w:hAnsi="Arial" w:cs="Arial"/>
          <w:sz w:val="24"/>
          <w:szCs w:val="24"/>
        </w:rPr>
        <w:t>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в аренду гражданам для индивидуального жилищного с</w:t>
      </w:r>
      <w:r w:rsidRPr="00873200">
        <w:rPr>
          <w:rFonts w:ascii="Arial" w:hAnsi="Arial" w:cs="Arial"/>
          <w:sz w:val="24"/>
          <w:szCs w:val="24"/>
        </w:rPr>
        <w:t>троительства, ведения личного подсобного хозяйства в границах населенного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пункта, садоводства, гражданам и крестьянским (фермерским) хозяйствам для осуществления крестьянским (фермерским) хозяйством его деятельности»;</w:t>
      </w:r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от 09.08.2023 г. № 23-п «О внесении из</w:t>
      </w:r>
      <w:r w:rsidRPr="00873200">
        <w:rPr>
          <w:rFonts w:ascii="Arial" w:hAnsi="Arial" w:cs="Arial"/>
          <w:sz w:val="24"/>
          <w:szCs w:val="24"/>
        </w:rPr>
        <w:t>менений в постановление администрации Атамановского сельского поселения Даниловского муниципального района Волгоградской области от 10.09.2021 г. № 40-п «Предоставление земельных участков, находящихся в муниципальной собственности Атамановского сельского п</w:t>
      </w:r>
      <w:r w:rsidRPr="00873200">
        <w:rPr>
          <w:rFonts w:ascii="Arial" w:hAnsi="Arial" w:cs="Arial"/>
          <w:sz w:val="24"/>
          <w:szCs w:val="24"/>
        </w:rPr>
        <w:t>оселения Даниловского муниципального района,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</w:t>
      </w:r>
      <w:r w:rsidRPr="00873200">
        <w:rPr>
          <w:rFonts w:ascii="Arial" w:hAnsi="Arial" w:cs="Arial"/>
          <w:sz w:val="24"/>
          <w:szCs w:val="24"/>
        </w:rPr>
        <w:t>существления крестьянским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(фермерским) хозяйством его деятельности»;</w:t>
      </w:r>
    </w:p>
    <w:p w:rsidR="00893A05" w:rsidRPr="00873200" w:rsidRDefault="00783FAB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от 26.02.2025 г. № 6-П «О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</w:t>
      </w:r>
      <w:r w:rsidRPr="00873200">
        <w:rPr>
          <w:rFonts w:ascii="Arial" w:hAnsi="Arial" w:cs="Arial"/>
          <w:sz w:val="24"/>
          <w:szCs w:val="24"/>
        </w:rPr>
        <w:t xml:space="preserve"> Атамановского сельского поселения Даниловского муниципального района Волгоградской области,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</w:t>
      </w:r>
      <w:r w:rsidRPr="00873200">
        <w:rPr>
          <w:rFonts w:ascii="Arial" w:hAnsi="Arial" w:cs="Arial"/>
          <w:sz w:val="24"/>
          <w:szCs w:val="24"/>
        </w:rPr>
        <w:t>янским (фермерским) хозяйствам для осуществления крестьянским (фермерским) хозяйством его деятельности», утвержденный постановлением администрации Атамановского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сельского поселения от 10.09.2021 г. № 40-п».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 Настоящее постановление вступает в силу после </w:t>
      </w:r>
      <w:r w:rsidRPr="00873200">
        <w:rPr>
          <w:rFonts w:ascii="Arial" w:hAnsi="Arial" w:cs="Arial"/>
          <w:sz w:val="24"/>
          <w:szCs w:val="24"/>
        </w:rPr>
        <w:t>его официального обнародования путем официального опубликования.</w:t>
      </w:r>
    </w:p>
    <w:p w:rsidR="00893A05" w:rsidRPr="00873200" w:rsidRDefault="00783FAB" w:rsidP="00873200">
      <w:pPr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73200">
        <w:rPr>
          <w:rFonts w:ascii="Arial" w:hAnsi="Arial" w:cs="Arial"/>
          <w:sz w:val="24"/>
          <w:szCs w:val="24"/>
        </w:rPr>
        <w:t>Контроль за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893A05" w:rsidRPr="00873200" w:rsidRDefault="00893A05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widowControl w:val="0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893A05" w:rsidRPr="00873200" w:rsidRDefault="00783FAB">
      <w:pPr>
        <w:widowControl w:val="0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Е.Ф. </w:t>
      </w:r>
      <w:proofErr w:type="spellStart"/>
      <w:r w:rsidRPr="00873200">
        <w:rPr>
          <w:rFonts w:ascii="Arial" w:hAnsi="Arial" w:cs="Arial"/>
          <w:sz w:val="24"/>
          <w:szCs w:val="24"/>
        </w:rPr>
        <w:t>Носаев</w:t>
      </w:r>
      <w:proofErr w:type="spellEnd"/>
      <w:r w:rsidRPr="00873200">
        <w:rPr>
          <w:rFonts w:ascii="Arial" w:hAnsi="Arial" w:cs="Arial"/>
          <w:sz w:val="24"/>
          <w:szCs w:val="24"/>
        </w:rPr>
        <w:t xml:space="preserve">                                </w:t>
      </w:r>
      <w:r w:rsidRPr="00873200">
        <w:rPr>
          <w:rFonts w:ascii="Arial" w:hAnsi="Arial" w:cs="Arial"/>
          <w:sz w:val="24"/>
          <w:szCs w:val="24"/>
        </w:rPr>
        <w:t xml:space="preserve">    </w:t>
      </w:r>
    </w:p>
    <w:p w:rsidR="00893A05" w:rsidRPr="00873200" w:rsidRDefault="00783FAB" w:rsidP="00873200">
      <w:pPr>
        <w:tabs>
          <w:tab w:val="left" w:pos="709"/>
        </w:tabs>
        <w:ind w:left="5387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br w:type="page"/>
      </w:r>
      <w:r w:rsidRPr="0087320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893A05" w:rsidRPr="00873200" w:rsidRDefault="00783FAB" w:rsidP="00873200">
      <w:pPr>
        <w:tabs>
          <w:tab w:val="left" w:pos="709"/>
        </w:tabs>
        <w:ind w:left="5387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постановлением администрации Атамановского сельского поселения Даниловского муниципального района Волгоградской области</w:t>
      </w:r>
    </w:p>
    <w:p w:rsidR="00893A05" w:rsidRPr="00873200" w:rsidRDefault="00783FAB" w:rsidP="00873200">
      <w:pPr>
        <w:tabs>
          <w:tab w:val="left" w:pos="709"/>
        </w:tabs>
        <w:ind w:left="5387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от 25.04.2025 г. № 21-п</w:t>
      </w:r>
    </w:p>
    <w:p w:rsidR="00893A05" w:rsidRPr="00873200" w:rsidRDefault="00893A05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pStyle w:val="ConsPlusCell"/>
        <w:jc w:val="center"/>
        <w:rPr>
          <w:rFonts w:cs="Arial"/>
          <w:b/>
          <w:sz w:val="24"/>
          <w:szCs w:val="24"/>
        </w:rPr>
      </w:pPr>
      <w:r w:rsidRPr="00873200">
        <w:rPr>
          <w:rFonts w:cs="Arial"/>
          <w:b/>
          <w:sz w:val="24"/>
          <w:szCs w:val="24"/>
        </w:rPr>
        <w:t>Административный регламент</w:t>
      </w:r>
    </w:p>
    <w:p w:rsidR="00893A05" w:rsidRPr="00873200" w:rsidRDefault="00783FAB">
      <w:pPr>
        <w:jc w:val="center"/>
        <w:rPr>
          <w:rFonts w:ascii="Arial" w:hAnsi="Arial" w:cs="Arial"/>
          <w:b/>
          <w:strike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предоставления муниципальной услуги «Предоставление земельных участк</w:t>
      </w:r>
      <w:r w:rsidRPr="00873200">
        <w:rPr>
          <w:rFonts w:ascii="Arial" w:hAnsi="Arial" w:cs="Arial"/>
          <w:b/>
          <w:sz w:val="24"/>
          <w:szCs w:val="24"/>
        </w:rPr>
        <w:t xml:space="preserve">ов, находящихся в муниципальной собственности Атамановского сельского поселения Даниловского муниципального района Волгоградской области, </w:t>
      </w:r>
      <w:r w:rsidRPr="00873200">
        <w:rPr>
          <w:rFonts w:ascii="Arial" w:hAnsi="Arial" w:cs="Arial"/>
          <w:b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</w:t>
      </w:r>
      <w:r w:rsidRPr="00873200">
        <w:rPr>
          <w:rFonts w:ascii="Arial" w:hAnsi="Arial" w:cs="Arial"/>
          <w:b/>
          <w:sz w:val="24"/>
          <w:szCs w:val="24"/>
        </w:rPr>
        <w:t>кта, садоводства для собственных нужд»</w:t>
      </w:r>
    </w:p>
    <w:p w:rsidR="00893A05" w:rsidRPr="00873200" w:rsidRDefault="00893A05">
      <w:pPr>
        <w:pStyle w:val="ConsPlusCell"/>
        <w:ind w:firstLine="709"/>
        <w:jc w:val="center"/>
        <w:rPr>
          <w:rFonts w:cs="Arial"/>
          <w:sz w:val="24"/>
          <w:szCs w:val="24"/>
        </w:rPr>
      </w:pPr>
    </w:p>
    <w:p w:rsidR="00893A05" w:rsidRPr="00873200" w:rsidRDefault="00783FAB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1. Общие положения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1.1. Предмет регулирования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1.1.1. </w:t>
      </w:r>
      <w:proofErr w:type="gramStart"/>
      <w:r w:rsidRPr="00873200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«Предоставление земельных участков, находящихся в муниципальной соб</w:t>
      </w:r>
      <w:r w:rsidRPr="00873200">
        <w:rPr>
          <w:rFonts w:ascii="Arial" w:hAnsi="Arial" w:cs="Arial"/>
          <w:sz w:val="24"/>
          <w:szCs w:val="24"/>
        </w:rPr>
        <w:t xml:space="preserve">ственности Атамановского сельского поселения Даниловского муниципального района Волгоградской области, </w:t>
      </w:r>
      <w:r w:rsidRPr="00873200">
        <w:rPr>
          <w:rFonts w:ascii="Arial" w:hAnsi="Arial" w:cs="Arial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</w:t>
      </w:r>
      <w:r w:rsidRPr="00873200">
        <w:rPr>
          <w:rFonts w:ascii="Arial" w:hAnsi="Arial" w:cs="Arial"/>
          <w:sz w:val="24"/>
          <w:szCs w:val="24"/>
        </w:rPr>
        <w:t>жд»</w:t>
      </w:r>
      <w:r w:rsidRPr="00873200">
        <w:rPr>
          <w:rFonts w:ascii="Arial" w:hAnsi="Arial" w:cs="Arial"/>
          <w:sz w:val="24"/>
          <w:szCs w:val="24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услуги администрацией Атамановского сельского поселения Даниловс</w:t>
      </w:r>
      <w:r w:rsidRPr="00873200">
        <w:rPr>
          <w:rFonts w:ascii="Arial" w:hAnsi="Arial" w:cs="Arial"/>
          <w:sz w:val="24"/>
          <w:szCs w:val="24"/>
        </w:rPr>
        <w:t>кого муниципального района Волгоградской области.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1.1.2. 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строительства, ведения личного подсобного хозяйства в гр</w:t>
      </w:r>
      <w:r w:rsidRPr="00873200">
        <w:rPr>
          <w:rFonts w:ascii="Arial" w:hAnsi="Arial" w:cs="Arial"/>
          <w:sz w:val="24"/>
          <w:szCs w:val="24"/>
        </w:rPr>
        <w:t>аницах населенного пункта, ведения садоводства для собственных ну</w:t>
      </w:r>
      <w:proofErr w:type="gramStart"/>
      <w:r w:rsidRPr="00873200">
        <w:rPr>
          <w:rFonts w:ascii="Arial" w:hAnsi="Arial" w:cs="Arial"/>
          <w:sz w:val="24"/>
          <w:szCs w:val="24"/>
        </w:rPr>
        <w:t>жд в сл</w:t>
      </w:r>
      <w:proofErr w:type="gramEnd"/>
      <w:r w:rsidRPr="00873200">
        <w:rPr>
          <w:rFonts w:ascii="Arial" w:hAnsi="Arial" w:cs="Arial"/>
          <w:sz w:val="24"/>
          <w:szCs w:val="24"/>
        </w:rPr>
        <w:t>учае, если: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1) у таких граждан в соответствии с законодательством Российской Федерации имеется право на предоставление земельных участков для указанных целей (в том числе право на перв</w:t>
      </w:r>
      <w:r w:rsidRPr="00873200">
        <w:rPr>
          <w:rFonts w:ascii="Arial" w:hAnsi="Arial" w:cs="Arial"/>
          <w:sz w:val="24"/>
          <w:szCs w:val="24"/>
        </w:rPr>
        <w:t>оочередное или внеочередное предоставление земельного участка), на которых отсутствуют здания, сооружения, объекты незавершенного строительства, без проведения торгов в собственность бесплатно, в аренду или безвозмездное пользование и при этом они обратили</w:t>
      </w:r>
      <w:r w:rsidRPr="00873200">
        <w:rPr>
          <w:rFonts w:ascii="Arial" w:hAnsi="Arial" w:cs="Arial"/>
          <w:sz w:val="24"/>
          <w:szCs w:val="24"/>
        </w:rPr>
        <w:t>сь в уполномоченный орган с заявлением 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предварительном </w:t>
      </w:r>
      <w:proofErr w:type="gramStart"/>
      <w:r w:rsidRPr="00873200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предоставления земельного участка или с заявлением о предоставлении земельного участка без проведения торгов;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2) такие граждане являются собственниками зданий, сооружений, обладающими </w:t>
      </w:r>
      <w:r w:rsidRPr="00873200">
        <w:rPr>
          <w:rFonts w:ascii="Arial" w:hAnsi="Arial" w:cs="Arial"/>
          <w:sz w:val="24"/>
          <w:szCs w:val="24"/>
        </w:rPr>
        <w:t>правом на предоставление земельного участка в соответствии с подпунктами 4 и 5 статьи 39.5 или со статьей 39.20 Земельного кодекса Российской Федерации (далее – ЗК РФ);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3) такие граждане являются арендаторами указанных земельных участков и имеют право на </w:t>
      </w:r>
      <w:r w:rsidRPr="00873200">
        <w:rPr>
          <w:rFonts w:ascii="Arial" w:hAnsi="Arial" w:cs="Arial"/>
          <w:sz w:val="24"/>
          <w:szCs w:val="24"/>
        </w:rPr>
        <w:t>заключение новых договоров аренды указанных земельных участков в соответствии с пунктами 3 и 4 статьи 39.6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такие граждане являются собственниками объектов незавершенного строительства, обладающими правом на предоставление земельного участка в соо</w:t>
      </w:r>
      <w:r w:rsidRPr="00873200">
        <w:rPr>
          <w:rFonts w:ascii="Arial" w:hAnsi="Arial" w:cs="Arial"/>
          <w:sz w:val="24"/>
          <w:szCs w:val="24"/>
        </w:rPr>
        <w:t>тветствии с пунктом 5 статьи 39.6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5) такие граждане являются членами садоводческих некоммерческих товариществ, которым в соответствии с подпунктом 3 пункта 2 статьи 39.3 и подпунктом 7 пункта 2 статьи 39.6 ЗК РФ или другими федеральными законами сад</w:t>
      </w:r>
      <w:r w:rsidRPr="00873200">
        <w:rPr>
          <w:rFonts w:ascii="Arial" w:hAnsi="Arial" w:cs="Arial"/>
          <w:sz w:val="24"/>
          <w:szCs w:val="24"/>
        </w:rPr>
        <w:t>овые земельные участки предоставляются без проведения торгов.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1.2. Заявителями на получение муниципальной услуги являются: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граждане Российской Федерации, иностранные граждане, лица без гражданства (далее также – граждане), а также их представители, действу</w:t>
      </w:r>
      <w:r w:rsidRPr="00873200">
        <w:rPr>
          <w:rFonts w:ascii="Arial" w:hAnsi="Arial" w:cs="Arial"/>
          <w:sz w:val="24"/>
          <w:szCs w:val="24"/>
        </w:rPr>
        <w:t xml:space="preserve">ющие на основании полномочий, определенных в соответствии с законодательством Российской Федерации. 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1.3.1 Сведения о месте нахождения, контактных телефонах и графике работы админ</w:t>
      </w:r>
      <w:r w:rsidRPr="00873200">
        <w:rPr>
          <w:rFonts w:ascii="Arial" w:hAnsi="Arial" w:cs="Arial"/>
          <w:sz w:val="24"/>
          <w:szCs w:val="24"/>
        </w:rPr>
        <w:t xml:space="preserve">истрации Атамановского сельского поселения, организаций, участвующих в предоставлении муниципальной услуги, многофункционального центра (далее – МФЦ): 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услугу: Администрация Атамановского сельского поселе</w:t>
      </w:r>
      <w:r w:rsidRPr="00873200">
        <w:rPr>
          <w:rFonts w:ascii="Arial" w:hAnsi="Arial" w:cs="Arial"/>
          <w:sz w:val="24"/>
          <w:szCs w:val="24"/>
        </w:rPr>
        <w:t>ния Даниловского муниципального района Волгоградской области (далее - Администрация).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Место нахождения: Волгоградская область, Даниловский район, хутор Атамановка, улица Центральная, дом 75.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Прием заявителей в соответствии со следующим графиком: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Понедельни</w:t>
      </w:r>
      <w:r w:rsidRPr="00873200">
        <w:rPr>
          <w:rFonts w:ascii="Arial" w:hAnsi="Arial" w:cs="Arial"/>
          <w:sz w:val="24"/>
          <w:szCs w:val="24"/>
        </w:rPr>
        <w:t>к-пятница - 8.00-16.00;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перерыв - 12.00 - 13.00;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суббота, воскресенье - выходные дни.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Справочные телефон/факс: 5-77-23.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"Единый </w:t>
      </w:r>
      <w:r w:rsidRPr="00873200">
        <w:rPr>
          <w:rFonts w:ascii="Arial" w:hAnsi="Arial" w:cs="Arial"/>
          <w:sz w:val="24"/>
          <w:szCs w:val="24"/>
        </w:rPr>
        <w:t>портал сети центров и офисов "Мои Документы" (МФЦ) Волгоградской области" (http://mfc.volganet.ru).</w:t>
      </w:r>
    </w:p>
    <w:p w:rsidR="00893A05" w:rsidRPr="00873200" w:rsidRDefault="00783FAB" w:rsidP="0087320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непосредственно в администрации Атамановского сельского поселения </w:t>
      </w:r>
      <w:r w:rsidRPr="00873200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Атамановского сельского поселения Даниловского муниципального района Волгогр</w:t>
      </w:r>
      <w:r w:rsidRPr="00873200">
        <w:rPr>
          <w:rFonts w:ascii="Arial" w:hAnsi="Arial" w:cs="Arial"/>
          <w:sz w:val="24"/>
          <w:szCs w:val="24"/>
        </w:rPr>
        <w:t>адской области;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 почте, в том числе электронной (atamanovka-34@yandex.ru), в случае письменного обращения заявителя;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сети Интернет на официальном сайте администрации Атамановского сельского поселения Даниловского муниципального района Волгоградской обл</w:t>
      </w:r>
      <w:r w:rsidRPr="00873200">
        <w:rPr>
          <w:rFonts w:ascii="Arial" w:hAnsi="Arial" w:cs="Arial"/>
          <w:sz w:val="24"/>
          <w:szCs w:val="24"/>
        </w:rPr>
        <w:t>асти (https://atamanovka-34.ru/),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</w:t>
      </w:r>
      <w:r w:rsidRPr="00873200">
        <w:rPr>
          <w:rFonts w:ascii="Arial" w:hAnsi="Arial" w:cs="Arial"/>
          <w:sz w:val="24"/>
          <w:szCs w:val="24"/>
        </w:rPr>
        <w:t>ее – Единый портал государственных и муниципальных услуг) (www.gosuslugi.ru).</w:t>
      </w:r>
    </w:p>
    <w:p w:rsidR="00893A05" w:rsidRPr="00873200" w:rsidRDefault="00893A05">
      <w:pPr>
        <w:widowControl w:val="0"/>
        <w:ind w:firstLine="709"/>
        <w:outlineLvl w:val="1"/>
        <w:rPr>
          <w:rFonts w:ascii="Arial" w:hAnsi="Arial" w:cs="Arial"/>
          <w:b/>
          <w:sz w:val="24"/>
          <w:szCs w:val="24"/>
        </w:rPr>
      </w:pPr>
    </w:p>
    <w:p w:rsidR="00893A05" w:rsidRPr="00873200" w:rsidRDefault="00783FAB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93A05" w:rsidRPr="00873200" w:rsidRDefault="00893A0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2.1. Наименование муниципальной услуги – «Предоставление земельных участков, находящихся в муниципальной собственности Атамановс</w:t>
      </w:r>
      <w:r w:rsidRPr="00873200">
        <w:rPr>
          <w:rFonts w:ascii="Arial" w:hAnsi="Arial" w:cs="Arial"/>
          <w:sz w:val="24"/>
          <w:szCs w:val="24"/>
        </w:rPr>
        <w:t xml:space="preserve">кого сельского </w:t>
      </w:r>
      <w:r w:rsidRPr="00873200">
        <w:rPr>
          <w:rFonts w:ascii="Arial" w:hAnsi="Arial" w:cs="Arial"/>
          <w:sz w:val="24"/>
          <w:szCs w:val="24"/>
        </w:rPr>
        <w:lastRenderedPageBreak/>
        <w:t xml:space="preserve">поселения Даниловского муниципального района Волгоградской области, </w:t>
      </w:r>
      <w:r w:rsidRPr="00873200">
        <w:rPr>
          <w:rFonts w:ascii="Arial" w:hAnsi="Arial" w:cs="Arial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</w:t>
      </w:r>
      <w:r w:rsidRPr="00873200">
        <w:rPr>
          <w:rFonts w:ascii="Arial" w:hAnsi="Arial" w:cs="Arial"/>
          <w:sz w:val="24"/>
          <w:szCs w:val="24"/>
        </w:rPr>
        <w:t xml:space="preserve">земельный участок предстоит образовать или осуществить уточнение его границ в соответствии с Федеральным законом от 13.07.2015 № 218-ФЗ «О государственной регистрации недвижимости», предоставление муниципальной услуги по предоставлению земельных участков, </w:t>
      </w:r>
      <w:r w:rsidRPr="00873200">
        <w:rPr>
          <w:rFonts w:ascii="Arial" w:hAnsi="Arial" w:cs="Arial"/>
          <w:sz w:val="24"/>
          <w:szCs w:val="24"/>
        </w:rPr>
        <w:t>находящихся в муниципальной собственности Атамановского сельского поселения Даниловского муниципального района Волгоградской области, в собственность, аренду осуществляется с предварительным согласованием предоставления земельного участка.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2.2. Муниципальная услуга предоставляется администрацией Атамановского сельского поселения Даниловского муниципального района Волгоградской области (далее – уполномоченный орган).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упо</w:t>
      </w:r>
      <w:r w:rsidRPr="00873200">
        <w:rPr>
          <w:rFonts w:ascii="Arial" w:hAnsi="Arial" w:cs="Arial"/>
          <w:sz w:val="24"/>
          <w:szCs w:val="24"/>
        </w:rPr>
        <w:t>лномоченного органа об отказе в предварительном согласовании предоставления земельного участка в собственность, аренду (далее – решение об отказе в предварительном согласовании);</w:t>
      </w:r>
      <w:r w:rsidRPr="00873200">
        <w:rPr>
          <w:rStyle w:val="a9"/>
          <w:rFonts w:ascii="Arial" w:hAnsi="Arial" w:cs="Arial"/>
          <w:b/>
          <w:color w:val="FF0000"/>
          <w:sz w:val="24"/>
          <w:szCs w:val="24"/>
        </w:rPr>
        <w:t xml:space="preserve"> </w:t>
      </w:r>
      <w:r w:rsidRPr="00873200">
        <w:rPr>
          <w:rStyle w:val="a9"/>
          <w:rFonts w:ascii="Arial" w:hAnsi="Arial" w:cs="Arial"/>
          <w:color w:val="FF0000"/>
          <w:sz w:val="24"/>
          <w:szCs w:val="24"/>
        </w:rPr>
        <w:footnoteReference w:id="1"/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уполномоченного органа о предварительном согласовании предоставле</w:t>
      </w:r>
      <w:r w:rsidRPr="00873200">
        <w:rPr>
          <w:rFonts w:ascii="Arial" w:hAnsi="Arial" w:cs="Arial"/>
          <w:sz w:val="24"/>
          <w:szCs w:val="24"/>
        </w:rPr>
        <w:t>ния земельного участка в собственность, аренду (далее – решение о предварительном согласовании);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уполномоченного органа об отказе в предоставлении земельного участка в собственность, аренду (далее – решение об отказе в предоставлении земельного у</w:t>
      </w:r>
      <w:r w:rsidRPr="00873200">
        <w:rPr>
          <w:rFonts w:ascii="Arial" w:hAnsi="Arial" w:cs="Arial"/>
          <w:sz w:val="24"/>
          <w:szCs w:val="24"/>
        </w:rPr>
        <w:t>частка);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проект договора купли-продажи или аренды земельного участка.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2.4.1. При рассмотрении заявления о предварительном согласовании предоставления земельного участка в собственность, аренду</w:t>
      </w:r>
      <w:r w:rsidRPr="008732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(далее – заявл</w:t>
      </w:r>
      <w:r w:rsidRPr="00873200">
        <w:rPr>
          <w:rFonts w:ascii="Arial" w:hAnsi="Arial" w:cs="Arial"/>
          <w:sz w:val="24"/>
          <w:szCs w:val="24"/>
        </w:rPr>
        <w:t>ение о предварительном согласовании, заявление):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об отказе в предварительном согласовании – не более 20 дней со дня поступления соответствующего заявления;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- решение об отказе в предварительном согласовании в связи с наличием заявлений о </w:t>
      </w:r>
      <w:r w:rsidRPr="00873200">
        <w:rPr>
          <w:rFonts w:ascii="Arial" w:hAnsi="Arial" w:cs="Arial"/>
          <w:sz w:val="24"/>
          <w:szCs w:val="24"/>
        </w:rPr>
        <w:t>намерении участвовать в аукционе по продаже земельного участка или в аукционе на право заключения договора аренды – недельный срок с момента поступления заявления о намерении участвовать в аукционе по продаже земельного участка или в аукционе на право закл</w:t>
      </w:r>
      <w:r w:rsidRPr="00873200">
        <w:rPr>
          <w:rFonts w:ascii="Arial" w:hAnsi="Arial" w:cs="Arial"/>
          <w:sz w:val="24"/>
          <w:szCs w:val="24"/>
        </w:rPr>
        <w:t>ючения договора аренды и не более 57 дней со дня поступления заявления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 предварительном согласовании;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о предварительном согласовании – не более 57 дней со дня поступления соответствующего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2.4.2. </w:t>
      </w:r>
      <w:proofErr w:type="gramStart"/>
      <w:r w:rsidRPr="00873200">
        <w:rPr>
          <w:rFonts w:ascii="Arial" w:hAnsi="Arial" w:cs="Arial"/>
          <w:sz w:val="24"/>
          <w:szCs w:val="24"/>
        </w:rPr>
        <w:t>Уполномоченный орган приостанавливает р</w:t>
      </w:r>
      <w:r w:rsidRPr="00873200">
        <w:rPr>
          <w:rFonts w:ascii="Arial" w:hAnsi="Arial" w:cs="Arial"/>
          <w:sz w:val="24"/>
          <w:szCs w:val="24"/>
        </w:rPr>
        <w:t>ассмотрение заявления о предварительном согласовании в случае, если на дату поступления в уполномоченный орган заявления о предварительном согласовании земельного участка, образование которого предусмотрено приложенной к этому заявлению схемой расположения</w:t>
      </w:r>
      <w:r w:rsidRPr="00873200">
        <w:rPr>
          <w:rFonts w:ascii="Arial" w:hAnsi="Arial" w:cs="Arial"/>
          <w:sz w:val="24"/>
          <w:szCs w:val="24"/>
        </w:rPr>
        <w:t xml:space="preserve"> земельного участка,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</w:t>
      </w:r>
      <w:r w:rsidRPr="00873200">
        <w:rPr>
          <w:rFonts w:ascii="Arial" w:hAnsi="Arial" w:cs="Arial"/>
          <w:sz w:val="24"/>
          <w:szCs w:val="24"/>
        </w:rPr>
        <w:t>дает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, до принятия решения об утверждении направленной или представленной ранее схемы расположения </w:t>
      </w:r>
      <w:r w:rsidRPr="00873200">
        <w:rPr>
          <w:rFonts w:ascii="Arial" w:hAnsi="Arial" w:cs="Arial"/>
          <w:sz w:val="24"/>
          <w:szCs w:val="24"/>
        </w:rPr>
        <w:lastRenderedPageBreak/>
        <w:t>земельного участка</w:t>
      </w:r>
      <w:r w:rsidRPr="00873200">
        <w:rPr>
          <w:rFonts w:ascii="Arial" w:hAnsi="Arial" w:cs="Arial"/>
          <w:i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или до принятия решения об отказе в утверждении указанной схемы.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2.4.3. При рассмотрении заявления о предоставлении земельного участка в со</w:t>
      </w:r>
      <w:r w:rsidRPr="00873200">
        <w:rPr>
          <w:rFonts w:ascii="Arial" w:hAnsi="Arial" w:cs="Arial"/>
          <w:sz w:val="24"/>
          <w:szCs w:val="24"/>
        </w:rPr>
        <w:t>бственность, аренду</w:t>
      </w:r>
      <w:r w:rsidRPr="008732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(далее – заявление о предоставлении земельного участка, заявление):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об отказе в предоставлении земельного участка – не более 20 дней со дня поступления заявления;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- решение об отказе в предоставлении земельного участка в связи</w:t>
      </w:r>
      <w:r w:rsidRPr="00873200">
        <w:rPr>
          <w:rFonts w:ascii="Arial" w:hAnsi="Arial" w:cs="Arial"/>
          <w:sz w:val="24"/>
          <w:szCs w:val="24"/>
        </w:rPr>
        <w:t xml:space="preserve"> с наличием заявлений о намерении участвовать в аукционе по продаже земельного участка или в аукционе на право заключения договора аренды – недельный срок с момента поступления заявления о намерении участвовать в аукционе по продаже земельного участка или </w:t>
      </w:r>
      <w:r w:rsidRPr="00873200">
        <w:rPr>
          <w:rFonts w:ascii="Arial" w:hAnsi="Arial" w:cs="Arial"/>
          <w:sz w:val="24"/>
          <w:szCs w:val="24"/>
        </w:rPr>
        <w:t>в аукционе на право заключения договора аренды и не более 57 дней со дня поступления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заявления о предоставлении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проект договора купли-продажи или аренды земельного участка в случае, если с заявлением о предоставлении земельного участк</w:t>
      </w:r>
      <w:r w:rsidRPr="00873200">
        <w:rPr>
          <w:rFonts w:ascii="Arial" w:hAnsi="Arial" w:cs="Arial"/>
          <w:sz w:val="24"/>
          <w:szCs w:val="24"/>
        </w:rPr>
        <w:t>а обратилось лицо, в отношении заявления которого ранее принято решение о предварительном согласовании – не более 20 дней со дня поступления заявления;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проект договора купли-продажи или аренды земельного участка в иных случаях – не более 57 дней со дня п</w:t>
      </w:r>
      <w:r w:rsidRPr="00873200">
        <w:rPr>
          <w:rFonts w:ascii="Arial" w:hAnsi="Arial" w:cs="Arial"/>
          <w:sz w:val="24"/>
          <w:szCs w:val="24"/>
        </w:rPr>
        <w:t>оступления заявления о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2.5. </w:t>
      </w:r>
      <w:r w:rsidRPr="00873200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</w:t>
      </w:r>
      <w:r w:rsidRPr="00873200">
        <w:rPr>
          <w:rFonts w:ascii="Arial" w:hAnsi="Arial" w:cs="Arial"/>
          <w:sz w:val="24"/>
          <w:szCs w:val="24"/>
        </w:rPr>
        <w:t>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873200">
        <w:rPr>
          <w:rFonts w:ascii="Arial" w:hAnsi="Arial" w:cs="Arial"/>
          <w:sz w:val="24"/>
          <w:szCs w:val="24"/>
        </w:rPr>
        <w:t xml:space="preserve"> государственных и муницип</w:t>
      </w:r>
      <w:r w:rsidRPr="00873200">
        <w:rPr>
          <w:rFonts w:ascii="Arial" w:hAnsi="Arial" w:cs="Arial"/>
          <w:sz w:val="24"/>
          <w:szCs w:val="24"/>
        </w:rPr>
        <w:t>альных услуг.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2.6.1. Исчерпывающий перечень документов, которые заявитель должен представить самостоятельно для предварительного согласования предоставления земель</w:t>
      </w:r>
      <w:r w:rsidRPr="00873200">
        <w:rPr>
          <w:rFonts w:ascii="Arial" w:hAnsi="Arial" w:cs="Arial"/>
          <w:sz w:val="24"/>
          <w:szCs w:val="24"/>
        </w:rPr>
        <w:t>ного участка в собственность, аренду (далее – предварительное согласование):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2.6.1.1 Заявление о предварительном согласовании согласно приложению 1 к настоящему административному регламенту, в котором должны быть указаны: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фамилия, имя и отчество (при на</w:t>
      </w:r>
      <w:r w:rsidRPr="00873200">
        <w:rPr>
          <w:rFonts w:ascii="Arial" w:hAnsi="Arial" w:cs="Arial"/>
          <w:sz w:val="24"/>
          <w:szCs w:val="24"/>
        </w:rPr>
        <w:t>личии), место жительства заявителя, реквизиты документа, удостоверяющего личность заявителя (для гражданина);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</w:t>
      </w:r>
      <w:r w:rsidRPr="00873200">
        <w:rPr>
          <w:rFonts w:ascii="Arial" w:hAnsi="Arial" w:cs="Arial"/>
          <w:sz w:val="24"/>
          <w:szCs w:val="24"/>
        </w:rPr>
        <w:t>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3) кадастровый номер земельного участка, </w:t>
      </w:r>
      <w:proofErr w:type="gramStart"/>
      <w:r w:rsidRPr="00873200">
        <w:rPr>
          <w:rFonts w:ascii="Arial" w:hAnsi="Arial" w:cs="Arial"/>
          <w:sz w:val="24"/>
          <w:szCs w:val="24"/>
        </w:rPr>
        <w:t>заявление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 предв</w:t>
      </w:r>
      <w:r w:rsidRPr="00873200">
        <w:rPr>
          <w:rFonts w:ascii="Arial" w:hAnsi="Arial" w:cs="Arial"/>
          <w:sz w:val="24"/>
          <w:szCs w:val="24"/>
        </w:rPr>
        <w:t>арительном согласовании предоставления которого подано (далее – испрашиваемый земельный участок), в случае, если границы такого земельного участка подлежат уточнению в соответствии с Федеральным законом «О государственной регистрации недвижимости»;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рекв</w:t>
      </w:r>
      <w:r w:rsidRPr="00873200">
        <w:rPr>
          <w:rFonts w:ascii="Arial" w:hAnsi="Arial" w:cs="Arial"/>
          <w:sz w:val="24"/>
          <w:szCs w:val="24"/>
        </w:rPr>
        <w:t>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5)</w:t>
      </w:r>
      <w:r w:rsidRPr="00873200">
        <w:rPr>
          <w:rFonts w:ascii="Arial" w:hAnsi="Arial" w:cs="Arial"/>
          <w:i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 п</w:t>
      </w:r>
      <w:r w:rsidRPr="00873200">
        <w:rPr>
          <w:rFonts w:ascii="Arial" w:hAnsi="Arial" w:cs="Arial"/>
          <w:sz w:val="24"/>
          <w:szCs w:val="24"/>
        </w:rPr>
        <w:t>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</w:t>
      </w:r>
      <w:r w:rsidRPr="00873200">
        <w:rPr>
          <w:rFonts w:ascii="Arial" w:hAnsi="Arial" w:cs="Arial"/>
          <w:sz w:val="24"/>
          <w:szCs w:val="24"/>
        </w:rPr>
        <w:t>венный реестр недвижимости;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6) основание предоставления земельного участка в соответствии с подпунктом 10 пункта 2 статьи 39.3, подпунктом 15 пункта 2 статьи 39.6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7) вид права, на котором заявитель желает приобрести земельный участок, если </w:t>
      </w:r>
      <w:r w:rsidRPr="00873200">
        <w:rPr>
          <w:rFonts w:ascii="Arial" w:hAnsi="Arial" w:cs="Arial"/>
          <w:sz w:val="24"/>
          <w:szCs w:val="24"/>
        </w:rPr>
        <w:t>предоставление земельного участка возможно на нескольких видах прав;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8) цель использования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9) реквизиты решения об изъятии земельного участка для государственных или муниципальных ну</w:t>
      </w:r>
      <w:proofErr w:type="gramStart"/>
      <w:r w:rsidRPr="00873200">
        <w:rPr>
          <w:rFonts w:ascii="Arial" w:hAnsi="Arial" w:cs="Arial"/>
          <w:sz w:val="24"/>
          <w:szCs w:val="24"/>
        </w:rPr>
        <w:t>жд в сл</w:t>
      </w:r>
      <w:proofErr w:type="gramEnd"/>
      <w:r w:rsidRPr="00873200">
        <w:rPr>
          <w:rFonts w:ascii="Arial" w:hAnsi="Arial" w:cs="Arial"/>
          <w:sz w:val="24"/>
          <w:szCs w:val="24"/>
        </w:rPr>
        <w:t>учае, если земельный участок предоставляется вз</w:t>
      </w:r>
      <w:r w:rsidRPr="00873200">
        <w:rPr>
          <w:rFonts w:ascii="Arial" w:hAnsi="Arial" w:cs="Arial"/>
          <w:sz w:val="24"/>
          <w:szCs w:val="24"/>
        </w:rPr>
        <w:t>амен земельного участка, изымаемого для государственных или муниципальных нужд;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</w:t>
      </w:r>
      <w:r w:rsidRPr="00873200">
        <w:rPr>
          <w:rFonts w:ascii="Arial" w:hAnsi="Arial" w:cs="Arial"/>
          <w:sz w:val="24"/>
          <w:szCs w:val="24"/>
        </w:rPr>
        <w:t xml:space="preserve">ия объектов, предусмотренных </w:t>
      </w:r>
      <w:proofErr w:type="gramStart"/>
      <w:r w:rsidRPr="00873200">
        <w:rPr>
          <w:rFonts w:ascii="Arial" w:hAnsi="Arial" w:cs="Arial"/>
          <w:sz w:val="24"/>
          <w:szCs w:val="24"/>
        </w:rPr>
        <w:t>указанными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документом и (или) проектом;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11) почтовый адрес и (или) адрес электронной почты для связи с заявителем.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Примерная форма заявления о предварительном согласовании в электронной форме размещается уполномоченным органом </w:t>
      </w:r>
      <w:r w:rsidRPr="00873200">
        <w:rPr>
          <w:rFonts w:ascii="Arial" w:hAnsi="Arial" w:cs="Arial"/>
          <w:sz w:val="24"/>
          <w:szCs w:val="24"/>
        </w:rPr>
        <w:t>на официальном сайте уполномоченного органа в информационно-телекоммуникационной сети «Интернет» (далее – официальный сайт уполномоченного органа) с возможностью его бесплатного копирования.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Заявление о предварительном согласовании в форме электронного док</w:t>
      </w:r>
      <w:r w:rsidRPr="00873200">
        <w:rPr>
          <w:rFonts w:ascii="Arial" w:hAnsi="Arial" w:cs="Arial"/>
          <w:sz w:val="24"/>
          <w:szCs w:val="24"/>
        </w:rPr>
        <w:t>умента представляется в уполномоченный орган по выбору заявителя: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 уполномоченного органа, в том числе посредством отправки через личный кабинет Единого портала государственных и муниципальн</w:t>
      </w:r>
      <w:r w:rsidRPr="00873200">
        <w:rPr>
          <w:rFonts w:ascii="Arial" w:hAnsi="Arial" w:cs="Arial"/>
          <w:sz w:val="24"/>
          <w:szCs w:val="24"/>
        </w:rPr>
        <w:t>ых услуг;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путем направления электронного документа в уполномоченный орган на официальную электронную почту.</w:t>
      </w:r>
      <w:bookmarkStart w:id="2" w:name="Par3"/>
      <w:bookmarkEnd w:id="2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заявлении о предварительном согласовании в форме электронного документа указывается один из следующих способов предоставления результатов рассмо</w:t>
      </w:r>
      <w:r w:rsidRPr="00873200">
        <w:rPr>
          <w:rFonts w:ascii="Arial" w:hAnsi="Arial" w:cs="Arial"/>
          <w:sz w:val="24"/>
          <w:szCs w:val="24"/>
        </w:rPr>
        <w:t>трения заявления уполномоченным органом: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</w:t>
      </w:r>
      <w:r w:rsidRPr="00873200">
        <w:rPr>
          <w:rFonts w:ascii="Arial" w:hAnsi="Arial" w:cs="Arial"/>
          <w:sz w:val="24"/>
          <w:szCs w:val="24"/>
        </w:rPr>
        <w:t>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</w:t>
      </w:r>
      <w:r w:rsidRPr="00873200">
        <w:rPr>
          <w:rFonts w:ascii="Arial" w:hAnsi="Arial" w:cs="Arial"/>
          <w:sz w:val="24"/>
          <w:szCs w:val="24"/>
        </w:rPr>
        <w:t>явителю посредством электронной почты.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</w:t>
      </w:r>
      <w:r w:rsidRPr="00873200">
        <w:rPr>
          <w:rFonts w:ascii="Arial" w:hAnsi="Arial" w:cs="Arial"/>
          <w:sz w:val="24"/>
          <w:szCs w:val="24"/>
        </w:rPr>
        <w:t xml:space="preserve"> заявителя (представителя заявителя).</w:t>
      </w:r>
    </w:p>
    <w:p w:rsidR="00893A05" w:rsidRPr="00873200" w:rsidRDefault="00783F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</w:t>
      </w:r>
      <w:r w:rsidRPr="00873200">
        <w:rPr>
          <w:rFonts w:ascii="Arial" w:hAnsi="Arial" w:cs="Arial"/>
          <w:sz w:val="24"/>
          <w:szCs w:val="24"/>
        </w:rPr>
        <w:lastRenderedPageBreak/>
        <w:t>информационно-технологическое взаимодействие информационных систем, испол</w:t>
      </w:r>
      <w:r w:rsidRPr="00873200">
        <w:rPr>
          <w:rFonts w:ascii="Arial" w:hAnsi="Arial" w:cs="Arial"/>
          <w:sz w:val="24"/>
          <w:szCs w:val="24"/>
        </w:rPr>
        <w:t>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</w:t>
      </w:r>
      <w:r w:rsidRPr="00873200">
        <w:rPr>
          <w:rFonts w:ascii="Arial" w:hAnsi="Arial" w:cs="Arial"/>
          <w:sz w:val="24"/>
          <w:szCs w:val="24"/>
        </w:rPr>
        <w:t>ым федеральным органом исполнительной власти в области обеспечения безопасности, а также при наличии у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2.6.1.2. К заявлению о предварительном </w:t>
      </w:r>
      <w:r w:rsidRPr="00873200">
        <w:rPr>
          <w:rFonts w:ascii="Arial" w:hAnsi="Arial" w:cs="Arial"/>
          <w:sz w:val="24"/>
          <w:szCs w:val="24"/>
        </w:rPr>
        <w:t>согласовании должны быть приложены следующие документы: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</w:t>
      </w:r>
      <w:r w:rsidRPr="00873200">
        <w:rPr>
          <w:rFonts w:ascii="Arial" w:hAnsi="Arial" w:cs="Arial"/>
          <w:sz w:val="24"/>
          <w:szCs w:val="24"/>
        </w:rPr>
        <w:t>ом почтовой связи на бумажном носителе).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</w:t>
      </w:r>
      <w:r w:rsidRPr="00873200">
        <w:rPr>
          <w:rFonts w:ascii="Arial" w:hAnsi="Arial" w:cs="Arial"/>
          <w:sz w:val="24"/>
          <w:szCs w:val="24"/>
        </w:rPr>
        <w:t>ющего личность представителя заявителя, если заявление о предварительном согласовании представляется представителем заявителя) в виде электронного образа такого документа.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Представления данного документа не требуется в случае представления заявления о пред</w:t>
      </w:r>
      <w:r w:rsidRPr="00873200">
        <w:rPr>
          <w:rFonts w:ascii="Arial" w:hAnsi="Arial" w:cs="Arial"/>
          <w:sz w:val="24"/>
          <w:szCs w:val="24"/>
        </w:rPr>
        <w:t>варительном согласовании в форме электронного документа посредством отправки через личный кабинет Единого портала государственных и муниципальных услуг, а также, если заявление о предварительном согласовании подписано усиленной квалифицированной электронно</w:t>
      </w:r>
      <w:r w:rsidRPr="00873200">
        <w:rPr>
          <w:rFonts w:ascii="Arial" w:hAnsi="Arial" w:cs="Arial"/>
          <w:sz w:val="24"/>
          <w:szCs w:val="24"/>
        </w:rPr>
        <w:t>й подписью.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решение о предварительном согласовании, если такое решение принято иным уполномоченным органом (в случае подачи гражданином заявления о предварительном согласовании для индивидуального жилищного строительства, ведения личного подсобного хозя</w:t>
      </w:r>
      <w:r w:rsidRPr="00873200">
        <w:rPr>
          <w:rFonts w:ascii="Arial" w:hAnsi="Arial" w:cs="Arial"/>
          <w:sz w:val="24"/>
          <w:szCs w:val="24"/>
        </w:rPr>
        <w:t>йства в границах населенного пункта, садоводства для собственных нужд);</w:t>
      </w:r>
      <w:r w:rsidRPr="00873200">
        <w:rPr>
          <w:rStyle w:val="a9"/>
          <w:rFonts w:ascii="Arial" w:hAnsi="Arial" w:cs="Arial"/>
          <w:color w:val="FF0000"/>
          <w:sz w:val="24"/>
          <w:szCs w:val="24"/>
        </w:rPr>
        <w:footnoteReference w:id="2"/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</w:t>
      </w:r>
      <w:r w:rsidRPr="00873200">
        <w:rPr>
          <w:rFonts w:ascii="Arial" w:hAnsi="Arial" w:cs="Arial"/>
          <w:sz w:val="24"/>
          <w:szCs w:val="24"/>
        </w:rPr>
        <w:t>разовать такой земельный участок;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5) </w:t>
      </w:r>
      <w:r w:rsidRPr="00873200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представления заявления о предварительном согласовании</w:t>
      </w:r>
      <w:r w:rsidRPr="00873200">
        <w:rPr>
          <w:rFonts w:ascii="Arial" w:hAnsi="Arial" w:cs="Arial"/>
          <w:sz w:val="24"/>
          <w:szCs w:val="24"/>
        </w:rPr>
        <w:t xml:space="preserve">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6) заверенный перевод на русский язык документов о государственной реги</w:t>
      </w:r>
      <w:r w:rsidRPr="00873200">
        <w:rPr>
          <w:rFonts w:ascii="Arial" w:hAnsi="Arial" w:cs="Arial"/>
          <w:sz w:val="24"/>
          <w:szCs w:val="24"/>
        </w:rPr>
        <w:t>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7) подготовленный садоводческим или огородническим некоммерческим товариществом реестр членов такого това</w:t>
      </w:r>
      <w:r w:rsidRPr="00873200">
        <w:rPr>
          <w:rFonts w:ascii="Arial" w:hAnsi="Arial" w:cs="Arial"/>
          <w:sz w:val="24"/>
          <w:szCs w:val="24"/>
        </w:rPr>
        <w:t>рищества в случае, если подано заявление о предварительном согласовании.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2.6.2. Исчерпывающий перечень документов, которые заявитель должен представить самостоятельно для предоставления земельного участка в собственность, аренду.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2.6.2.1. Заявление о предо</w:t>
      </w:r>
      <w:r w:rsidRPr="00873200">
        <w:rPr>
          <w:rFonts w:ascii="Arial" w:hAnsi="Arial" w:cs="Arial"/>
          <w:sz w:val="24"/>
          <w:szCs w:val="24"/>
        </w:rPr>
        <w:t>ставлении земельного участка согласно приложению 2 к настоящему административному регламенту, в котором должны быть указаны: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1) фамилия, имя, отчество (при наличии), место жительства заявителя и реквизиты документа, удостоверяющего личность заявителя (для </w:t>
      </w:r>
      <w:r w:rsidRPr="00873200">
        <w:rPr>
          <w:rFonts w:ascii="Arial" w:hAnsi="Arial" w:cs="Arial"/>
          <w:sz w:val="24"/>
          <w:szCs w:val="24"/>
        </w:rPr>
        <w:t>гражданина);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</w:t>
      </w:r>
      <w:r w:rsidRPr="00873200">
        <w:rPr>
          <w:rFonts w:ascii="Arial" w:hAnsi="Arial" w:cs="Arial"/>
          <w:sz w:val="24"/>
          <w:szCs w:val="24"/>
        </w:rPr>
        <w:t>р налогоплательщика, за исключением случаев, если заявителем является иностранное юридическое лицо;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3) кадастровый номер испрашиваемого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4) основание предоставления земельного участка в соответствии с подпунктом 10 пункта 2 статьи 39.3, </w:t>
      </w:r>
      <w:r w:rsidRPr="00873200">
        <w:rPr>
          <w:rFonts w:ascii="Arial" w:hAnsi="Arial" w:cs="Arial"/>
          <w:sz w:val="24"/>
          <w:szCs w:val="24"/>
        </w:rPr>
        <w:t>подпунктом 15 пункта 2 статьи 39.6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6) реквизиты решения об изъятии земельного у</w:t>
      </w:r>
      <w:r w:rsidRPr="00873200">
        <w:rPr>
          <w:rFonts w:ascii="Arial" w:hAnsi="Arial" w:cs="Arial"/>
          <w:sz w:val="24"/>
          <w:szCs w:val="24"/>
        </w:rPr>
        <w:t>частка для государственных или муниципальных ну</w:t>
      </w:r>
      <w:proofErr w:type="gramStart"/>
      <w:r w:rsidRPr="00873200">
        <w:rPr>
          <w:rFonts w:ascii="Arial" w:hAnsi="Arial" w:cs="Arial"/>
          <w:sz w:val="24"/>
          <w:szCs w:val="24"/>
        </w:rPr>
        <w:t>жд в сл</w:t>
      </w:r>
      <w:proofErr w:type="gramEnd"/>
      <w:r w:rsidRPr="00873200">
        <w:rPr>
          <w:rFonts w:ascii="Arial" w:hAnsi="Arial" w:cs="Arial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7) цель использования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8) реквизиты решения об утвержден</w:t>
      </w:r>
      <w:r w:rsidRPr="00873200">
        <w:rPr>
          <w:rFonts w:ascii="Arial" w:hAnsi="Arial" w:cs="Arial"/>
          <w:sz w:val="24"/>
          <w:szCs w:val="24"/>
        </w:rPr>
        <w:t>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9) реквизиты решения о предварительном согласо</w:t>
      </w:r>
      <w:r w:rsidRPr="00873200">
        <w:rPr>
          <w:rFonts w:ascii="Arial" w:hAnsi="Arial" w:cs="Arial"/>
          <w:sz w:val="24"/>
          <w:szCs w:val="24"/>
        </w:rPr>
        <w:t>вании в случае, если испрашиваемый земельный участок образовывался или его границы уточнялись на основании данного решения;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10) почтовый адрес и (или) адрес электронной почты для связи с заявителем.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Примерная форма заявления о предоставлении земельного уча</w:t>
      </w:r>
      <w:r w:rsidRPr="00873200">
        <w:rPr>
          <w:rFonts w:ascii="Arial" w:hAnsi="Arial" w:cs="Arial"/>
          <w:sz w:val="24"/>
          <w:szCs w:val="24"/>
        </w:rPr>
        <w:t>стка в электронной форме размещается уполномоченным органом на официальном сайте уполномоченного органа с возможностью его бесплатного копирования.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Заявление о предоставлении земельного участка в форме электронного документа представляется в уполномоченный</w:t>
      </w:r>
      <w:r w:rsidRPr="00873200">
        <w:rPr>
          <w:rFonts w:ascii="Arial" w:hAnsi="Arial" w:cs="Arial"/>
          <w:sz w:val="24"/>
          <w:szCs w:val="24"/>
        </w:rPr>
        <w:t xml:space="preserve"> орган по выбору заявителя: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 уполномоченного органа, в том числе посредством отправки через личный кабинет Единого портала государственных и муниципальных услуг;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путем направления электрон</w:t>
      </w:r>
      <w:r w:rsidRPr="00873200">
        <w:rPr>
          <w:rFonts w:ascii="Arial" w:hAnsi="Arial" w:cs="Arial"/>
          <w:sz w:val="24"/>
          <w:szCs w:val="24"/>
        </w:rPr>
        <w:t>ного документа в уполномоченный орган на официальную электронную почту.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</w:t>
      </w:r>
      <w:r w:rsidRPr="00873200">
        <w:rPr>
          <w:rFonts w:ascii="Arial" w:hAnsi="Arial" w:cs="Arial"/>
          <w:sz w:val="24"/>
          <w:szCs w:val="24"/>
        </w:rPr>
        <w:t>рганом: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в виде электронного документа, размеще</w:t>
      </w:r>
      <w:r w:rsidRPr="00873200">
        <w:rPr>
          <w:rFonts w:ascii="Arial" w:hAnsi="Arial" w:cs="Arial"/>
          <w:sz w:val="24"/>
          <w:szCs w:val="24"/>
        </w:rPr>
        <w:t>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</w:t>
      </w:r>
      <w:r w:rsidRPr="00873200">
        <w:rPr>
          <w:rFonts w:ascii="Arial" w:hAnsi="Arial" w:cs="Arial"/>
          <w:sz w:val="24"/>
          <w:szCs w:val="24"/>
        </w:rPr>
        <w:t>очты.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</w:t>
      </w:r>
      <w:r w:rsidRPr="00873200">
        <w:rPr>
          <w:rFonts w:ascii="Arial" w:hAnsi="Arial" w:cs="Arial"/>
          <w:sz w:val="24"/>
          <w:szCs w:val="24"/>
        </w:rPr>
        <w:t>ля).</w:t>
      </w:r>
    </w:p>
    <w:p w:rsidR="00893A05" w:rsidRPr="00873200" w:rsidRDefault="00783F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873200">
        <w:rPr>
          <w:rFonts w:ascii="Arial" w:hAnsi="Arial" w:cs="Arial"/>
          <w:sz w:val="24"/>
          <w:szCs w:val="24"/>
        </w:rPr>
        <w:t>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</w:t>
      </w:r>
      <w:r w:rsidRPr="00873200">
        <w:rPr>
          <w:rFonts w:ascii="Arial" w:hAnsi="Arial" w:cs="Arial"/>
          <w:sz w:val="24"/>
          <w:szCs w:val="24"/>
        </w:rPr>
        <w:t>лнительной власти в области обеспечения безопасности, а также при наличии у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2.6.2.2. К заявлению о предоставлении земельного участка должны быть прилож</w:t>
      </w:r>
      <w:r w:rsidRPr="00873200">
        <w:rPr>
          <w:rFonts w:ascii="Arial" w:hAnsi="Arial" w:cs="Arial"/>
          <w:sz w:val="24"/>
          <w:szCs w:val="24"/>
        </w:rPr>
        <w:t>ены следующие документы: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</w:t>
      </w:r>
      <w:r w:rsidRPr="00873200">
        <w:rPr>
          <w:rFonts w:ascii="Arial" w:hAnsi="Arial" w:cs="Arial"/>
          <w:sz w:val="24"/>
          <w:szCs w:val="24"/>
        </w:rPr>
        <w:t>осителе).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</w:t>
      </w:r>
      <w:r w:rsidRPr="00873200">
        <w:rPr>
          <w:rFonts w:ascii="Arial" w:hAnsi="Arial" w:cs="Arial"/>
          <w:sz w:val="24"/>
          <w:szCs w:val="24"/>
        </w:rPr>
        <w:t>явителя, если заявление о предоставлении земельного участка представляется представителем заявителя) в виде электронного образа такого документа.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о предоставлении земельного учас</w:t>
      </w:r>
      <w:r w:rsidRPr="00873200">
        <w:rPr>
          <w:rFonts w:ascii="Arial" w:hAnsi="Arial" w:cs="Arial"/>
          <w:sz w:val="24"/>
          <w:szCs w:val="24"/>
        </w:rPr>
        <w:t xml:space="preserve">тка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873200">
        <w:rPr>
          <w:rFonts w:ascii="Arial" w:hAnsi="Arial" w:cs="Arial"/>
          <w:sz w:val="24"/>
          <w:szCs w:val="24"/>
        </w:rPr>
        <w:t>также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заявление о предоставлении земельного участка подписано усиленной квалифицированной электронной подписью;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vertAlign w:val="superscript"/>
        </w:rPr>
      </w:pPr>
      <w:r w:rsidRPr="00873200">
        <w:rPr>
          <w:rFonts w:ascii="Arial" w:hAnsi="Arial" w:cs="Arial"/>
          <w:sz w:val="24"/>
          <w:szCs w:val="24"/>
        </w:rPr>
        <w:t xml:space="preserve">2) </w:t>
      </w:r>
      <w:r w:rsidRPr="00873200">
        <w:rPr>
          <w:rFonts w:ascii="Arial" w:hAnsi="Arial" w:cs="Arial"/>
          <w:sz w:val="24"/>
          <w:szCs w:val="24"/>
        </w:rPr>
        <w:t>решение о предварительном согласовании, если такое решение принято иным уполномоченным органом (в случае подачи гражданином заявления о предоставлении земельного участка для индивидуального жилищного строительства, ведения личного подсобного хозяйства в гр</w:t>
      </w:r>
      <w:r w:rsidRPr="00873200">
        <w:rPr>
          <w:rFonts w:ascii="Arial" w:hAnsi="Arial" w:cs="Arial"/>
          <w:sz w:val="24"/>
          <w:szCs w:val="24"/>
        </w:rPr>
        <w:t>аницах населенного пункта, садоводства для собственных нужд);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представления заявле</w:t>
      </w:r>
      <w:r w:rsidRPr="00873200">
        <w:rPr>
          <w:rFonts w:ascii="Arial" w:hAnsi="Arial" w:cs="Arial"/>
          <w:sz w:val="24"/>
          <w:szCs w:val="24"/>
        </w:rPr>
        <w:t>ния о предоставлении земельного участка в форме электронного документа представителем заявителя, действующим на основании доверенности, к заявлению о предоставлении земельного участка также прилагается доверенность в виде электронного образа такого докумен</w:t>
      </w:r>
      <w:r w:rsidRPr="00873200">
        <w:rPr>
          <w:rFonts w:ascii="Arial" w:hAnsi="Arial" w:cs="Arial"/>
          <w:sz w:val="24"/>
          <w:szCs w:val="24"/>
        </w:rPr>
        <w:t>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Предоставление заявителем доку</w:t>
      </w:r>
      <w:r w:rsidRPr="00873200">
        <w:rPr>
          <w:rFonts w:ascii="Arial" w:hAnsi="Arial" w:cs="Arial"/>
          <w:sz w:val="24"/>
          <w:szCs w:val="24"/>
        </w:rPr>
        <w:t>ментов, указанных в подпунктах 1-5 настоящего пункта административного регламента, не требуется в случае, если данные документы направлялись в уполномоченный орган с заявлением о предварительном согласовании, по итогам рассмотрения которого принято решение</w:t>
      </w:r>
      <w:r w:rsidRPr="00873200">
        <w:rPr>
          <w:rFonts w:ascii="Arial" w:hAnsi="Arial" w:cs="Arial"/>
          <w:sz w:val="24"/>
          <w:szCs w:val="24"/>
        </w:rPr>
        <w:t xml:space="preserve"> о предварительном согласовании.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2.6.3. Перечень документов (информации), которые заявитель вправе представить по собственной инициативе.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1) Гражданин, подавший заявление о предварительном согласовании или о предоставлении земельного участка для индивидуал</w:t>
      </w:r>
      <w:r w:rsidRPr="00873200">
        <w:rPr>
          <w:rFonts w:ascii="Arial" w:hAnsi="Arial" w:cs="Arial"/>
          <w:sz w:val="24"/>
          <w:szCs w:val="24"/>
        </w:rPr>
        <w:t>ьного жилищного строительства, ведения личного подсобного хозяйства в границах населенного пункта, садоводства для собственных нужд вправе представить в уполномоченный орган по собственной инициативе выписку из Единого государственного реестра недвижимости</w:t>
      </w:r>
      <w:r w:rsidRPr="00873200">
        <w:rPr>
          <w:rFonts w:ascii="Arial" w:hAnsi="Arial" w:cs="Arial"/>
          <w:sz w:val="24"/>
          <w:szCs w:val="24"/>
        </w:rPr>
        <w:t xml:space="preserve"> (далее – ЕГРН)</w:t>
      </w:r>
      <w:r w:rsidRPr="008732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об объекте недвижимости (об испрашиваемом земельном участке).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Гражданин, испрашивающий земельный участок для индивидуального жилищного строительства, ведения личного подсобного хозяйства вправе представить в уполномоченный орган по собст</w:t>
      </w:r>
      <w:r w:rsidRPr="00873200">
        <w:rPr>
          <w:rFonts w:ascii="Arial" w:hAnsi="Arial" w:cs="Arial"/>
          <w:sz w:val="24"/>
          <w:szCs w:val="24"/>
        </w:rPr>
        <w:t>венной инициативе следующие документы: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выписку из ЕГРН об объекте недвижимости (об испрашиваемом земельном участке);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выписку из Единого государственного реестра юридических лиц о юридическом лице, являющемся заявителем;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выписку из Единого государстве</w:t>
      </w:r>
      <w:r w:rsidRPr="00873200">
        <w:rPr>
          <w:rFonts w:ascii="Arial" w:hAnsi="Arial" w:cs="Arial"/>
          <w:sz w:val="24"/>
          <w:szCs w:val="24"/>
        </w:rPr>
        <w:t>нного реестра индивидуальных предпринимателей об индивидуальном предпринимателе, являющемся заявителем.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В случае если заявитель не представил указанные документы по собственной инициативе, данные документы уполномоченный орган самостоятельно запрашивает и </w:t>
      </w:r>
      <w:r w:rsidRPr="00873200">
        <w:rPr>
          <w:rFonts w:ascii="Arial" w:hAnsi="Arial" w:cs="Arial"/>
          <w:sz w:val="24"/>
          <w:szCs w:val="24"/>
        </w:rPr>
        <w:t>получает в рамках межведомственного информационного взаимодействия.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Выписка из ЕГРН об объекте недвижимости (об испрашиваемом земельном участке) не прилагается к заявлению и не запрашивается уполномоченным органом посредством межведомственного информационн</w:t>
      </w:r>
      <w:r w:rsidRPr="00873200">
        <w:rPr>
          <w:rFonts w:ascii="Arial" w:hAnsi="Arial" w:cs="Arial"/>
          <w:sz w:val="24"/>
          <w:szCs w:val="24"/>
        </w:rPr>
        <w:t xml:space="preserve">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  <w:proofErr w:type="gramStart"/>
      <w:r w:rsidRPr="00873200">
        <w:rPr>
          <w:rFonts w:ascii="Arial" w:hAnsi="Arial" w:cs="Arial"/>
          <w:sz w:val="24"/>
          <w:szCs w:val="24"/>
        </w:rPr>
        <w:t>В случае если право на здание, сооружение, объект незавершенного</w:t>
      </w:r>
      <w:r w:rsidRPr="00873200">
        <w:rPr>
          <w:rFonts w:ascii="Arial" w:hAnsi="Arial" w:cs="Arial"/>
          <w:sz w:val="24"/>
          <w:szCs w:val="24"/>
        </w:rPr>
        <w:t xml:space="preserve">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</w:t>
      </w:r>
      <w:r w:rsidRPr="00873200">
        <w:rPr>
          <w:rFonts w:ascii="Arial" w:hAnsi="Arial" w:cs="Arial"/>
          <w:sz w:val="24"/>
          <w:szCs w:val="24"/>
        </w:rPr>
        <w:t>нном на испрашиваемом земельном участке) не прилагается к заявлению о приобретении прав на земельный участок и не запрашивается уполномоченным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органом посредством межведомственного информационного взаимодействия.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2.6.4. </w:t>
      </w:r>
      <w:proofErr w:type="gramStart"/>
      <w:r w:rsidRPr="00873200">
        <w:rPr>
          <w:rFonts w:ascii="Arial" w:hAnsi="Arial" w:cs="Arial"/>
          <w:sz w:val="24"/>
          <w:szCs w:val="24"/>
        </w:rPr>
        <w:t>Заявление и документы, указанные в п</w:t>
      </w:r>
      <w:r w:rsidRPr="00873200">
        <w:rPr>
          <w:rFonts w:ascii="Arial" w:hAnsi="Arial" w:cs="Arial"/>
          <w:sz w:val="24"/>
          <w:szCs w:val="24"/>
        </w:rPr>
        <w:t>унктах 2.6.1-2.6.3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 (за исключением схемы расположения земельного</w:t>
      </w:r>
      <w:r w:rsidRPr="00873200">
        <w:rPr>
          <w:rFonts w:ascii="Arial" w:hAnsi="Arial" w:cs="Arial"/>
          <w:sz w:val="24"/>
          <w:szCs w:val="24"/>
        </w:rPr>
        <w:t xml:space="preserve"> участка),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органа, в том числе с использованием Единого портала государственны</w:t>
      </w:r>
      <w:r w:rsidRPr="00873200">
        <w:rPr>
          <w:rFonts w:ascii="Arial" w:hAnsi="Arial" w:cs="Arial"/>
          <w:sz w:val="24"/>
          <w:szCs w:val="24"/>
        </w:rPr>
        <w:t xml:space="preserve">х и муниципальных услуг, либо </w:t>
      </w:r>
      <w:r w:rsidRPr="00873200">
        <w:rPr>
          <w:rFonts w:ascii="Arial" w:hAnsi="Arial" w:cs="Arial"/>
          <w:sz w:val="24"/>
          <w:szCs w:val="24"/>
        </w:rPr>
        <w:lastRenderedPageBreak/>
        <w:t>путем направления электронного документа в уполномоченный орган на официальную электронную почту.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Подготовка и представление схемы расположения земельного участка осуществляется в форме электронного документа.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п</w:t>
      </w:r>
      <w:r w:rsidRPr="00873200">
        <w:rPr>
          <w:rFonts w:ascii="Arial" w:hAnsi="Arial" w:cs="Arial"/>
          <w:sz w:val="24"/>
          <w:szCs w:val="24"/>
        </w:rPr>
        <w:t>одготовку схемы расположения земельного участка обеспечивает гражданин в целях образования земельного участка для его предоставления гражданину в собственность, аренду без проведения торгов, подготовка данной схемы может осуществляться по выбору указанного</w:t>
      </w:r>
      <w:r w:rsidRPr="00873200">
        <w:rPr>
          <w:rFonts w:ascii="Arial" w:hAnsi="Arial" w:cs="Arial"/>
          <w:sz w:val="24"/>
          <w:szCs w:val="24"/>
        </w:rPr>
        <w:t xml:space="preserve"> гражданина в форме электронного документа или в форме документа на бумажном носителе.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</w:t>
      </w:r>
      <w:r w:rsidRPr="00873200">
        <w:rPr>
          <w:rFonts w:ascii="Arial" w:hAnsi="Arial" w:cs="Arial"/>
          <w:sz w:val="24"/>
          <w:szCs w:val="24"/>
        </w:rPr>
        <w:t>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</w:t>
      </w:r>
      <w:r w:rsidRPr="00873200">
        <w:rPr>
          <w:rFonts w:ascii="Arial" w:hAnsi="Arial" w:cs="Arial"/>
          <w:sz w:val="24"/>
          <w:szCs w:val="24"/>
        </w:rPr>
        <w:t>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</w:t>
      </w:r>
      <w:r w:rsidRPr="00873200">
        <w:rPr>
          <w:rFonts w:ascii="Arial" w:hAnsi="Arial" w:cs="Arial"/>
          <w:sz w:val="24"/>
          <w:szCs w:val="24"/>
        </w:rPr>
        <w:t xml:space="preserve"> подлинников.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2.6.5. Запрещается требовать от заявителя: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</w:t>
      </w:r>
      <w:r w:rsidRPr="00873200">
        <w:rPr>
          <w:rFonts w:ascii="Arial" w:hAnsi="Arial" w:cs="Arial"/>
          <w:sz w:val="24"/>
          <w:szCs w:val="24"/>
        </w:rPr>
        <w:t>зи с предоставлением муниципальной услуги;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</w:t>
      </w:r>
      <w:r w:rsidRPr="00873200">
        <w:rPr>
          <w:rFonts w:ascii="Arial" w:hAnsi="Arial" w:cs="Arial"/>
          <w:sz w:val="24"/>
          <w:szCs w:val="24"/>
        </w:rPr>
        <w:t xml:space="preserve">правления организаций, участвующих в предоставлении предусмотренных </w:t>
      </w:r>
      <w:hyperlink r:id="rId7" w:history="1">
        <w:r w:rsidRPr="00873200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873200">
        <w:rPr>
          <w:rFonts w:ascii="Arial" w:hAnsi="Arial" w:cs="Arial"/>
          <w:sz w:val="24"/>
          <w:szCs w:val="24"/>
        </w:rPr>
        <w:t xml:space="preserve"> Федеральн</w:t>
      </w:r>
      <w:r w:rsidRPr="00873200">
        <w:rPr>
          <w:rFonts w:ascii="Arial" w:hAnsi="Arial" w:cs="Arial"/>
          <w:sz w:val="24"/>
          <w:szCs w:val="24"/>
        </w:rPr>
        <w:t>ого закона от 27.07.2010 № 210-ФЗ «Об организации предоставления государственных и муниципальных услуг» (далее – Федеральный закон № 210-ФЗ) муниципальных услуг, в соответствии с нормативными правовыми актами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</w:t>
      </w:r>
      <w:r w:rsidRPr="00873200">
        <w:rPr>
          <w:rFonts w:ascii="Arial" w:hAnsi="Arial" w:cs="Arial"/>
          <w:sz w:val="24"/>
          <w:szCs w:val="24"/>
        </w:rPr>
        <w:t xml:space="preserve">тами Волгоградской области, муниципальными правовыми актами, за исключением документов, включенных в определенный </w:t>
      </w:r>
      <w:hyperlink r:id="rId8" w:history="1">
        <w:r w:rsidRPr="00873200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873200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3) осуществления действий, в том числе с</w:t>
      </w:r>
      <w:r w:rsidRPr="00873200">
        <w:rPr>
          <w:rFonts w:ascii="Arial" w:hAnsi="Arial" w:cs="Arial"/>
          <w:sz w:val="24"/>
          <w:szCs w:val="24"/>
        </w:rPr>
        <w:t>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</w:t>
      </w:r>
      <w:r w:rsidRPr="00873200">
        <w:rPr>
          <w:rFonts w:ascii="Arial" w:hAnsi="Arial" w:cs="Arial"/>
          <w:sz w:val="24"/>
          <w:szCs w:val="24"/>
        </w:rPr>
        <w:t>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</w:t>
      </w:r>
      <w:r w:rsidRPr="00873200">
        <w:rPr>
          <w:rFonts w:ascii="Arial" w:hAnsi="Arial" w:cs="Arial"/>
          <w:sz w:val="24"/>
          <w:szCs w:val="24"/>
        </w:rPr>
        <w:t>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а) изменение требований нормативных правовых актов, касающихся предостав</w:t>
      </w:r>
      <w:r w:rsidRPr="00873200">
        <w:rPr>
          <w:rFonts w:ascii="Arial" w:hAnsi="Arial" w:cs="Arial"/>
          <w:sz w:val="24"/>
          <w:szCs w:val="24"/>
        </w:rPr>
        <w:t>ления муниципальной услуги, после первоначальной подачи заявления о предоставлении муниципальной услуги;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</w:t>
      </w:r>
      <w:r w:rsidRPr="00873200">
        <w:rPr>
          <w:rFonts w:ascii="Arial" w:hAnsi="Arial" w:cs="Arial"/>
          <w:sz w:val="24"/>
          <w:szCs w:val="24"/>
        </w:rPr>
        <w:t xml:space="preserve">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</w:t>
      </w:r>
      <w:r w:rsidRPr="00873200">
        <w:rPr>
          <w:rFonts w:ascii="Arial" w:hAnsi="Arial" w:cs="Arial"/>
          <w:sz w:val="24"/>
          <w:szCs w:val="24"/>
        </w:rPr>
        <w:t>ме документов, необходимых для предоставления муниципальной услуги, либо в предоставлении муниципальной услуги;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</w:t>
      </w:r>
      <w:r w:rsidRPr="00873200">
        <w:rPr>
          <w:rFonts w:ascii="Arial" w:hAnsi="Arial" w:cs="Arial"/>
          <w:sz w:val="24"/>
          <w:szCs w:val="24"/>
        </w:rPr>
        <w:t xml:space="preserve">ного органа, муниципального служащего, работника МФЦ, работника организации, предусмотренной </w:t>
      </w:r>
      <w:hyperlink r:id="rId9" w:history="1">
        <w:r w:rsidRPr="00873200">
          <w:rPr>
            <w:rFonts w:ascii="Arial" w:hAnsi="Arial" w:cs="Arial"/>
            <w:sz w:val="24"/>
            <w:szCs w:val="24"/>
          </w:rPr>
          <w:t>часть</w:t>
        </w:r>
        <w:r w:rsidRPr="00873200">
          <w:rPr>
            <w:rFonts w:ascii="Arial" w:hAnsi="Arial" w:cs="Arial"/>
            <w:sz w:val="24"/>
            <w:szCs w:val="24"/>
          </w:rPr>
          <w:t>ю 1.1 статьи 16</w:t>
        </w:r>
      </w:hyperlink>
      <w:r w:rsidRPr="00873200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</w:t>
      </w:r>
      <w:r w:rsidRPr="00873200">
        <w:rPr>
          <w:rFonts w:ascii="Arial" w:hAnsi="Arial" w:cs="Arial"/>
          <w:sz w:val="24"/>
          <w:szCs w:val="24"/>
        </w:rPr>
        <w:t>о органа, руководителя МФЦ при первоначальном отказе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history="1">
        <w:r w:rsidRPr="0087320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873200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893A05" w:rsidRPr="00873200" w:rsidRDefault="00783F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5) предоставления на бумажном носителе докуме</w:t>
      </w:r>
      <w:r w:rsidRPr="00873200">
        <w:rPr>
          <w:rFonts w:ascii="Arial" w:hAnsi="Arial" w:cs="Arial"/>
          <w:sz w:val="24"/>
          <w:szCs w:val="24"/>
        </w:rPr>
        <w:t>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</w:t>
      </w:r>
      <w:r w:rsidRPr="00873200">
        <w:rPr>
          <w:rFonts w:ascii="Arial" w:hAnsi="Arial" w:cs="Arial"/>
          <w:sz w:val="24"/>
          <w:szCs w:val="24"/>
        </w:rPr>
        <w:t>редоставления муниципальной услуги, и иных случаев, установленных федеральными законами.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форме электронных документов с исполь</w:t>
      </w:r>
      <w:r w:rsidRPr="00873200">
        <w:rPr>
          <w:rFonts w:ascii="Arial" w:hAnsi="Arial" w:cs="Arial"/>
          <w:sz w:val="24"/>
          <w:szCs w:val="24"/>
        </w:rPr>
        <w:t>зованием информационно-телекоммуникационной сети «Интернет» уполномоченный орган отказывает в приеме к рассмотрению заявления в следующих случаях: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заявление и прилагаемые к нему документы направлены с нарушением требований, установленных пунктами 2.6.1.1 и</w:t>
      </w:r>
      <w:r w:rsidRPr="00873200">
        <w:rPr>
          <w:rFonts w:ascii="Arial" w:hAnsi="Arial" w:cs="Arial"/>
          <w:sz w:val="24"/>
          <w:szCs w:val="24"/>
        </w:rPr>
        <w:t xml:space="preserve"> 2.6.2.1 настоящего административного регламента, Приказом № 7;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заявлении, подписанном усиленной 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</w:t>
      </w:r>
      <w:r w:rsidRPr="00873200">
        <w:rPr>
          <w:rFonts w:ascii="Arial" w:hAnsi="Arial" w:cs="Arial"/>
          <w:sz w:val="24"/>
          <w:szCs w:val="24"/>
        </w:rPr>
        <w:t>писи.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2.8. Основания для возврата заявления о предварительном согласовании: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заявление не соответствует требованиям, установленным пунктом 2.6.1.1 настоящего административного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заявление подано в иной уполномоченный орган;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к заявлению не </w:t>
      </w:r>
      <w:r w:rsidRPr="00873200">
        <w:rPr>
          <w:rFonts w:ascii="Arial" w:hAnsi="Arial" w:cs="Arial"/>
          <w:sz w:val="24"/>
          <w:szCs w:val="24"/>
        </w:rPr>
        <w:t>приложены документы, предусмотренные пунктом 2.6.1.2 настоящего административного регламента.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2.9. Основания для возврата заявления о предоставлении земельного участка: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заявление не соответствует требованиям, установленным пунктом 2.6.2.1 настоящего адми</w:t>
      </w:r>
      <w:r w:rsidRPr="00873200">
        <w:rPr>
          <w:rFonts w:ascii="Arial" w:hAnsi="Arial" w:cs="Arial"/>
          <w:sz w:val="24"/>
          <w:szCs w:val="24"/>
        </w:rPr>
        <w:t>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заявление подано в иной уполномоченный орган;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- к заявлению не приложены документы, предусмотренные пунктом 2.6.2.2 настоящего административного регламента.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2.10. Основания для приостановления предоставления муниципальной услуги</w:t>
      </w:r>
      <w:r w:rsidRPr="00873200">
        <w:rPr>
          <w:rFonts w:ascii="Arial" w:hAnsi="Arial" w:cs="Arial"/>
          <w:sz w:val="24"/>
          <w:szCs w:val="24"/>
        </w:rPr>
        <w:t xml:space="preserve"> и отказа в предварительном согласовании предоставления земельного участка в собственность, аренду</w:t>
      </w:r>
      <w:r w:rsidRPr="008732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(далее – отказ в предварительном согласовании).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2.10.1. 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на дату поступления в уполномоченный орган заявления о предварительном согласовании с </w:t>
      </w:r>
      <w:r w:rsidRPr="00873200">
        <w:rPr>
          <w:rFonts w:ascii="Arial" w:hAnsi="Arial" w:cs="Arial"/>
          <w:sz w:val="24"/>
          <w:szCs w:val="24"/>
        </w:rPr>
        <w:t>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</w:t>
      </w:r>
      <w:r w:rsidRPr="00873200">
        <w:rPr>
          <w:rFonts w:ascii="Arial" w:hAnsi="Arial" w:cs="Arial"/>
          <w:sz w:val="24"/>
          <w:szCs w:val="24"/>
        </w:rPr>
        <w:t xml:space="preserve">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</w:t>
      </w:r>
      <w:proofErr w:type="gramStart"/>
      <w:r w:rsidRPr="00873200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873200">
        <w:rPr>
          <w:rFonts w:ascii="Arial" w:hAnsi="Arial" w:cs="Arial"/>
          <w:sz w:val="24"/>
          <w:szCs w:val="24"/>
        </w:rPr>
        <w:t>.</w:t>
      </w:r>
    </w:p>
    <w:p w:rsidR="00893A05" w:rsidRPr="00873200" w:rsidRDefault="00783F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Срок рассмотрения поданного позднее заявления о предварительном согласован</w:t>
      </w:r>
      <w:r w:rsidRPr="00873200">
        <w:rPr>
          <w:rFonts w:ascii="Arial" w:hAnsi="Arial" w:cs="Arial"/>
          <w:sz w:val="24"/>
          <w:szCs w:val="24"/>
        </w:rPr>
        <w:t>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2.10.2. Уполномоченный орган принимает решение об отказе в</w:t>
      </w:r>
      <w:r w:rsidRPr="00873200">
        <w:rPr>
          <w:rFonts w:ascii="Arial" w:hAnsi="Arial" w:cs="Arial"/>
          <w:sz w:val="24"/>
          <w:szCs w:val="24"/>
        </w:rPr>
        <w:t xml:space="preserve"> предварительном согласовании при наличии хотя бы одного из следующих оснований: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схема расположения земельного участка, приложенная к заявлению о предварительном согласовании, не может быть утверждена по одному из следующих оснований: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несоответствие с</w:t>
      </w:r>
      <w:r w:rsidRPr="00873200">
        <w:rPr>
          <w:rFonts w:ascii="Arial" w:hAnsi="Arial" w:cs="Arial"/>
          <w:sz w:val="24"/>
          <w:szCs w:val="24"/>
        </w:rPr>
        <w:t>хемы расположения земельного участка ее форме, формату или требованиям к ее подготовке, которые установлены в соответствии с пунктом 12 статьи 11.10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полное или частичное совпадение местоположения земельного участка, образование которого </w:t>
      </w:r>
      <w:r w:rsidRPr="00873200">
        <w:rPr>
          <w:rFonts w:ascii="Arial" w:hAnsi="Arial" w:cs="Arial"/>
          <w:sz w:val="24"/>
          <w:szCs w:val="24"/>
        </w:rPr>
        <w:t>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разработка схемы расположения земельн</w:t>
      </w:r>
      <w:r w:rsidRPr="00873200">
        <w:rPr>
          <w:rFonts w:ascii="Arial" w:hAnsi="Arial" w:cs="Arial"/>
          <w:sz w:val="24"/>
          <w:szCs w:val="24"/>
        </w:rPr>
        <w:t>ого участка с нарушением предусмотренных статьей 11.9 ЗК РФ требований к образуемым земельным участкам;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</w:t>
      </w:r>
      <w:r w:rsidRPr="00873200">
        <w:rPr>
          <w:rFonts w:ascii="Arial" w:hAnsi="Arial" w:cs="Arial"/>
          <w:sz w:val="24"/>
          <w:szCs w:val="24"/>
        </w:rPr>
        <w:t>охраняемой природной территории;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</w:t>
      </w:r>
      <w:r w:rsidRPr="00873200">
        <w:rPr>
          <w:rFonts w:ascii="Arial" w:hAnsi="Arial" w:cs="Arial"/>
          <w:sz w:val="24"/>
          <w:szCs w:val="24"/>
        </w:rPr>
        <w:t>едеральными законами;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земельный участок, который предстоит образовать, не может быть предоста</w:t>
      </w:r>
      <w:r w:rsidRPr="00873200">
        <w:rPr>
          <w:rFonts w:ascii="Arial" w:hAnsi="Arial" w:cs="Arial"/>
          <w:sz w:val="24"/>
          <w:szCs w:val="24"/>
        </w:rPr>
        <w:t>влен заявителю по основаниям, указанным в подпунктах 1 - 13, 15-19, 22 и 23 пункта 2.11 настоящего административного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3) земельный участок, границы которого подлежат уточнению в соответствии с Федеральным законом «О государственной регистрации н</w:t>
      </w:r>
      <w:r w:rsidRPr="00873200">
        <w:rPr>
          <w:rFonts w:ascii="Arial" w:hAnsi="Arial" w:cs="Arial"/>
          <w:sz w:val="24"/>
          <w:szCs w:val="24"/>
        </w:rPr>
        <w:t>едвижимости», не может быть предоставлен заявителю по основаниям, указанным в подпунктах 1-23 пункта 2.11 настоящего административного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 xml:space="preserve">2.11. Основания для отказа в предоставлении земельного участка в собственность, аренду без проведения торгов </w:t>
      </w:r>
      <w:r w:rsidRPr="00873200">
        <w:rPr>
          <w:rFonts w:ascii="Arial" w:hAnsi="Arial" w:cs="Arial"/>
          <w:sz w:val="24"/>
          <w:szCs w:val="24"/>
        </w:rPr>
        <w:t>(далее – отказ в предоставлении земельного участка).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Уполномоченный орган принимает решение об отказе в предоставлении земельного участка при наличии хотя бы одного из следующих оснований: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с заявлением о предоставлении земельного участка обратилось лицо</w:t>
      </w:r>
      <w:r w:rsidRPr="00873200">
        <w:rPr>
          <w:rFonts w:ascii="Arial" w:hAnsi="Arial" w:cs="Arial"/>
          <w:sz w:val="24"/>
          <w:szCs w:val="24"/>
        </w:rPr>
        <w:t>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указанный в заявлении о предоставлении земельного участка земельный участок предоставлен на праве постоянного (бессрочного) п</w:t>
      </w:r>
      <w:r w:rsidRPr="00873200">
        <w:rPr>
          <w:rFonts w:ascii="Arial" w:hAnsi="Arial" w:cs="Arial"/>
          <w:sz w:val="24"/>
          <w:szCs w:val="24"/>
        </w:rPr>
        <w:t>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</w:t>
      </w:r>
      <w:r w:rsidRPr="00873200">
        <w:rPr>
          <w:rFonts w:ascii="Arial" w:hAnsi="Arial" w:cs="Arial"/>
          <w:sz w:val="24"/>
          <w:szCs w:val="24"/>
        </w:rPr>
        <w:t>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</w:t>
      </w:r>
      <w:r w:rsidRPr="00873200">
        <w:rPr>
          <w:rFonts w:ascii="Arial" w:hAnsi="Arial" w:cs="Arial"/>
          <w:sz w:val="24"/>
          <w:szCs w:val="24"/>
        </w:rPr>
        <w:t>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земельным участком общего назначения);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</w:t>
      </w:r>
      <w:r w:rsidRPr="00873200">
        <w:rPr>
          <w:rFonts w:ascii="Arial" w:hAnsi="Arial" w:cs="Arial"/>
          <w:sz w:val="24"/>
          <w:szCs w:val="24"/>
        </w:rPr>
        <w:t xml:space="preserve">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11" w:history="1">
        <w:r w:rsidRPr="00873200">
          <w:rPr>
            <w:rFonts w:ascii="Arial" w:hAnsi="Arial" w:cs="Arial"/>
            <w:sz w:val="24"/>
            <w:szCs w:val="24"/>
          </w:rPr>
          <w:t>статьей 39.36</w:t>
        </w:r>
      </w:hyperlink>
      <w:r w:rsidRPr="00873200">
        <w:rPr>
          <w:rFonts w:ascii="Arial" w:hAnsi="Arial" w:cs="Arial"/>
          <w:sz w:val="24"/>
          <w:szCs w:val="24"/>
        </w:rPr>
        <w:t xml:space="preserve"> ЗК РФ, либо с заявлением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73200">
        <w:rPr>
          <w:rFonts w:ascii="Arial" w:hAnsi="Arial" w:cs="Arial"/>
          <w:sz w:val="24"/>
          <w:szCs w:val="24"/>
        </w:rPr>
        <w:t>о предоставлении земельного участка обратился собственник этих здания, сооружения, помещений в них, этого объекта незав</w:t>
      </w:r>
      <w:r w:rsidRPr="00873200">
        <w:rPr>
          <w:rFonts w:ascii="Arial" w:hAnsi="Arial" w:cs="Arial"/>
          <w:sz w:val="24"/>
          <w:szCs w:val="24"/>
        </w:rPr>
        <w:t>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</w:t>
      </w:r>
      <w:r w:rsidRPr="00873200">
        <w:rPr>
          <w:rFonts w:ascii="Arial" w:hAnsi="Arial" w:cs="Arial"/>
          <w:sz w:val="24"/>
          <w:szCs w:val="24"/>
        </w:rPr>
        <w:t>се самовольной постройки или ее приведении в соответствие с установленными требованиями и в сроки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, установленные указанными решениями, не выполнены обязанности, предусмотренные </w:t>
      </w:r>
      <w:hyperlink r:id="rId12" w:history="1">
        <w:r w:rsidRPr="00873200">
          <w:rPr>
            <w:rFonts w:ascii="Arial" w:hAnsi="Arial" w:cs="Arial"/>
            <w:sz w:val="24"/>
            <w:szCs w:val="24"/>
          </w:rPr>
          <w:t>частью 11 статьи 55.32</w:t>
        </w:r>
      </w:hyperlink>
      <w:r w:rsidRPr="00873200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5) на указанном в заявлении о предоставлении земельного участка земельном участке расположены здание, соор</w:t>
      </w:r>
      <w:r w:rsidRPr="00873200">
        <w:rPr>
          <w:rFonts w:ascii="Arial" w:hAnsi="Arial" w:cs="Arial"/>
          <w:sz w:val="24"/>
          <w:szCs w:val="24"/>
        </w:rPr>
        <w:t>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</w:t>
      </w:r>
      <w:r w:rsidRPr="00873200">
        <w:rPr>
          <w:rFonts w:ascii="Arial" w:hAnsi="Arial" w:cs="Arial"/>
          <w:sz w:val="24"/>
          <w:szCs w:val="24"/>
        </w:rPr>
        <w:t xml:space="preserve">торых допускается на основании сервитута, публичного сервитута, или объекты, размещенные в соответствии со </w:t>
      </w:r>
      <w:hyperlink r:id="rId13" w:history="1">
        <w:r w:rsidRPr="00873200">
          <w:rPr>
            <w:rFonts w:ascii="Arial" w:hAnsi="Arial" w:cs="Arial"/>
            <w:sz w:val="24"/>
            <w:szCs w:val="24"/>
          </w:rPr>
          <w:t>статьей 39.36</w:t>
        </w:r>
      </w:hyperlink>
      <w:r w:rsidRPr="00873200">
        <w:rPr>
          <w:rFonts w:ascii="Arial" w:hAnsi="Arial" w:cs="Arial"/>
          <w:sz w:val="24"/>
          <w:szCs w:val="24"/>
        </w:rPr>
        <w:t xml:space="preserve"> ЗК РФ, либо с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6) указанный в заявлении о предоставлении земельного участка </w:t>
      </w:r>
      <w:r w:rsidRPr="00873200">
        <w:rPr>
          <w:rFonts w:ascii="Arial" w:hAnsi="Arial" w:cs="Arial"/>
          <w:sz w:val="24"/>
          <w:szCs w:val="24"/>
        </w:rPr>
        <w:t>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lastRenderedPageBreak/>
        <w:t>7) указанный в заявлении о предоставлении земельного участка земельный участок</w:t>
      </w:r>
      <w:r w:rsidRPr="00873200">
        <w:rPr>
          <w:rFonts w:ascii="Arial" w:hAnsi="Arial" w:cs="Arial"/>
          <w:sz w:val="24"/>
          <w:szCs w:val="24"/>
        </w:rPr>
        <w:t xml:space="preserve">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</w:t>
      </w:r>
      <w:r w:rsidRPr="00873200">
        <w:rPr>
          <w:rFonts w:ascii="Arial" w:hAnsi="Arial" w:cs="Arial"/>
          <w:sz w:val="24"/>
          <w:szCs w:val="24"/>
        </w:rPr>
        <w:t>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для целей резервирования;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8) указанный в заявлении о предоставлении земельного </w:t>
      </w:r>
      <w:r w:rsidRPr="00873200">
        <w:rPr>
          <w:rFonts w:ascii="Arial" w:hAnsi="Arial" w:cs="Arial"/>
          <w:sz w:val="24"/>
          <w:szCs w:val="24"/>
        </w:rPr>
        <w:t>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</w:t>
      </w:r>
      <w:r w:rsidRPr="00873200">
        <w:rPr>
          <w:rFonts w:ascii="Arial" w:hAnsi="Arial" w:cs="Arial"/>
          <w:sz w:val="24"/>
          <w:szCs w:val="24"/>
        </w:rPr>
        <w:t>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здания, сооружения, помещений в них, объекта незавершенного строительства, расположенных на таком земе</w:t>
      </w:r>
      <w:r w:rsidRPr="00873200">
        <w:rPr>
          <w:rFonts w:ascii="Arial" w:hAnsi="Arial" w:cs="Arial"/>
          <w:sz w:val="24"/>
          <w:szCs w:val="24"/>
        </w:rPr>
        <w:t>льном участке, или правообладатель такого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</w:t>
      </w:r>
      <w:r w:rsidRPr="00873200">
        <w:rPr>
          <w:rFonts w:ascii="Arial" w:hAnsi="Arial" w:cs="Arial"/>
          <w:sz w:val="24"/>
          <w:szCs w:val="24"/>
        </w:rPr>
        <w:t>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ли</w:t>
      </w:r>
      <w:r w:rsidRPr="00873200">
        <w:rPr>
          <w:rFonts w:ascii="Arial" w:hAnsi="Arial" w:cs="Arial"/>
          <w:sz w:val="24"/>
          <w:szCs w:val="24"/>
        </w:rPr>
        <w:t>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</w:t>
      </w:r>
      <w:r w:rsidRPr="00873200">
        <w:rPr>
          <w:rFonts w:ascii="Arial" w:hAnsi="Arial" w:cs="Arial"/>
          <w:sz w:val="24"/>
          <w:szCs w:val="24"/>
        </w:rPr>
        <w:t>авлении такого земельного участка обратилось лицо, уполномоченное на строительство указанных объектов;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</w:t>
      </w:r>
      <w:r w:rsidRPr="00873200">
        <w:rPr>
          <w:rFonts w:ascii="Arial" w:hAnsi="Arial" w:cs="Arial"/>
          <w:sz w:val="24"/>
          <w:szCs w:val="24"/>
        </w:rPr>
        <w:t>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</w:t>
      </w:r>
      <w:r w:rsidRPr="00873200">
        <w:rPr>
          <w:rFonts w:ascii="Arial" w:hAnsi="Arial" w:cs="Arial"/>
          <w:sz w:val="24"/>
          <w:szCs w:val="24"/>
        </w:rPr>
        <w:t>оответствии с утвержденной документацией по планировке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</w:t>
      </w:r>
      <w:r w:rsidRPr="00873200">
        <w:rPr>
          <w:rFonts w:ascii="Arial" w:hAnsi="Arial" w:cs="Arial"/>
          <w:sz w:val="24"/>
          <w:szCs w:val="24"/>
        </w:rPr>
        <w:t>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11) указанный в заявлении о предоставлении земельного участка земельный уч</w:t>
      </w:r>
      <w:r w:rsidRPr="00873200">
        <w:rPr>
          <w:rFonts w:ascii="Arial" w:hAnsi="Arial" w:cs="Arial"/>
          <w:sz w:val="24"/>
          <w:szCs w:val="24"/>
        </w:rPr>
        <w:t xml:space="preserve">асток является предметом аукциона, </w:t>
      </w:r>
      <w:proofErr w:type="gramStart"/>
      <w:r w:rsidRPr="00873200">
        <w:rPr>
          <w:rFonts w:ascii="Arial" w:hAnsi="Arial" w:cs="Arial"/>
          <w:sz w:val="24"/>
          <w:szCs w:val="24"/>
        </w:rPr>
        <w:t>извещение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 проведении которого размещено в соответствии с пунктом 19 статьи 39.11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12) в отношении земельного участка, указанного в заявлении о его предоставлении, поступило предусмотренное подпунктом 6 пункта 4 ст</w:t>
      </w:r>
      <w:r w:rsidRPr="00873200">
        <w:rPr>
          <w:rFonts w:ascii="Arial" w:hAnsi="Arial" w:cs="Arial"/>
          <w:sz w:val="24"/>
          <w:szCs w:val="24"/>
        </w:rPr>
        <w:t>атьи 39.11 ЗК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ЗК РФ и уполномоченным органом не пр</w:t>
      </w:r>
      <w:r w:rsidRPr="00873200">
        <w:rPr>
          <w:rFonts w:ascii="Arial" w:hAnsi="Arial" w:cs="Arial"/>
          <w:sz w:val="24"/>
          <w:szCs w:val="24"/>
        </w:rPr>
        <w:t>инято решение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об отказе в проведении этого аукциона по основаниям, предусмотренным пунктом 8 статьи 39.11 ЗК РФ;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13) в отношении земельного участка, указанного в заявлен</w:t>
      </w:r>
      <w:proofErr w:type="gramStart"/>
      <w:r w:rsidRPr="00873200">
        <w:rPr>
          <w:rFonts w:ascii="Arial" w:hAnsi="Arial" w:cs="Arial"/>
          <w:sz w:val="24"/>
          <w:szCs w:val="24"/>
        </w:rPr>
        <w:t>ии о 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го предоставлении, размещено в соответствии с подпунктом 1 пункта 1 статьи 39.18 </w:t>
      </w:r>
      <w:r w:rsidRPr="00873200">
        <w:rPr>
          <w:rFonts w:ascii="Arial" w:hAnsi="Arial" w:cs="Arial"/>
          <w:sz w:val="24"/>
          <w:szCs w:val="24"/>
        </w:rPr>
        <w:t>ЗК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14)</w:t>
      </w:r>
      <w:r w:rsidRPr="00873200">
        <w:rPr>
          <w:rFonts w:ascii="Arial" w:hAnsi="Arial" w:cs="Arial"/>
          <w:sz w:val="24"/>
          <w:szCs w:val="24"/>
        </w:rPr>
        <w:t xml:space="preserve">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</w:t>
      </w:r>
      <w:r w:rsidRPr="00873200">
        <w:rPr>
          <w:rFonts w:ascii="Arial" w:hAnsi="Arial" w:cs="Arial"/>
          <w:sz w:val="24"/>
          <w:szCs w:val="24"/>
        </w:rPr>
        <w:t>том планировки территории;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15)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</w:t>
      </w:r>
      <w:r w:rsidRPr="00873200">
        <w:rPr>
          <w:rFonts w:ascii="Arial" w:hAnsi="Arial" w:cs="Arial"/>
          <w:sz w:val="24"/>
          <w:szCs w:val="24"/>
        </w:rPr>
        <w:t>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16) площадь земельного участка, указанного в заявлении о предоставлении земельного участка садоводческому или огородническому </w:t>
      </w:r>
      <w:r w:rsidRPr="00873200">
        <w:rPr>
          <w:rFonts w:ascii="Arial" w:hAnsi="Arial" w:cs="Arial"/>
          <w:sz w:val="24"/>
          <w:szCs w:val="24"/>
        </w:rPr>
        <w:t xml:space="preserve">некоммерческому товариществу, превышает предельный размер, установленный </w:t>
      </w:r>
      <w:hyperlink r:id="rId14" w:history="1">
        <w:r w:rsidRPr="00873200">
          <w:rPr>
            <w:rFonts w:ascii="Arial" w:hAnsi="Arial" w:cs="Arial"/>
            <w:sz w:val="24"/>
            <w:szCs w:val="24"/>
          </w:rPr>
          <w:t>пунктом 6 статьи 39.10</w:t>
        </w:r>
      </w:hyperlink>
      <w:r w:rsidRPr="00873200">
        <w:rPr>
          <w:rFonts w:ascii="Arial" w:hAnsi="Arial" w:cs="Arial"/>
          <w:sz w:val="24"/>
          <w:szCs w:val="24"/>
        </w:rPr>
        <w:t xml:space="preserve"> ЗК </w:t>
      </w:r>
      <w:r w:rsidRPr="00873200">
        <w:rPr>
          <w:rFonts w:ascii="Arial" w:hAnsi="Arial" w:cs="Arial"/>
          <w:sz w:val="24"/>
          <w:szCs w:val="24"/>
        </w:rPr>
        <w:t>РФ;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proofErr w:type="gramStart"/>
      <w:r w:rsidRPr="00873200">
        <w:rPr>
          <w:rFonts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</w:t>
      </w:r>
      <w:r w:rsidRPr="00873200">
        <w:rPr>
          <w:rFonts w:cs="Arial"/>
          <w:sz w:val="24"/>
          <w:szCs w:val="24"/>
        </w:rPr>
        <w:t>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18) указанный в заявлении о предоставлении земельного участка земел</w:t>
      </w:r>
      <w:r w:rsidRPr="00873200">
        <w:rPr>
          <w:rFonts w:ascii="Arial" w:hAnsi="Arial" w:cs="Arial"/>
          <w:sz w:val="24"/>
          <w:szCs w:val="24"/>
        </w:rPr>
        <w:t>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</w:t>
      </w:r>
      <w:r w:rsidRPr="00873200">
        <w:rPr>
          <w:rFonts w:ascii="Arial" w:hAnsi="Arial" w:cs="Arial"/>
          <w:sz w:val="24"/>
          <w:szCs w:val="24"/>
        </w:rPr>
        <w:t>олномоченное на строительство этих здания, сооружения;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19) предоставление земельного участка на заявленном виде прав не допускается;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20) в отношении земельного участка, указанного в заявлен</w:t>
      </w:r>
      <w:proofErr w:type="gramStart"/>
      <w:r w:rsidRPr="00873200">
        <w:rPr>
          <w:rFonts w:ascii="Arial" w:hAnsi="Arial" w:cs="Arial"/>
          <w:sz w:val="24"/>
          <w:szCs w:val="24"/>
        </w:rPr>
        <w:t>ии о 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го предоставлении, не установлен вид разрешенного </w:t>
      </w:r>
      <w:r w:rsidRPr="00873200">
        <w:rPr>
          <w:rFonts w:ascii="Arial" w:hAnsi="Arial" w:cs="Arial"/>
          <w:sz w:val="24"/>
          <w:szCs w:val="24"/>
        </w:rPr>
        <w:t>использования;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21) указанный в заявлении о предоставлении земельного участка земельный участок не отнесен к определенной категории земель;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22) в отношении земельного участка, указанного в заявлен</w:t>
      </w:r>
      <w:proofErr w:type="gramStart"/>
      <w:r w:rsidRPr="00873200">
        <w:rPr>
          <w:rFonts w:ascii="Arial" w:hAnsi="Arial" w:cs="Arial"/>
          <w:sz w:val="24"/>
          <w:szCs w:val="24"/>
        </w:rPr>
        <w:t>ии о е</w:t>
      </w:r>
      <w:proofErr w:type="gramEnd"/>
      <w:r w:rsidRPr="00873200">
        <w:rPr>
          <w:rFonts w:ascii="Arial" w:hAnsi="Arial" w:cs="Arial"/>
          <w:sz w:val="24"/>
          <w:szCs w:val="24"/>
        </w:rPr>
        <w:t>го предоставлении, принято решение о предварительном со</w:t>
      </w:r>
      <w:r w:rsidRPr="00873200">
        <w:rPr>
          <w:rFonts w:ascii="Arial" w:hAnsi="Arial" w:cs="Arial"/>
          <w:sz w:val="24"/>
          <w:szCs w:val="24"/>
        </w:rPr>
        <w:t>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23) указанный в заявлении о предоставлении земельного участка земельный участок изъят для г</w:t>
      </w:r>
      <w:r w:rsidRPr="00873200">
        <w:rPr>
          <w:rFonts w:ascii="Arial" w:hAnsi="Arial" w:cs="Arial"/>
          <w:sz w:val="24"/>
          <w:szCs w:val="24"/>
        </w:rPr>
        <w:t>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</w:t>
      </w:r>
      <w:r w:rsidRPr="00873200">
        <w:rPr>
          <w:rFonts w:ascii="Arial" w:hAnsi="Arial" w:cs="Arial"/>
          <w:sz w:val="24"/>
          <w:szCs w:val="24"/>
        </w:rPr>
        <w:t>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сносу или реконструкции;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24) границы земельного участка, указанного в заявлен</w:t>
      </w:r>
      <w:proofErr w:type="gramStart"/>
      <w:r w:rsidRPr="00873200">
        <w:rPr>
          <w:rFonts w:ascii="Arial" w:hAnsi="Arial" w:cs="Arial"/>
          <w:sz w:val="24"/>
          <w:szCs w:val="24"/>
        </w:rPr>
        <w:t>ии о е</w:t>
      </w:r>
      <w:proofErr w:type="gramEnd"/>
      <w:r w:rsidRPr="00873200">
        <w:rPr>
          <w:rFonts w:ascii="Arial" w:hAnsi="Arial" w:cs="Arial"/>
          <w:sz w:val="24"/>
          <w:szCs w:val="24"/>
        </w:rPr>
        <w:t>го предоставлении, подлежат уточнению в соответств</w:t>
      </w:r>
      <w:r w:rsidRPr="00873200">
        <w:rPr>
          <w:rFonts w:ascii="Arial" w:hAnsi="Arial" w:cs="Arial"/>
          <w:sz w:val="24"/>
          <w:szCs w:val="24"/>
        </w:rPr>
        <w:t>ии с Федеральным законом «О государственной регистрации недвижимости»;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25) площадь земельного участка, указанного в заявлен</w:t>
      </w:r>
      <w:proofErr w:type="gramStart"/>
      <w:r w:rsidRPr="00873200">
        <w:rPr>
          <w:rFonts w:ascii="Arial" w:hAnsi="Arial" w:cs="Arial"/>
          <w:sz w:val="24"/>
          <w:szCs w:val="24"/>
        </w:rPr>
        <w:t>ии о е</w:t>
      </w:r>
      <w:proofErr w:type="gramEnd"/>
      <w:r w:rsidRPr="00873200">
        <w:rPr>
          <w:rFonts w:ascii="Arial" w:hAnsi="Arial" w:cs="Arial"/>
          <w:sz w:val="24"/>
          <w:szCs w:val="24"/>
        </w:rPr>
        <w:t>го предоставлении, превышает его площадь, указанную в схеме расположения земельного участка, проекте межевания территории или в</w:t>
      </w:r>
      <w:r w:rsidRPr="00873200">
        <w:rPr>
          <w:rFonts w:ascii="Arial" w:hAnsi="Arial" w:cs="Arial"/>
          <w:sz w:val="24"/>
          <w:szCs w:val="24"/>
        </w:rPr>
        <w:t xml:space="preserve">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26) с заявлением о предоставлении земельного участка, включенного в перечень государственного имущества или перечень муници</w:t>
      </w:r>
      <w:r w:rsidRPr="00873200">
        <w:rPr>
          <w:rFonts w:ascii="Arial" w:hAnsi="Arial" w:cs="Arial"/>
          <w:sz w:val="24"/>
          <w:szCs w:val="24"/>
        </w:rPr>
        <w:t xml:space="preserve">пального имущества, предусмотренные </w:t>
      </w:r>
      <w:hyperlink r:id="rId15" w:history="1">
        <w:r w:rsidRPr="00873200">
          <w:rPr>
            <w:rFonts w:ascii="Arial" w:hAnsi="Arial" w:cs="Arial"/>
            <w:sz w:val="24"/>
            <w:szCs w:val="24"/>
          </w:rPr>
          <w:t>частью 4 статьи 18</w:t>
        </w:r>
      </w:hyperlink>
      <w:r w:rsidRPr="00873200">
        <w:rPr>
          <w:rFonts w:ascii="Arial" w:hAnsi="Arial" w:cs="Arial"/>
          <w:sz w:val="24"/>
          <w:szCs w:val="24"/>
        </w:rPr>
        <w:t xml:space="preserve"> Федерального закона от 24.07.2007 № 209-</w:t>
      </w:r>
      <w:r w:rsidRPr="00873200">
        <w:rPr>
          <w:rFonts w:ascii="Arial" w:hAnsi="Arial" w:cs="Arial"/>
          <w:sz w:val="24"/>
          <w:szCs w:val="24"/>
        </w:rPr>
        <w:t xml:space="preserve">ФЗ «О развитии малого и среднего предпринимательства в Российской Федерации»,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</w:t>
      </w:r>
      <w:hyperlink r:id="rId16" w:history="1">
        <w:r w:rsidRPr="00873200">
          <w:rPr>
            <w:rFonts w:ascii="Arial" w:hAnsi="Arial" w:cs="Arial"/>
            <w:sz w:val="24"/>
            <w:szCs w:val="24"/>
          </w:rPr>
          <w:t>частью 3 статьи</w:t>
        </w:r>
        <w:proofErr w:type="gramEnd"/>
        <w:r w:rsidRPr="00873200">
          <w:rPr>
            <w:rFonts w:ascii="Arial" w:hAnsi="Arial" w:cs="Arial"/>
            <w:sz w:val="24"/>
            <w:szCs w:val="24"/>
          </w:rPr>
          <w:t xml:space="preserve"> 14</w:t>
        </w:r>
      </w:hyperlink>
      <w:r w:rsidRPr="00873200">
        <w:rPr>
          <w:rFonts w:ascii="Arial" w:hAnsi="Arial" w:cs="Arial"/>
          <w:sz w:val="24"/>
          <w:szCs w:val="24"/>
        </w:rPr>
        <w:t xml:space="preserve"> указанного Федерального закона.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2.12. Муниципальная услуга предоставляется бесплатно.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</w:t>
      </w:r>
      <w:r w:rsidRPr="00873200">
        <w:rPr>
          <w:rFonts w:ascii="Arial" w:hAnsi="Arial" w:cs="Arial"/>
          <w:sz w:val="24"/>
          <w:szCs w:val="24"/>
        </w:rPr>
        <w:t>.13.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893A05" w:rsidRPr="00873200" w:rsidRDefault="00783FAB">
      <w:pPr>
        <w:pStyle w:val="aff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2.14. Срок регистрации заявления и прилагаемых к</w:t>
      </w:r>
      <w:r w:rsidRPr="00873200">
        <w:rPr>
          <w:rFonts w:ascii="Arial" w:hAnsi="Arial" w:cs="Arial"/>
          <w:sz w:val="24"/>
          <w:szCs w:val="24"/>
        </w:rPr>
        <w:t xml:space="preserve"> нему документов составляет:</w:t>
      </w:r>
    </w:p>
    <w:p w:rsidR="00893A05" w:rsidRPr="00873200" w:rsidRDefault="00783FAB">
      <w:pPr>
        <w:pStyle w:val="aff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 личном приеме граждан – не более 20 минут;</w:t>
      </w:r>
    </w:p>
    <w:p w:rsidR="00893A05" w:rsidRPr="00873200" w:rsidRDefault="00783FAB">
      <w:pPr>
        <w:pStyle w:val="aff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873200">
        <w:rPr>
          <w:rFonts w:ascii="Arial" w:hAnsi="Arial" w:cs="Arial"/>
          <w:sz w:val="24"/>
          <w:szCs w:val="24"/>
        </w:rPr>
        <w:t>- при поступлении заявления в форме электронного докум</w:t>
      </w:r>
      <w:r w:rsidRPr="00873200">
        <w:rPr>
          <w:rFonts w:ascii="Arial" w:hAnsi="Arial" w:cs="Arial"/>
          <w:sz w:val="24"/>
          <w:szCs w:val="24"/>
        </w:rPr>
        <w:t>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trike/>
          <w:sz w:val="24"/>
          <w:szCs w:val="24"/>
        </w:rPr>
      </w:pPr>
      <w:r w:rsidRPr="00873200">
        <w:rPr>
          <w:rFonts w:cs="Arial"/>
          <w:sz w:val="24"/>
          <w:szCs w:val="24"/>
        </w:rPr>
        <w:t xml:space="preserve">2.15. </w:t>
      </w:r>
      <w:proofErr w:type="gramStart"/>
      <w:r w:rsidRPr="00873200">
        <w:rPr>
          <w:rFonts w:cs="Arial"/>
          <w:sz w:val="24"/>
          <w:szCs w:val="24"/>
        </w:rPr>
        <w:t>Требования к помещениям, в которых предоставляется муниципальная услуга,</w:t>
      </w:r>
      <w:r w:rsidRPr="00873200">
        <w:rPr>
          <w:rFonts w:cs="Arial"/>
          <w:sz w:val="24"/>
          <w:szCs w:val="24"/>
        </w:rPr>
        <w:t xml:space="preserve">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</w:t>
      </w:r>
      <w:r w:rsidRPr="00873200">
        <w:rPr>
          <w:rFonts w:cs="Arial"/>
          <w:sz w:val="24"/>
          <w:szCs w:val="24"/>
        </w:rPr>
        <w:t>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93A05" w:rsidRPr="00873200" w:rsidRDefault="00783FAB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2.15.1. Требования к помещениям, в которых предоставляется муниципальная услуга.</w:t>
      </w:r>
    </w:p>
    <w:p w:rsidR="00893A05" w:rsidRPr="00873200" w:rsidRDefault="00783FAB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Помещения, в которых предоставляется муни</w:t>
      </w:r>
      <w:r w:rsidRPr="00873200">
        <w:rPr>
          <w:rFonts w:ascii="Arial" w:hAnsi="Arial" w:cs="Arial"/>
          <w:sz w:val="24"/>
          <w:szCs w:val="24"/>
        </w:rPr>
        <w:t xml:space="preserve">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</w:t>
      </w:r>
      <w:r w:rsidRPr="00873200">
        <w:rPr>
          <w:rFonts w:ascii="Arial" w:hAnsi="Arial" w:cs="Arial"/>
          <w:sz w:val="24"/>
          <w:szCs w:val="24"/>
        </w:rPr>
        <w:t>столами).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3" w:name="_Hlk73960986"/>
      <w:r w:rsidRPr="00873200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РФ от 02.12.2020 № 40</w:t>
      </w:r>
      <w:bookmarkEnd w:id="3"/>
      <w:r w:rsidRPr="00873200">
        <w:rPr>
          <w:rFonts w:ascii="Arial" w:hAnsi="Arial" w:cs="Arial"/>
          <w:sz w:val="24"/>
          <w:szCs w:val="24"/>
        </w:rPr>
        <w:t xml:space="preserve">, </w:t>
      </w:r>
      <w:r w:rsidRPr="00873200">
        <w:rPr>
          <w:rFonts w:ascii="Arial" w:hAnsi="Arial" w:cs="Arial"/>
          <w:sz w:val="24"/>
          <w:szCs w:val="24"/>
        </w:rPr>
        <w:t>и быть оборудованы средствами пожаротушения.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</w:t>
      </w:r>
      <w:r w:rsidRPr="00873200">
        <w:rPr>
          <w:rFonts w:cs="Arial"/>
          <w:sz w:val="24"/>
          <w:szCs w:val="24"/>
        </w:rPr>
        <w:t>боты.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lastRenderedPageBreak/>
        <w:t>2.15.2. Требования к местам ожидания.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Места ожида</w:t>
      </w:r>
      <w:r w:rsidRPr="00873200">
        <w:rPr>
          <w:rFonts w:cs="Arial"/>
          <w:sz w:val="24"/>
          <w:szCs w:val="24"/>
        </w:rPr>
        <w:t>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2.15.3. Требования к местам приема заявителей.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</w:t>
      </w:r>
      <w:r w:rsidRPr="00873200">
        <w:rPr>
          <w:rFonts w:cs="Arial"/>
          <w:sz w:val="24"/>
          <w:szCs w:val="24"/>
        </w:rPr>
        <w:t>печатающим и копирующим устройствам.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 xml:space="preserve">Места сдачи и получения документов заявителями, места для </w:t>
      </w:r>
      <w:r w:rsidRPr="00873200">
        <w:rPr>
          <w:rFonts w:cs="Arial"/>
          <w:sz w:val="24"/>
          <w:szCs w:val="24"/>
        </w:rPr>
        <w:t>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2.15.4. Требования к информационным стендам.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В помещениях уполномоченного органа, предна</w:t>
      </w:r>
      <w:r w:rsidRPr="00873200">
        <w:rPr>
          <w:rFonts w:cs="Arial"/>
          <w:sz w:val="24"/>
          <w:szCs w:val="24"/>
        </w:rPr>
        <w:t>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 xml:space="preserve">На информационных стендах, официальном сайте уполномоченного органа размещаются следующие информационные </w:t>
      </w:r>
      <w:r w:rsidRPr="00873200">
        <w:rPr>
          <w:rFonts w:cs="Arial"/>
          <w:sz w:val="24"/>
          <w:szCs w:val="24"/>
        </w:rPr>
        <w:t>материалы: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пере</w:t>
      </w:r>
      <w:r w:rsidRPr="00873200">
        <w:rPr>
          <w:rFonts w:cs="Arial"/>
          <w:sz w:val="24"/>
          <w:szCs w:val="24"/>
        </w:rPr>
        <w:t>чень документов, необходимых для предоставления муниципальной услуги;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формы и образцы документов для заполнения.</w:t>
      </w:r>
    </w:p>
    <w:p w:rsidR="00893A05" w:rsidRPr="00873200" w:rsidRDefault="00783FAB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893A05" w:rsidRPr="00873200" w:rsidRDefault="00783FAB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справочные телефоны;</w:t>
      </w:r>
    </w:p>
    <w:p w:rsidR="00893A05" w:rsidRPr="00873200" w:rsidRDefault="00783FAB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адреса электронн</w:t>
      </w:r>
      <w:r w:rsidRPr="00873200">
        <w:rPr>
          <w:rFonts w:ascii="Arial" w:hAnsi="Arial" w:cs="Arial"/>
          <w:sz w:val="24"/>
          <w:szCs w:val="24"/>
        </w:rPr>
        <w:t>ой почты и адреса Интернет-сайтов;</w:t>
      </w:r>
    </w:p>
    <w:p w:rsidR="00893A05" w:rsidRPr="00873200" w:rsidRDefault="00783FAB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 xml:space="preserve">Визуальная, текстовая и </w:t>
      </w:r>
      <w:r w:rsidRPr="00873200">
        <w:rPr>
          <w:rFonts w:cs="Arial"/>
          <w:sz w:val="24"/>
          <w:szCs w:val="24"/>
        </w:rPr>
        <w:t>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</w:t>
      </w:r>
      <w:r w:rsidRPr="00873200">
        <w:rPr>
          <w:rFonts w:cs="Arial"/>
          <w:sz w:val="24"/>
          <w:szCs w:val="24"/>
        </w:rPr>
        <w:t>suslugi.ru), на официальном сайте уполномоченного органа (https://atamanovka-34.ru/).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</w:t>
      </w:r>
      <w:r w:rsidRPr="00873200">
        <w:rPr>
          <w:rFonts w:cs="Arial"/>
          <w:sz w:val="24"/>
          <w:szCs w:val="24"/>
        </w:rPr>
        <w:t>приятию этой информации гражданами.</w:t>
      </w:r>
    </w:p>
    <w:p w:rsidR="00893A05" w:rsidRPr="00873200" w:rsidRDefault="00783FAB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73200">
        <w:rPr>
          <w:rFonts w:cs="Arial"/>
          <w:sz w:val="24"/>
          <w:szCs w:val="24"/>
        </w:rPr>
        <w:t>2.15.5. Требования к обеспечению доступности предоставления муниципальной услуги для инвалидов.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 xml:space="preserve">- оказание специалистами </w:t>
      </w:r>
      <w:r w:rsidRPr="00873200">
        <w:rPr>
          <w:rFonts w:ascii="Arial" w:hAnsi="Arial" w:cs="Arial"/>
          <w:sz w:val="24"/>
          <w:szCs w:val="24"/>
        </w:rPr>
        <w:t>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</w:t>
      </w:r>
      <w:r w:rsidRPr="00873200">
        <w:rPr>
          <w:rFonts w:ascii="Arial" w:hAnsi="Arial" w:cs="Arial"/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</w:t>
      </w:r>
      <w:r w:rsidRPr="00873200">
        <w:rPr>
          <w:rFonts w:ascii="Arial" w:hAnsi="Arial" w:cs="Arial"/>
          <w:sz w:val="24"/>
          <w:szCs w:val="24"/>
        </w:rPr>
        <w:t>щи на территории организации, помещения, в которых оказывается муниципальная услуга;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</w:t>
      </w:r>
      <w:r w:rsidRPr="00873200">
        <w:rPr>
          <w:rFonts w:ascii="Arial" w:hAnsi="Arial" w:cs="Arial"/>
          <w:sz w:val="24"/>
          <w:szCs w:val="24"/>
        </w:rPr>
        <w:t xml:space="preserve"> их жизнедеятельности;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873200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87320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73200">
        <w:rPr>
          <w:rFonts w:ascii="Arial" w:hAnsi="Arial" w:cs="Arial"/>
          <w:sz w:val="24"/>
          <w:szCs w:val="24"/>
        </w:rPr>
        <w:t>тифлосу</w:t>
      </w:r>
      <w:r w:rsidRPr="00873200">
        <w:rPr>
          <w:rFonts w:ascii="Arial" w:hAnsi="Arial" w:cs="Arial"/>
          <w:sz w:val="24"/>
          <w:szCs w:val="24"/>
        </w:rPr>
        <w:t>рдопереводчика</w:t>
      </w:r>
      <w:proofErr w:type="spellEnd"/>
      <w:r w:rsidRPr="00873200">
        <w:rPr>
          <w:rFonts w:ascii="Arial" w:hAnsi="Arial" w:cs="Arial"/>
          <w:sz w:val="24"/>
          <w:szCs w:val="24"/>
        </w:rPr>
        <w:t>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</w:t>
      </w:r>
      <w:r w:rsidRPr="00873200">
        <w:rPr>
          <w:rFonts w:ascii="Arial" w:hAnsi="Arial" w:cs="Arial"/>
          <w:sz w:val="24"/>
          <w:szCs w:val="24"/>
        </w:rPr>
        <w:t>ударственной политики и нормативно-правовому регулированию в сфере социальной защиты населения;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оказание специалистами иной необходимой помощи инвалидам в </w:t>
      </w:r>
      <w:r w:rsidRPr="00873200">
        <w:rPr>
          <w:rFonts w:ascii="Arial" w:hAnsi="Arial" w:cs="Arial"/>
          <w:sz w:val="24"/>
          <w:szCs w:val="24"/>
        </w:rPr>
        <w:t>преодолении барьеров, препятствующих получению ими услуг наравне с другими лицами.</w:t>
      </w:r>
    </w:p>
    <w:p w:rsidR="00893A05" w:rsidRPr="00873200" w:rsidRDefault="00783FAB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2.16. </w:t>
      </w:r>
      <w:proofErr w:type="gramStart"/>
      <w:r w:rsidRPr="00873200">
        <w:rPr>
          <w:rFonts w:ascii="Arial" w:hAnsi="Arial" w:cs="Arial"/>
          <w:sz w:val="24"/>
          <w:szCs w:val="24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</w:t>
      </w:r>
      <w:r w:rsidRPr="00873200">
        <w:rPr>
          <w:rFonts w:ascii="Arial" w:hAnsi="Arial" w:cs="Arial"/>
          <w:sz w:val="24"/>
          <w:szCs w:val="24"/>
        </w:rPr>
        <w:t>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</w:t>
      </w:r>
      <w:r w:rsidRPr="00873200">
        <w:rPr>
          <w:rFonts w:ascii="Arial" w:hAnsi="Arial" w:cs="Arial"/>
          <w:sz w:val="24"/>
          <w:szCs w:val="24"/>
        </w:rPr>
        <w:t>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873200">
        <w:rPr>
          <w:rFonts w:ascii="Arial" w:hAnsi="Arial" w:cs="Arial"/>
          <w:i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уполномоченного органа.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2.17. Особенности осуществления отдельных административных процедур в электронной форме и предоставления </w:t>
      </w:r>
      <w:r w:rsidRPr="00873200">
        <w:rPr>
          <w:rFonts w:ascii="Arial" w:hAnsi="Arial" w:cs="Arial"/>
          <w:sz w:val="24"/>
          <w:szCs w:val="24"/>
        </w:rPr>
        <w:t>муниципальной услуги через МФЦ установлены в разделе 3 настоящего административного регламента.</w:t>
      </w:r>
      <w:r w:rsidRPr="00873200">
        <w:rPr>
          <w:rStyle w:val="a9"/>
          <w:rFonts w:ascii="Arial" w:hAnsi="Arial" w:cs="Arial"/>
          <w:color w:val="FF0000"/>
          <w:sz w:val="24"/>
          <w:szCs w:val="24"/>
        </w:rPr>
        <w:footnoteReference w:id="3"/>
      </w:r>
    </w:p>
    <w:p w:rsidR="00893A05" w:rsidRPr="00873200" w:rsidRDefault="00893A05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:rsidR="00893A05" w:rsidRPr="00873200" w:rsidRDefault="00783FAB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</w:p>
    <w:p w:rsidR="00893A05" w:rsidRPr="00873200" w:rsidRDefault="00783FAB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в том числе особенности выполнения администра</w:t>
      </w:r>
      <w:r w:rsidRPr="00873200">
        <w:rPr>
          <w:rFonts w:ascii="Arial" w:hAnsi="Arial" w:cs="Arial"/>
          <w:b/>
          <w:sz w:val="24"/>
          <w:szCs w:val="24"/>
        </w:rPr>
        <w:t xml:space="preserve">тивных процедур </w:t>
      </w:r>
    </w:p>
    <w:p w:rsidR="00893A05" w:rsidRPr="00873200" w:rsidRDefault="00783FAB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в электронной форме, а также особенности выполнения административных процедур в МФЦ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1) прием и регистрация заявления о предварительном согласовании</w:t>
      </w:r>
      <w:r w:rsidRPr="00873200">
        <w:rPr>
          <w:rFonts w:ascii="Arial" w:hAnsi="Arial" w:cs="Arial"/>
          <w:sz w:val="24"/>
          <w:szCs w:val="24"/>
        </w:rPr>
        <w:t>, в том числе, поступившего в электронной форме и прилагаемых к нему документов либо отказ в приеме к рассмотрению заявления;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2) возврат заявления о предварительном согласовании и приложенных к нему документов;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3) приостановление срока рассмотрения </w:t>
      </w:r>
      <w:r w:rsidRPr="00873200">
        <w:rPr>
          <w:rFonts w:ascii="Arial" w:hAnsi="Arial" w:cs="Arial"/>
          <w:sz w:val="24"/>
          <w:szCs w:val="24"/>
        </w:rPr>
        <w:t>заявления о предварительном согласовании;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формирование и направление межведомственных запросов документов (информации), необходимых для предварительного согласования;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5) рассмотрение заявления о предварительном согласовании, принятие решения по итогам р</w:t>
      </w:r>
      <w:r w:rsidRPr="00873200">
        <w:rPr>
          <w:rFonts w:ascii="Arial" w:hAnsi="Arial" w:cs="Arial"/>
          <w:sz w:val="24"/>
          <w:szCs w:val="24"/>
        </w:rPr>
        <w:t>ассмотрения;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6) размещение </w:t>
      </w:r>
      <w:r w:rsidRPr="00873200">
        <w:rPr>
          <w:rFonts w:ascii="Arial" w:hAnsi="Arial" w:cs="Arial"/>
          <w:sz w:val="24"/>
          <w:szCs w:val="24"/>
        </w:rPr>
        <w:t>извещения при рассмотрении заявления о предварительном согласовании;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7) принятие решения по итогам размещения извещения при рассмотрении заявления о предварительном согласовании;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8) прием и регистрация заявления о предоставлении </w:t>
      </w:r>
      <w:r w:rsidRPr="00873200">
        <w:rPr>
          <w:rFonts w:ascii="Arial" w:hAnsi="Arial" w:cs="Arial"/>
          <w:sz w:val="24"/>
          <w:szCs w:val="24"/>
        </w:rPr>
        <w:t>земельного участка, в том числе, поступившего в электронной форме и прилагаемых к нему документов либо отказ в приеме к рассмотрению заявления;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9) </w:t>
      </w:r>
      <w:bookmarkStart w:id="4" w:name="Par5"/>
      <w:bookmarkEnd w:id="4"/>
      <w:r w:rsidRPr="00873200">
        <w:rPr>
          <w:rFonts w:ascii="Arial" w:hAnsi="Arial" w:cs="Arial"/>
          <w:sz w:val="24"/>
          <w:szCs w:val="24"/>
        </w:rPr>
        <w:t>возврат заявления о предоставлении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10) формирование и направление межведомственных </w:t>
      </w:r>
      <w:r w:rsidRPr="00873200">
        <w:rPr>
          <w:rFonts w:ascii="Arial" w:hAnsi="Arial" w:cs="Arial"/>
          <w:sz w:val="24"/>
          <w:szCs w:val="24"/>
        </w:rPr>
        <w:t>запросов документов (информации), необходимых для предоставления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11) рассмотрение заявления о предоставлении земельного участка,</w:t>
      </w:r>
      <w:r w:rsidRPr="00873200">
        <w:rPr>
          <w:rFonts w:ascii="Arial" w:hAnsi="Arial" w:cs="Arial"/>
          <w:sz w:val="24"/>
          <w:szCs w:val="24"/>
        </w:rPr>
        <w:t xml:space="preserve"> принятие решения по итогам рассмотрения заявления;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12) размещение извещения при рассмотрении заявления о пр</w:t>
      </w:r>
      <w:r w:rsidRPr="00873200">
        <w:rPr>
          <w:rFonts w:ascii="Arial" w:hAnsi="Arial" w:cs="Arial"/>
          <w:sz w:val="24"/>
          <w:szCs w:val="24"/>
        </w:rPr>
        <w:t>едоставлении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13) принятие решения по итогам размещения извещения при рассмотрении заявления о предоставлении земельного участка.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</w:rPr>
        <w:t xml:space="preserve">3.1. </w:t>
      </w:r>
      <w:r w:rsidRPr="00873200">
        <w:rPr>
          <w:rFonts w:ascii="Arial" w:hAnsi="Arial" w:cs="Arial"/>
          <w:sz w:val="24"/>
          <w:szCs w:val="24"/>
          <w:u w:val="single"/>
        </w:rPr>
        <w:t>Прием и регистрация заявления о предварительном согласовании, в том числе, поступившего в электронной</w:t>
      </w:r>
      <w:r w:rsidRPr="00873200">
        <w:rPr>
          <w:rFonts w:ascii="Arial" w:hAnsi="Arial" w:cs="Arial"/>
          <w:sz w:val="24"/>
          <w:szCs w:val="24"/>
          <w:u w:val="single"/>
        </w:rPr>
        <w:t xml:space="preserve"> форме и прилагаемых к нему документов либо отказ в приеме к рассмотрению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</w:t>
      </w:r>
      <w:r w:rsidRPr="00873200">
        <w:rPr>
          <w:rFonts w:ascii="Arial" w:hAnsi="Arial" w:cs="Arial"/>
          <w:sz w:val="24"/>
          <w:szCs w:val="24"/>
        </w:rPr>
        <w:t>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3.1.2. Прием заявления о предварите</w:t>
      </w:r>
      <w:r w:rsidRPr="00873200">
        <w:rPr>
          <w:rFonts w:ascii="Arial" w:hAnsi="Arial" w:cs="Arial"/>
          <w:sz w:val="24"/>
          <w:szCs w:val="24"/>
        </w:rPr>
        <w:t xml:space="preserve">льном согласовании и прилагаемых к нему документов осуществляет должностное лицо уполномоченного органа, ответственное за предоставление муниципальной услуги.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муниципальной ус</w:t>
      </w:r>
      <w:r w:rsidRPr="00873200">
        <w:rPr>
          <w:rFonts w:ascii="Arial" w:hAnsi="Arial" w:cs="Arial"/>
          <w:sz w:val="24"/>
          <w:szCs w:val="24"/>
        </w:rPr>
        <w:t>луги, принимает и регистрирует заявление о предварительном согласовании с прилагаемыми к нему документами, а также заверяет копии документов, представленных заявителем в подлиннике.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3.1.4. Получение заявления и прилагаемых к нему документов подтверждается </w:t>
      </w:r>
      <w:r w:rsidRPr="00873200">
        <w:rPr>
          <w:rFonts w:ascii="Arial" w:hAnsi="Arial" w:cs="Arial"/>
          <w:sz w:val="24"/>
          <w:szCs w:val="24"/>
        </w:rPr>
        <w:t>уполномоченным органом путем выдачи (направления) заявителю расписки в получении документов.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</w:t>
      </w:r>
      <w:r w:rsidRPr="00873200">
        <w:rPr>
          <w:rFonts w:ascii="Arial" w:hAnsi="Arial" w:cs="Arial"/>
          <w:sz w:val="24"/>
          <w:szCs w:val="24"/>
        </w:rPr>
        <w:t xml:space="preserve">вления заявителю уведомления, содержащего входящий </w:t>
      </w:r>
      <w:r w:rsidRPr="00873200">
        <w:rPr>
          <w:rFonts w:ascii="Arial" w:hAnsi="Arial" w:cs="Arial"/>
          <w:sz w:val="24"/>
          <w:szCs w:val="24"/>
        </w:rPr>
        <w:lastRenderedPageBreak/>
        <w:t>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</w:t>
      </w:r>
      <w:r w:rsidRPr="00873200">
        <w:rPr>
          <w:rFonts w:ascii="Arial" w:hAnsi="Arial" w:cs="Arial"/>
          <w:sz w:val="24"/>
          <w:szCs w:val="24"/>
        </w:rPr>
        <w:t>тов, с указанием их объема (далее – уведомление о получении заявления).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Уведомление о получении заявления о предварительном согласовании направляется указанным заявителем в заявлении способом не позднее рабочего дня, следующего за днем поступления соответс</w:t>
      </w:r>
      <w:r w:rsidRPr="00873200">
        <w:rPr>
          <w:rFonts w:ascii="Arial" w:hAnsi="Arial" w:cs="Arial"/>
          <w:sz w:val="24"/>
          <w:szCs w:val="24"/>
        </w:rPr>
        <w:t>твующего заявления в уполномоченный орган.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3.1.5. </w:t>
      </w:r>
      <w:proofErr w:type="gramStart"/>
      <w:r w:rsidRPr="00873200">
        <w:rPr>
          <w:rFonts w:ascii="Arial" w:hAnsi="Arial" w:cs="Arial"/>
          <w:sz w:val="24"/>
          <w:szCs w:val="24"/>
        </w:rPr>
        <w:t>В случае представления заявления о предварительном согласовании в форме электронного документа должностное лицо уполномоченного органа, ответственное за предоставление муниципальной услуги, в течение 1 раб</w:t>
      </w:r>
      <w:r w:rsidRPr="00873200">
        <w:rPr>
          <w:rFonts w:ascii="Arial" w:hAnsi="Arial" w:cs="Arial"/>
          <w:sz w:val="24"/>
          <w:szCs w:val="24"/>
        </w:rPr>
        <w:t>очего дня с момента его регистрации проводит процедуру проверки заявления и прилагаемых к нему документов на соответствие требованиям пункта 2.6.1.1 настоящего административного регламента, Приказа № 7, а также на предмет соблюдения установленных условий п</w:t>
      </w:r>
      <w:r w:rsidRPr="00873200">
        <w:rPr>
          <w:rFonts w:ascii="Arial" w:hAnsi="Arial" w:cs="Arial"/>
          <w:sz w:val="24"/>
          <w:szCs w:val="24"/>
        </w:rPr>
        <w:t>ризнания действительности в заявлении квалифицированной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подписи.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 наличии оснований, предусмотренных пунктом 2.7 настоящего административного регламента, уполномоченный орган принимает решение об отказе в приеме к рассмотрению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В случае выявле</w:t>
      </w:r>
      <w:r w:rsidRPr="00873200">
        <w:rPr>
          <w:rFonts w:ascii="Arial" w:hAnsi="Arial" w:cs="Arial"/>
          <w:sz w:val="24"/>
          <w:szCs w:val="24"/>
        </w:rPr>
        <w:t>ния в результате проверки в заявлении и прилагаемых к нему документов нарушений требований, установленных пунктом 2.6.1.1 настоящего административного регламента, Приказа № 7, уполномоченный орган не позднее пяти рабочих дней со дня представления такого за</w:t>
      </w:r>
      <w:r w:rsidRPr="00873200">
        <w:rPr>
          <w:rFonts w:ascii="Arial" w:hAnsi="Arial" w:cs="Arial"/>
          <w:sz w:val="24"/>
          <w:szCs w:val="24"/>
        </w:rPr>
        <w:t>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73200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с которыми должно быть представлено заявле</w:t>
      </w:r>
      <w:r w:rsidRPr="00873200">
        <w:rPr>
          <w:rFonts w:ascii="Arial" w:hAnsi="Arial" w:cs="Arial"/>
          <w:sz w:val="24"/>
          <w:szCs w:val="24"/>
        </w:rPr>
        <w:t>ние.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</w:t>
      </w:r>
      <w:r w:rsidRPr="00873200">
        <w:rPr>
          <w:rFonts w:ascii="Arial" w:hAnsi="Arial" w:cs="Arial"/>
          <w:sz w:val="24"/>
          <w:szCs w:val="24"/>
        </w:rPr>
        <w:t>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</w:t>
      </w:r>
      <w:r w:rsidRPr="00873200">
        <w:rPr>
          <w:rFonts w:ascii="Arial" w:hAnsi="Arial" w:cs="Arial"/>
          <w:sz w:val="24"/>
          <w:szCs w:val="24"/>
        </w:rPr>
        <w:t>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:rsidR="00893A05" w:rsidRPr="00873200" w:rsidRDefault="00783FAB">
      <w:pPr>
        <w:pStyle w:val="aff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при личном приеме граждан – не более 20 минут;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при поступ</w:t>
      </w:r>
      <w:r w:rsidRPr="00873200">
        <w:rPr>
          <w:rFonts w:ascii="Arial" w:hAnsi="Arial" w:cs="Arial"/>
          <w:sz w:val="24"/>
          <w:szCs w:val="24"/>
        </w:rPr>
        <w:t>лении заявления в электронной форме, в том числе посредством Единого портала государственных и муниципальных услуг: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уведомление с указанием </w:t>
      </w:r>
      <w:r w:rsidRPr="00873200">
        <w:rPr>
          <w:rFonts w:ascii="Arial" w:hAnsi="Arial" w:cs="Arial"/>
          <w:sz w:val="24"/>
          <w:szCs w:val="24"/>
        </w:rPr>
        <w:t>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873200">
        <w:rPr>
          <w:rFonts w:ascii="Arial" w:hAnsi="Arial" w:cs="Arial"/>
          <w:sz w:val="24"/>
          <w:szCs w:val="24"/>
        </w:rPr>
        <w:t>проверки</w:t>
      </w:r>
      <w:r w:rsidRPr="00873200">
        <w:rPr>
          <w:rFonts w:ascii="Arial" w:hAnsi="Arial" w:cs="Arial"/>
          <w:sz w:val="24"/>
          <w:szCs w:val="24"/>
        </w:rPr>
        <w:t xml:space="preserve"> квалифицированной подписи заявителя несоблюдения установленных условий признания ее действительности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- прием и р</w:t>
      </w:r>
      <w:r w:rsidRPr="00873200">
        <w:rPr>
          <w:rFonts w:ascii="Arial" w:hAnsi="Arial" w:cs="Arial"/>
          <w:sz w:val="24"/>
          <w:szCs w:val="24"/>
        </w:rPr>
        <w:t>егистрация заявления о предварительном согласовании,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направление уведомления о допущенных заяв</w:t>
      </w:r>
      <w:r w:rsidRPr="00873200">
        <w:rPr>
          <w:rFonts w:ascii="Arial" w:hAnsi="Arial" w:cs="Arial"/>
          <w:sz w:val="24"/>
          <w:szCs w:val="24"/>
        </w:rPr>
        <w:t xml:space="preserve">ителем нарушениях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</w:t>
      </w:r>
      <w:proofErr w:type="gramStart"/>
      <w:r w:rsidRPr="00873200">
        <w:rPr>
          <w:rFonts w:ascii="Arial" w:hAnsi="Arial" w:cs="Arial"/>
          <w:sz w:val="24"/>
          <w:szCs w:val="24"/>
        </w:rPr>
        <w:t>выявления несоблюдения установленных условий признания действительности кв</w:t>
      </w:r>
      <w:r w:rsidRPr="00873200">
        <w:rPr>
          <w:rFonts w:ascii="Arial" w:hAnsi="Arial" w:cs="Arial"/>
          <w:sz w:val="24"/>
          <w:szCs w:val="24"/>
        </w:rPr>
        <w:t>алифицированной подписи</w:t>
      </w:r>
      <w:proofErr w:type="gramEnd"/>
      <w:r w:rsidRPr="00873200">
        <w:rPr>
          <w:rFonts w:ascii="Arial" w:hAnsi="Arial" w:cs="Arial"/>
          <w:sz w:val="24"/>
          <w:szCs w:val="24"/>
        </w:rPr>
        <w:t>).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3.2. Возврат заявления о предварительном согласовании и приложенных к нему документов.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прием и регистрация заявления о предварительном согласовании.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87320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проверяет поступивший пакет документов на предмет выявления оснований, указанных в пункте 2.8 настоящего административного регламента, и в случае их выявления по</w:t>
      </w:r>
      <w:r w:rsidRPr="00873200">
        <w:rPr>
          <w:rFonts w:ascii="Arial" w:hAnsi="Arial" w:cs="Arial"/>
          <w:sz w:val="24"/>
          <w:szCs w:val="24"/>
        </w:rPr>
        <w:t>дготавливает проект письма в адрес заявителя о возврате заявления и приложенных к нему документов с указанием причины возврата (далее – письмо) и передает его на подпись руководителю уполномоченного органа или уполномоченному им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должностному лицу.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</w:t>
      </w:r>
      <w:r w:rsidRPr="00873200">
        <w:rPr>
          <w:rFonts w:ascii="Arial" w:hAnsi="Arial" w:cs="Arial"/>
          <w:sz w:val="24"/>
          <w:szCs w:val="24"/>
        </w:rPr>
        <w:t xml:space="preserve"> отсутствия оснований для возврата заявления о предварительном согласовании, указанных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выполнен</w:t>
      </w:r>
      <w:r w:rsidRPr="00873200">
        <w:rPr>
          <w:rFonts w:ascii="Arial" w:hAnsi="Arial" w:cs="Arial"/>
          <w:sz w:val="24"/>
          <w:szCs w:val="24"/>
        </w:rPr>
        <w:t>ию следующей административной процедуры, предусмотренной пунктом 3.3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3.2.3. Руководитель уполномоченного органа или уполномоченное им должностное лицо рассматривает полученный проект письма и в случае отсутствия зам</w:t>
      </w:r>
      <w:r w:rsidRPr="00873200">
        <w:rPr>
          <w:rFonts w:ascii="Arial" w:hAnsi="Arial" w:cs="Arial"/>
          <w:sz w:val="24"/>
          <w:szCs w:val="24"/>
        </w:rPr>
        <w:t>ечаний подписывает его.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3.2.4. Должностное лицо уполномоченного органа, ответственное за предоставление муниципальной услуги, регистрирует письмо в установленном порядке и обеспечивает направление в адрес заявителя (вручение заявителю, его представителю) д</w:t>
      </w:r>
      <w:r w:rsidRPr="00873200">
        <w:rPr>
          <w:rFonts w:ascii="Arial" w:hAnsi="Arial" w:cs="Arial"/>
          <w:sz w:val="24"/>
          <w:szCs w:val="24"/>
        </w:rPr>
        <w:t xml:space="preserve">анного письма и полученного от заявителя комплекта документов.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3.2.5. Максимальный срок исполнения административной процедуры – 10 дней со дня поступления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3.2.6. Результатом исполнения административной процедуры является возврат заявителю заявл</w:t>
      </w:r>
      <w:r w:rsidRPr="00873200">
        <w:rPr>
          <w:rFonts w:ascii="Arial" w:hAnsi="Arial" w:cs="Arial"/>
          <w:sz w:val="24"/>
          <w:szCs w:val="24"/>
        </w:rPr>
        <w:t>ения о предварительном согласовании с указанием причин возврата.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 xml:space="preserve">3.3. Приостановление срока рассмотрения заявления о предварительном согласовании.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нахождение на рассмотрении уполномоченного</w:t>
      </w:r>
      <w:r w:rsidRPr="00873200">
        <w:rPr>
          <w:rFonts w:ascii="Arial" w:hAnsi="Arial" w:cs="Arial"/>
          <w:sz w:val="24"/>
          <w:szCs w:val="24"/>
        </w:rPr>
        <w:t xml:space="preserve"> органа представленной ранее другим лицом схемы расположения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3.3.2. 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на дату поступления в уполномоченный орган заявления о предварительном согласовании земельного участка, образование которого предусмотрено приложенной к </w:t>
      </w:r>
      <w:r w:rsidRPr="00873200">
        <w:rPr>
          <w:rFonts w:ascii="Arial" w:hAnsi="Arial" w:cs="Arial"/>
          <w:sz w:val="24"/>
          <w:szCs w:val="24"/>
        </w:rPr>
        <w:t>этому заявлению схемой расположения земельного участка,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</w:t>
      </w:r>
      <w:r w:rsidRPr="00873200">
        <w:rPr>
          <w:rFonts w:ascii="Arial" w:hAnsi="Arial" w:cs="Arial"/>
          <w:sz w:val="24"/>
          <w:szCs w:val="24"/>
        </w:rPr>
        <w:t xml:space="preserve">емами, частично или полностью совпадает, уполномоченный орган принимает решение о приостановлении </w:t>
      </w:r>
      <w:r w:rsidRPr="00873200">
        <w:rPr>
          <w:rFonts w:ascii="Arial" w:hAnsi="Arial" w:cs="Arial"/>
          <w:sz w:val="24"/>
          <w:szCs w:val="24"/>
        </w:rPr>
        <w:lastRenderedPageBreak/>
        <w:t>срока рассмотрения поданного позднее заявления о предварительном согласовании и направляет принятое решение заявителю.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Срок рассмотрения поданного позднее зая</w:t>
      </w:r>
      <w:r w:rsidRPr="00873200">
        <w:rPr>
          <w:rFonts w:ascii="Arial" w:hAnsi="Arial" w:cs="Arial"/>
          <w:sz w:val="24"/>
          <w:szCs w:val="24"/>
        </w:rPr>
        <w:t>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</w:t>
      </w:r>
      <w:r w:rsidRPr="00873200">
        <w:rPr>
          <w:rFonts w:ascii="Arial" w:hAnsi="Arial" w:cs="Arial"/>
          <w:i/>
          <w:sz w:val="24"/>
          <w:szCs w:val="24"/>
        </w:rPr>
        <w:t xml:space="preserve"> </w:t>
      </w:r>
      <w:r w:rsidRPr="00873200">
        <w:rPr>
          <w:rFonts w:ascii="Arial" w:hAnsi="Arial" w:cs="Arial"/>
          <w:sz w:val="24"/>
          <w:szCs w:val="24"/>
        </w:rPr>
        <w:t>или до принятия решения об отказе в утверждении указанной схемы.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3.3.3. В случае отсутст</w:t>
      </w:r>
      <w:r w:rsidRPr="00873200">
        <w:rPr>
          <w:rFonts w:ascii="Arial" w:hAnsi="Arial" w:cs="Arial"/>
          <w:sz w:val="24"/>
          <w:szCs w:val="24"/>
        </w:rPr>
        <w:t xml:space="preserve">вия обстоятельств, предусмотренных пунктом 3.3.2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</w:t>
      </w:r>
      <w:r w:rsidRPr="00873200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3.3.4. Максимальный срок исполнения административной процедуры – 1 день со дня окончания приема документов и регистрации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3.3.5. Результатом исполнения административной процедуры является приостановление срока рассмо</w:t>
      </w:r>
      <w:r w:rsidRPr="00873200">
        <w:rPr>
          <w:rFonts w:ascii="Arial" w:hAnsi="Arial" w:cs="Arial"/>
          <w:sz w:val="24"/>
          <w:szCs w:val="24"/>
        </w:rPr>
        <w:t>трения поданного позднее заявления о предварительном согласовании и направление принятого решения заявителю.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3.4. Формирование и направление межведомственных запросов документов (информации), необходимых для предварительного согласования.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3.4.1. Основани</w:t>
      </w:r>
      <w:r w:rsidRPr="00873200">
        <w:rPr>
          <w:rFonts w:ascii="Arial" w:hAnsi="Arial" w:cs="Arial"/>
          <w:sz w:val="24"/>
          <w:szCs w:val="24"/>
        </w:rPr>
        <w:t>ем для начала административной процедуры является не представление заявителем по собственной инициативе документов, предусмотренных пунктом 2.6.3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3.4.2. В случае если документы (информация), предусмотренные пунктом </w:t>
      </w:r>
      <w:r w:rsidRPr="00873200">
        <w:rPr>
          <w:rFonts w:ascii="Arial" w:hAnsi="Arial" w:cs="Arial"/>
          <w:sz w:val="24"/>
          <w:szCs w:val="24"/>
        </w:rPr>
        <w:t xml:space="preserve">2.6.3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</w:t>
      </w:r>
      <w:r w:rsidRPr="00873200">
        <w:rPr>
          <w:rFonts w:ascii="Arial" w:hAnsi="Arial" w:cs="Arial"/>
          <w:sz w:val="24"/>
          <w:szCs w:val="24"/>
        </w:rPr>
        <w:t xml:space="preserve">порядке межведомственные запросы в органы, в распоряжении которых находятся указанные документы и информация.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Выписка из ЕГРН об объекте недвижимости (об испрашиваемом земельном участке) не запрашивается уполномоченным органом посредством межведомственног</w:t>
      </w:r>
      <w:r w:rsidRPr="00873200">
        <w:rPr>
          <w:rFonts w:ascii="Arial" w:hAnsi="Arial" w:cs="Arial"/>
          <w:sz w:val="24"/>
          <w:szCs w:val="24"/>
        </w:rPr>
        <w:t xml:space="preserve">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3.4.3. В случае если заявителем самостоятельно пр</w:t>
      </w:r>
      <w:r w:rsidRPr="00873200">
        <w:rPr>
          <w:rFonts w:ascii="Arial" w:hAnsi="Arial" w:cs="Arial"/>
          <w:sz w:val="24"/>
          <w:szCs w:val="24"/>
        </w:rPr>
        <w:t>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</w:t>
      </w:r>
      <w:r w:rsidRPr="00873200">
        <w:rPr>
          <w:rFonts w:ascii="Arial" w:hAnsi="Arial" w:cs="Arial"/>
          <w:sz w:val="24"/>
          <w:szCs w:val="24"/>
        </w:rPr>
        <w:t>пальной услуги, переходит к исполнению следующей административной процедуры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3.4.4. Максимальный срок исполнения административной процедуры – 3 дня со дня окончания приема документов и регистрации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3.4.5. Р</w:t>
      </w:r>
      <w:r w:rsidRPr="00873200">
        <w:rPr>
          <w:rFonts w:ascii="Arial" w:hAnsi="Arial" w:cs="Arial"/>
          <w:sz w:val="24"/>
          <w:szCs w:val="24"/>
        </w:rPr>
        <w:t>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 xml:space="preserve">3.5. Рассмотрение заявления о предварительном согласовании, принятие решения по итогам рассмотрения заявления.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3.5.1. </w:t>
      </w:r>
      <w:r w:rsidRPr="00873200">
        <w:rPr>
          <w:rFonts w:ascii="Arial" w:hAnsi="Arial" w:cs="Arial"/>
          <w:sz w:val="24"/>
          <w:szCs w:val="24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</w:t>
      </w:r>
      <w:r w:rsidRPr="00873200">
        <w:rPr>
          <w:rFonts w:ascii="Arial" w:hAnsi="Arial" w:cs="Arial"/>
          <w:sz w:val="24"/>
          <w:szCs w:val="24"/>
        </w:rPr>
        <w:lastRenderedPageBreak/>
        <w:t>предоставление муниципальной услуги, всех документов (информации), необходимых для предоставления муниципальной услуги</w:t>
      </w:r>
      <w:r w:rsidRPr="00873200">
        <w:rPr>
          <w:rFonts w:ascii="Arial" w:hAnsi="Arial" w:cs="Arial"/>
          <w:sz w:val="24"/>
          <w:szCs w:val="24"/>
        </w:rPr>
        <w:t>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предварительном согласовании, предусмотренных</w:t>
      </w:r>
      <w:r w:rsidRPr="00873200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10.2 настоящего административного регламента.</w:t>
      </w:r>
    </w:p>
    <w:p w:rsidR="00893A05" w:rsidRPr="00873200" w:rsidRDefault="00783FAB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3.5.3. </w:t>
      </w:r>
      <w:proofErr w:type="gramStart"/>
      <w:r w:rsidRPr="00873200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</w:t>
      </w:r>
      <w:r w:rsidRPr="00873200">
        <w:rPr>
          <w:rFonts w:ascii="Arial" w:hAnsi="Arial" w:cs="Arial"/>
          <w:sz w:val="24"/>
          <w:szCs w:val="24"/>
        </w:rPr>
        <w:t xml:space="preserve">органа, ответственное за предоставление муниципальной услуги, принимает решение о размещении извещения о предоставлении земельного участка в собственность, аренду для индивидуального жилищного строительства, ведения личного подсобного хозяйства в границах </w:t>
      </w:r>
      <w:r w:rsidRPr="00873200">
        <w:rPr>
          <w:rFonts w:ascii="Arial" w:hAnsi="Arial" w:cs="Arial"/>
          <w:sz w:val="24"/>
          <w:szCs w:val="24"/>
        </w:rPr>
        <w:t xml:space="preserve">населенного пункта, садоводства для собственных нужд (далее также – извещение) или готовит проект решения об отказе в предварительном согласовании по основаниям, предусмотренным </w:t>
      </w:r>
      <w:hyperlink r:id="rId18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10.2 настоящего административного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3.5.4. Решение о размещении извещения принимается при отсутствии оснований для отказа в предварительном согласовании, предусмотренных </w:t>
      </w:r>
      <w:hyperlink r:id="rId19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10.2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принятия решения о размещении извещения должностное лицо уполномо</w:t>
      </w:r>
      <w:r w:rsidRPr="00873200">
        <w:rPr>
          <w:rFonts w:ascii="Arial" w:hAnsi="Arial" w:cs="Arial"/>
          <w:sz w:val="24"/>
          <w:szCs w:val="24"/>
        </w:rPr>
        <w:t>ченного органа, ответственное за предоставление муниципальной услуги, осуществляет административные процедуры, предусмотренные пунктами 3.6 и 3.7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3.5.5. Проект решения об отказе в предварительном согласовании готови</w:t>
      </w:r>
      <w:r w:rsidRPr="00873200">
        <w:rPr>
          <w:rFonts w:ascii="Arial" w:hAnsi="Arial" w:cs="Arial"/>
          <w:sz w:val="24"/>
          <w:szCs w:val="24"/>
        </w:rPr>
        <w:t xml:space="preserve">тся должностным лицом уполномоченного органа при наличии оснований для отказа в предварительном согласовании, предусмотренных </w:t>
      </w:r>
      <w:hyperlink r:id="rId20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10.2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Решение об отказе в предварительном согласовании должно быть обоснованным и содержать все основания отказа. 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к заявлению о предварительном согласовании прилагалась схема расположени</w:t>
      </w:r>
      <w:r w:rsidRPr="00873200">
        <w:rPr>
          <w:rFonts w:ascii="Arial" w:hAnsi="Arial" w:cs="Arial"/>
          <w:sz w:val="24"/>
          <w:szCs w:val="24"/>
        </w:rPr>
        <w:t>я земельного участка, решение об отказе в предварительном согласовании должно содержать указание на отказ в утверждении схемы расположения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3.5.6. Проект решения об отказе в предварительном согласовании представляется должностным лицом у</w:t>
      </w:r>
      <w:r w:rsidRPr="00873200">
        <w:rPr>
          <w:rFonts w:ascii="Arial" w:hAnsi="Arial" w:cs="Arial"/>
          <w:sz w:val="24"/>
          <w:szCs w:val="24"/>
        </w:rPr>
        <w:t>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93A05" w:rsidRPr="00873200" w:rsidRDefault="00783F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3.5.7. Руководитель уполномоченного органа или уполномоченное им должностное лицо, рассмот</w:t>
      </w:r>
      <w:r w:rsidRPr="00873200">
        <w:rPr>
          <w:rFonts w:ascii="Arial" w:hAnsi="Arial" w:cs="Arial"/>
          <w:sz w:val="24"/>
          <w:szCs w:val="24"/>
        </w:rPr>
        <w:t>рев проект решения об отказе в предварительном согласовании, в случае отсутствия замечаний подписывает соответствующее решение.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3.5.8. Подписанное решение об отказе в предварительном согласовании регистрируется должностным лицом, уполномоченного органа, от</w:t>
      </w:r>
      <w:r w:rsidRPr="00873200">
        <w:rPr>
          <w:rFonts w:ascii="Arial" w:hAnsi="Arial" w:cs="Arial"/>
          <w:sz w:val="24"/>
          <w:szCs w:val="24"/>
        </w:rPr>
        <w:t>ветственным за предоставление муниципальной услуги, в установленном порядке.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3.5.9. Решение уполномоченного органа об отказе в предварительном согласовании выдается заявителю под расписку либо направляется ему должностном лицом, ответственным за предоставл</w:t>
      </w:r>
      <w:r w:rsidRPr="00873200">
        <w:rPr>
          <w:rFonts w:ascii="Arial" w:hAnsi="Arial" w:cs="Arial"/>
          <w:sz w:val="24"/>
          <w:szCs w:val="24"/>
        </w:rPr>
        <w:t>ение муниципальной услуги, указанным в заявлении способом: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 уполномоченного органа, ссылка на который направляется уп</w:t>
      </w:r>
      <w:r w:rsidRPr="00873200">
        <w:rPr>
          <w:rFonts w:ascii="Arial" w:hAnsi="Arial" w:cs="Arial"/>
          <w:sz w:val="24"/>
          <w:szCs w:val="24"/>
        </w:rPr>
        <w:t>олномоченным органом заявителю посредством электронной почты;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</w:t>
      </w:r>
      <w:r w:rsidRPr="00873200">
        <w:rPr>
          <w:rFonts w:ascii="Arial" w:hAnsi="Arial" w:cs="Arial"/>
          <w:sz w:val="24"/>
          <w:szCs w:val="24"/>
        </w:rPr>
        <w:t>о передачи заявителю, если им не указан иной способ его получения.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3.5.10. Максимальный срок исполнения административной процедуры – 6 дней с момента получения должностным лицом уполномоченного органа, ответственным за предоставление муниципальной услуги, </w:t>
      </w:r>
      <w:r w:rsidRPr="00873200">
        <w:rPr>
          <w:rFonts w:ascii="Arial" w:hAnsi="Arial" w:cs="Arial"/>
          <w:sz w:val="24"/>
          <w:szCs w:val="24"/>
        </w:rPr>
        <w:t>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3.5.11. Результатом исполнения административной процедуры является: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принятие решения о ра</w:t>
      </w:r>
      <w:r w:rsidRPr="00873200">
        <w:rPr>
          <w:rFonts w:ascii="Arial" w:hAnsi="Arial" w:cs="Arial"/>
          <w:sz w:val="24"/>
          <w:szCs w:val="24"/>
        </w:rPr>
        <w:t>змещении извещения;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направление (вручение) заявителю решения уполномоченного органа об отказе в предварительном согласовании по основаниям, предусмотренным пунктом 2.10.2 настоящего административного регламента.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3.6. Размещение</w:t>
      </w:r>
      <w:r w:rsidRPr="00873200">
        <w:rPr>
          <w:rFonts w:ascii="Arial" w:hAnsi="Arial" w:cs="Arial"/>
          <w:sz w:val="24"/>
          <w:szCs w:val="24"/>
          <w:u w:val="single"/>
        </w:rPr>
        <w:t xml:space="preserve"> извещения при рассмотрении заявления о предварительном согласовании.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3.6.1. Основанием для начала выполнения административной процедуры является принятие решения о размещении извещения.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3.6.2. Должностное лицо уполномоченного органа, ответственное за пре</w:t>
      </w:r>
      <w:r w:rsidRPr="00873200">
        <w:rPr>
          <w:rFonts w:ascii="Arial" w:hAnsi="Arial" w:cs="Arial"/>
          <w:sz w:val="24"/>
          <w:szCs w:val="24"/>
        </w:rPr>
        <w:t>доставление муниципальной услуги, размещает извещение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</w:t>
      </w:r>
      <w:r w:rsidRPr="00873200">
        <w:rPr>
          <w:rFonts w:ascii="Arial" w:hAnsi="Arial" w:cs="Arial"/>
          <w:sz w:val="24"/>
          <w:szCs w:val="24"/>
        </w:rPr>
        <w:t>ициальный сайт), на официальном сайте уполномоченного органа.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3.6.3. В извещении указываются: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информация о возможности предоставления земельного участка с указанием целей этого предоставления;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2) информация о праве граждан, заинтересованных в предоставл</w:t>
      </w:r>
      <w:r w:rsidRPr="00873200">
        <w:rPr>
          <w:rFonts w:ascii="Arial" w:hAnsi="Arial" w:cs="Arial"/>
          <w:sz w:val="24"/>
          <w:szCs w:val="24"/>
        </w:rPr>
        <w:t>ении земельного участка для указанных в пункте 1.1 настоящего административного регламента целей, в течение 30 дней со дня размещения извещения подавать заявление о намерении участвовать в аукционе по продаже такого земельного участка или аукционе на право</w:t>
      </w:r>
      <w:r w:rsidRPr="00873200">
        <w:rPr>
          <w:rFonts w:ascii="Arial" w:hAnsi="Arial" w:cs="Arial"/>
          <w:sz w:val="24"/>
          <w:szCs w:val="24"/>
        </w:rPr>
        <w:t xml:space="preserve"> заключения договора аренды такого земельного участка;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3) адрес и способы подачи заявления, указанного в подпункте 2 настоящего пункта административного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дата окончания приема указанного в подпункте 2</w:t>
      </w:r>
      <w:r w:rsidRPr="00873200">
        <w:rPr>
          <w:rFonts w:ascii="Arial" w:hAnsi="Arial" w:cs="Arial"/>
          <w:sz w:val="24"/>
          <w:szCs w:val="24"/>
        </w:rPr>
        <w:t xml:space="preserve"> настоящего пункта административного регламента заявления, которая устанавливается в соответствии с подпунктом 2 настоящего пункта административного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5) адрес или иное описание местоположения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6) площадь земельного участка в с</w:t>
      </w:r>
      <w:r w:rsidRPr="00873200">
        <w:rPr>
          <w:rFonts w:ascii="Arial" w:hAnsi="Arial" w:cs="Arial"/>
          <w:sz w:val="24"/>
          <w:szCs w:val="24"/>
        </w:rPr>
        <w:t>оответствии с проектом межевания территории или со схемой расположения земельного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7)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</w:t>
      </w:r>
      <w:r w:rsidRPr="00873200">
        <w:rPr>
          <w:rFonts w:ascii="Arial" w:hAnsi="Arial" w:cs="Arial"/>
          <w:sz w:val="24"/>
          <w:szCs w:val="24"/>
        </w:rPr>
        <w:t>ания территории, условный номер испрашиваемого земельного участка, а также адрес сайта в информационно-телекоммуникационной сети «Интернет», на котором размещен утвержденный проект;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8) адрес и время приема граждан для ознакомления со схемой расположения зе</w:t>
      </w:r>
      <w:r w:rsidRPr="00873200">
        <w:rPr>
          <w:rFonts w:ascii="Arial" w:hAnsi="Arial" w:cs="Arial"/>
          <w:sz w:val="24"/>
          <w:szCs w:val="24"/>
        </w:rPr>
        <w:t>мельного участка, в соответствии с которой предстоит образовать земельный участок, если данная схема представлена на бумажном носителе.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3.6.4. 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земельный участок предстоит образовать в соответствии со схемой расположения земельного участка и </w:t>
      </w:r>
      <w:r w:rsidRPr="00873200">
        <w:rPr>
          <w:rFonts w:ascii="Arial" w:hAnsi="Arial" w:cs="Arial"/>
          <w:sz w:val="24"/>
          <w:szCs w:val="24"/>
        </w:rPr>
        <w:t>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 официальном сайте и на официальном сайте уполномоченного органа.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3.6.5. Максимальный срок испо</w:t>
      </w:r>
      <w:r w:rsidRPr="00873200">
        <w:rPr>
          <w:rFonts w:ascii="Arial" w:hAnsi="Arial" w:cs="Arial"/>
          <w:sz w:val="24"/>
          <w:szCs w:val="24"/>
        </w:rPr>
        <w:t xml:space="preserve">лнения административной процедуры - не более 20 дней </w:t>
      </w:r>
      <w:proofErr w:type="gramStart"/>
      <w:r w:rsidRPr="00873200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заявления о предварительном согласовании. 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3.6.6. Результатом исполнения административной процедуры является размещение извещения о предоставлении земельного участка для индивидуальног</w:t>
      </w:r>
      <w:r w:rsidRPr="00873200">
        <w:rPr>
          <w:rFonts w:ascii="Arial" w:hAnsi="Arial" w:cs="Arial"/>
          <w:sz w:val="24"/>
          <w:szCs w:val="24"/>
        </w:rPr>
        <w:t>о жилищного строительства, ведения личного подсобного хозяйства в границах населенного пункта, садоводства для собственных нужд.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 xml:space="preserve">3.7. Принятие решения по итогам размещения извещения при рассмотрении заявления о предварительном согласовании.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3.7.1. Основа</w:t>
      </w:r>
      <w:r w:rsidRPr="00873200">
        <w:rPr>
          <w:rFonts w:ascii="Arial" w:hAnsi="Arial" w:cs="Arial"/>
          <w:sz w:val="24"/>
          <w:szCs w:val="24"/>
        </w:rPr>
        <w:t xml:space="preserve">нием для начала выполнения административной процедуры является </w:t>
      </w:r>
      <w:r w:rsidRPr="00873200">
        <w:rPr>
          <w:rFonts w:ascii="Arial" w:hAnsi="Arial" w:cs="Arial"/>
          <w:sz w:val="24"/>
          <w:szCs w:val="24"/>
        </w:rPr>
        <w:t>истечение 30-дневного срока со дня размещения извещения.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3.7.2. </w:t>
      </w:r>
      <w:proofErr w:type="gramStart"/>
      <w:r w:rsidRPr="00873200">
        <w:rPr>
          <w:rFonts w:ascii="Arial" w:hAnsi="Arial" w:cs="Arial"/>
          <w:sz w:val="24"/>
          <w:szCs w:val="24"/>
        </w:rPr>
        <w:t>В случае поступления в течение 30 дней со дня размещения извещения на официальном сайте заявлений иных граждан о намерении участв</w:t>
      </w:r>
      <w:r w:rsidRPr="00873200">
        <w:rPr>
          <w:rFonts w:ascii="Arial" w:hAnsi="Arial" w:cs="Arial"/>
          <w:sz w:val="24"/>
          <w:szCs w:val="24"/>
        </w:rPr>
        <w:t>овать в аукционе должностное лицо уполномоченного органа, ответственное за предоставление муниципальной услуги, в недельный срок со дня поступления заявления готовит проект решения об отказе в предварительном согласовании лицу, обратившемуся с заявлением о</w:t>
      </w:r>
      <w:r w:rsidRPr="00873200">
        <w:rPr>
          <w:rFonts w:ascii="Arial" w:hAnsi="Arial" w:cs="Arial"/>
          <w:sz w:val="24"/>
          <w:szCs w:val="24"/>
        </w:rPr>
        <w:t xml:space="preserve"> предварительном согласовании. 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В этом случае уполномоченный орган в срок не позднее четырех месяцев со дня принятия решения об отказе в предварительном согласовании обеспечивает образование испрашиваемого земельного участка или уточнение его границ и прин</w:t>
      </w:r>
      <w:r w:rsidRPr="00873200">
        <w:rPr>
          <w:rFonts w:ascii="Arial" w:hAnsi="Arial" w:cs="Arial"/>
          <w:sz w:val="24"/>
          <w:szCs w:val="24"/>
        </w:rPr>
        <w:t>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согласовании, и обеспечивает опубликование извещения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о проведен</w:t>
      </w:r>
      <w:proofErr w:type="gramStart"/>
      <w:r w:rsidRPr="00873200">
        <w:rPr>
          <w:rFonts w:ascii="Arial" w:hAnsi="Arial" w:cs="Arial"/>
          <w:sz w:val="24"/>
          <w:szCs w:val="24"/>
        </w:rPr>
        <w:t>ии ау</w:t>
      </w:r>
      <w:proofErr w:type="gramEnd"/>
      <w:r w:rsidRPr="00873200">
        <w:rPr>
          <w:rFonts w:ascii="Arial" w:hAnsi="Arial" w:cs="Arial"/>
          <w:sz w:val="24"/>
          <w:szCs w:val="24"/>
        </w:rPr>
        <w:t>кци</w:t>
      </w:r>
      <w:r w:rsidRPr="00873200">
        <w:rPr>
          <w:rFonts w:ascii="Arial" w:hAnsi="Arial" w:cs="Arial"/>
          <w:sz w:val="24"/>
          <w:szCs w:val="24"/>
        </w:rPr>
        <w:t>она.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3.7.3. </w:t>
      </w:r>
      <w:proofErr w:type="gramStart"/>
      <w:r w:rsidRPr="00873200">
        <w:rPr>
          <w:rFonts w:ascii="Arial" w:hAnsi="Arial" w:cs="Arial"/>
          <w:sz w:val="24"/>
          <w:szCs w:val="24"/>
        </w:rPr>
        <w:t>Если по истечении 30 дней со дня размещения извещения на официальном сайте заявления иных граждан о намерении участвовать в аукционе не поступили, должностное лицо уполномоченного органа, ответственное за предоставление муниципальной услуги, го</w:t>
      </w:r>
      <w:r w:rsidRPr="00873200">
        <w:rPr>
          <w:rFonts w:ascii="Arial" w:hAnsi="Arial" w:cs="Arial"/>
          <w:sz w:val="24"/>
          <w:szCs w:val="24"/>
        </w:rPr>
        <w:t>товит проект решения о предварительном согласовании в соответствии со статьей 39.15 ЗК РФ при условии, что испрашиваемый земельный участок предстоит образовать или его границы подлежат уточнению в соответствии с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Федеральным </w:t>
      </w:r>
      <w:hyperlink r:id="rId21" w:history="1">
        <w:r w:rsidRPr="00873200">
          <w:rPr>
            <w:rFonts w:ascii="Arial" w:hAnsi="Arial" w:cs="Arial"/>
            <w:sz w:val="24"/>
            <w:szCs w:val="24"/>
          </w:rPr>
          <w:t>законом</w:t>
        </w:r>
      </w:hyperlink>
      <w:r w:rsidRPr="00873200">
        <w:rPr>
          <w:rFonts w:ascii="Arial" w:hAnsi="Arial" w:cs="Arial"/>
          <w:sz w:val="24"/>
          <w:szCs w:val="24"/>
        </w:rPr>
        <w:t xml:space="preserve"> «О государственной регистрации недвижимости».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Об отсутствии заявлений иных граждан, поступивших в срок, указанных в абзаце первом настоящего пункта административного регламе</w:t>
      </w:r>
      <w:r w:rsidRPr="00873200">
        <w:rPr>
          <w:rFonts w:ascii="Arial" w:hAnsi="Arial" w:cs="Arial"/>
          <w:sz w:val="24"/>
          <w:szCs w:val="24"/>
        </w:rPr>
        <w:t>нта уполномоченный орган уведомляет заявителя.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3.7.4. </w:t>
      </w:r>
      <w:proofErr w:type="gramStart"/>
      <w:r w:rsidRPr="00873200">
        <w:rPr>
          <w:rFonts w:ascii="Arial" w:hAnsi="Arial" w:cs="Arial"/>
          <w:sz w:val="24"/>
          <w:szCs w:val="24"/>
        </w:rPr>
        <w:t>При принятии решения о предварительном согласовании в случае, если к заявлению о предварительном согласовании, поданному гражданином, приложена схема расположения земельного участка, подготовленная в фо</w:t>
      </w:r>
      <w:r w:rsidRPr="00873200">
        <w:rPr>
          <w:rFonts w:ascii="Arial" w:hAnsi="Arial" w:cs="Arial"/>
          <w:sz w:val="24"/>
          <w:szCs w:val="24"/>
        </w:rPr>
        <w:t>рме документа на бумажном носителе, уполномоченный орган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</w:t>
      </w:r>
      <w:r w:rsidRPr="00873200">
        <w:rPr>
          <w:rFonts w:ascii="Arial" w:hAnsi="Arial" w:cs="Arial"/>
          <w:sz w:val="24"/>
          <w:szCs w:val="24"/>
        </w:rPr>
        <w:t>ого участка, указанному в схеме расположения земельного участка, подготовленной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в форме документа на бумажном носителе.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3.7.5. 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испрашиваемый земельный участок предстоит образовать в соответствии со схемой расположения земельного участка, реш</w:t>
      </w:r>
      <w:r w:rsidRPr="00873200">
        <w:rPr>
          <w:rFonts w:ascii="Arial" w:hAnsi="Arial" w:cs="Arial"/>
          <w:sz w:val="24"/>
          <w:szCs w:val="24"/>
        </w:rPr>
        <w:t xml:space="preserve">ение о </w:t>
      </w:r>
      <w:r w:rsidRPr="00873200">
        <w:rPr>
          <w:rFonts w:ascii="Arial" w:hAnsi="Arial" w:cs="Arial"/>
          <w:sz w:val="24"/>
          <w:szCs w:val="24"/>
        </w:rPr>
        <w:lastRenderedPageBreak/>
        <w:t>предварительном согласовании должно содержать указание на утверждение схемы его расположения. В этом случае обязательным приложением к решению о предварительном согласовании, направленному заявителю, является схема расположения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</w:t>
      </w:r>
      <w:r w:rsidRPr="00873200">
        <w:rPr>
          <w:rFonts w:ascii="Arial" w:hAnsi="Arial" w:cs="Arial"/>
          <w:sz w:val="24"/>
          <w:szCs w:val="24"/>
        </w:rPr>
        <w:t>.7.6. При наличии в письменной форме согласия лица, обратившегося с заявлением о предварительном согласовании, который предстоит образовать в соответствии со схемой расположения земельного участка, уполномоченный орган вправе утвердить иной вариант схемы р</w:t>
      </w:r>
      <w:r w:rsidRPr="00873200">
        <w:rPr>
          <w:rFonts w:ascii="Arial" w:hAnsi="Arial" w:cs="Arial"/>
          <w:sz w:val="24"/>
          <w:szCs w:val="24"/>
        </w:rPr>
        <w:t>асположения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3.7.7. Лицо, в отношении которого было принято решение о предварительном согласовании, обеспечивает выполнение кадастровых работ, необходимых для образования испрашиваемого земельного участка или уточнения его границ.</w:t>
      </w:r>
      <w:r w:rsidRPr="00873200">
        <w:rPr>
          <w:rStyle w:val="a9"/>
          <w:rFonts w:ascii="Arial" w:hAnsi="Arial" w:cs="Arial"/>
          <w:color w:val="FF0000"/>
          <w:sz w:val="24"/>
          <w:szCs w:val="24"/>
        </w:rPr>
        <w:footnoteReference w:id="4"/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3.7.8</w:t>
      </w:r>
      <w:r w:rsidRPr="00873200">
        <w:rPr>
          <w:rFonts w:ascii="Arial" w:hAnsi="Arial" w:cs="Arial"/>
          <w:sz w:val="24"/>
          <w:szCs w:val="24"/>
        </w:rPr>
        <w:t>. Проект решения о предварительном согласовании или об отказе в предварительном согласовании лицу, обратившемуся с заявлением о предварительном согласовании, представляется должностным лицом уполномоченного органа, ответственным за предоставление муниципал</w:t>
      </w:r>
      <w:r w:rsidRPr="00873200">
        <w:rPr>
          <w:rFonts w:ascii="Arial" w:hAnsi="Arial" w:cs="Arial"/>
          <w:sz w:val="24"/>
          <w:szCs w:val="24"/>
        </w:rPr>
        <w:t>ьной услуги, на подпись руководителю уполномоченного органа или уполномоченному им должностному лицу.</w:t>
      </w:r>
    </w:p>
    <w:p w:rsidR="00893A05" w:rsidRPr="00873200" w:rsidRDefault="00783F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3.7.9. Руководитель уполномоченного органа или уполномоченное им должностное лицо, рассмотрев полученные документы, в случае отсутствия замечаний подписыв</w:t>
      </w:r>
      <w:r w:rsidRPr="00873200">
        <w:rPr>
          <w:rFonts w:ascii="Arial" w:hAnsi="Arial" w:cs="Arial"/>
          <w:sz w:val="24"/>
          <w:szCs w:val="24"/>
        </w:rPr>
        <w:t>ает соответствующее решение.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3.7.10.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3.7.11. </w:t>
      </w:r>
      <w:proofErr w:type="gramStart"/>
      <w:r w:rsidRPr="00873200">
        <w:rPr>
          <w:rFonts w:ascii="Arial" w:hAnsi="Arial" w:cs="Arial"/>
          <w:sz w:val="24"/>
          <w:szCs w:val="24"/>
        </w:rPr>
        <w:t xml:space="preserve">Решение уполномоченного органа выдается заявителю под </w:t>
      </w:r>
      <w:r w:rsidRPr="00873200">
        <w:rPr>
          <w:rFonts w:ascii="Arial" w:hAnsi="Arial" w:cs="Arial"/>
          <w:sz w:val="24"/>
          <w:szCs w:val="24"/>
        </w:rPr>
        <w:t>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в виде электронного документа, размещенного н</w:t>
      </w:r>
      <w:r w:rsidRPr="00873200">
        <w:rPr>
          <w:rFonts w:ascii="Arial" w:hAnsi="Arial" w:cs="Arial"/>
          <w:sz w:val="24"/>
          <w:szCs w:val="24"/>
        </w:rPr>
        <w:t>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3.7.12. Максимальный срок исполнения административной процедуры - 57 дней </w:t>
      </w:r>
      <w:proofErr w:type="gramStart"/>
      <w:r w:rsidRPr="00873200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заявления о </w:t>
      </w:r>
      <w:r w:rsidRPr="00873200">
        <w:rPr>
          <w:rFonts w:ascii="Arial" w:hAnsi="Arial" w:cs="Arial"/>
          <w:sz w:val="24"/>
          <w:szCs w:val="24"/>
        </w:rPr>
        <w:t>предварительном согласовании.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3.7.13. Результатом исполнения административной процедуры является: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уполномоченного органа о предварительном согласовании;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решение уполномоченного органа об отказе в предварительном согласовании.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</w:rPr>
        <w:t xml:space="preserve">3.8. </w:t>
      </w:r>
      <w:r w:rsidRPr="00873200">
        <w:rPr>
          <w:rFonts w:ascii="Arial" w:hAnsi="Arial" w:cs="Arial"/>
          <w:sz w:val="24"/>
          <w:szCs w:val="24"/>
          <w:u w:val="single"/>
        </w:rPr>
        <w:t>Прием и реги</w:t>
      </w:r>
      <w:r w:rsidRPr="00873200">
        <w:rPr>
          <w:rFonts w:ascii="Arial" w:hAnsi="Arial" w:cs="Arial"/>
          <w:sz w:val="24"/>
          <w:szCs w:val="24"/>
          <w:u w:val="single"/>
        </w:rPr>
        <w:t>страция заявления о предоставлении земельного участка, в том числе, поступившего в электронной форме и прилагаемых к нему документов либо отказ в приеме к рассмотрению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3.8.1. Основанием для начала административной процедуры является поступление </w:t>
      </w:r>
      <w:r w:rsidRPr="00873200">
        <w:rPr>
          <w:rFonts w:ascii="Arial" w:hAnsi="Arial" w:cs="Arial"/>
          <w:sz w:val="24"/>
          <w:szCs w:val="24"/>
        </w:rPr>
        <w:t xml:space="preserve">в уполномоченный орган заявления о предоставлении земельного участка и прилагаемых к нему документов, предусмотренных пунктом 2.6.2 настоящего административного регламента на личном приеме, через МФЦ, почтовым </w:t>
      </w:r>
      <w:r w:rsidRPr="00873200">
        <w:rPr>
          <w:rFonts w:ascii="Arial" w:hAnsi="Arial" w:cs="Arial"/>
          <w:sz w:val="24"/>
          <w:szCs w:val="24"/>
        </w:rPr>
        <w:lastRenderedPageBreak/>
        <w:t>отправлением, в электронной форме или с исполь</w:t>
      </w:r>
      <w:r w:rsidRPr="00873200">
        <w:rPr>
          <w:rFonts w:ascii="Arial" w:hAnsi="Arial" w:cs="Arial"/>
          <w:sz w:val="24"/>
          <w:szCs w:val="24"/>
        </w:rPr>
        <w:t>зованием Единого портала государственных и муниципальных услуг.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3.8.2. Прием заявления о предоставлении земельного участка и прилагаемых к нему документов осуществляет должностное лицо уполномоченного органа, ответственное за предоставление муниципальной у</w:t>
      </w:r>
      <w:r w:rsidRPr="00873200">
        <w:rPr>
          <w:rFonts w:ascii="Arial" w:hAnsi="Arial" w:cs="Arial"/>
          <w:sz w:val="24"/>
          <w:szCs w:val="24"/>
        </w:rPr>
        <w:t xml:space="preserve">слуги.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3.8.3. Должностное лицо уполномоченного органа, ответственное за предоставление муниципальной услуги, принимает и регистрирует заявление о предоставлении земельного участка с прилагаемыми к нему документами, а также заверяет копии документов, предс</w:t>
      </w:r>
      <w:r w:rsidRPr="00873200">
        <w:rPr>
          <w:rFonts w:ascii="Arial" w:hAnsi="Arial" w:cs="Arial"/>
          <w:sz w:val="24"/>
          <w:szCs w:val="24"/>
        </w:rPr>
        <w:t>тавленных заявителем в подлиннике.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3.8.4.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Получение заявления о предоставлении земельного участк</w:t>
      </w:r>
      <w:r w:rsidRPr="00873200">
        <w:rPr>
          <w:rFonts w:ascii="Arial" w:hAnsi="Arial" w:cs="Arial"/>
          <w:sz w:val="24"/>
          <w:szCs w:val="24"/>
        </w:rPr>
        <w:t>а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</w:t>
      </w:r>
      <w:r w:rsidRPr="00873200">
        <w:rPr>
          <w:rFonts w:ascii="Arial" w:hAnsi="Arial" w:cs="Arial"/>
          <w:sz w:val="24"/>
          <w:szCs w:val="24"/>
        </w:rPr>
        <w:t xml:space="preserve">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Уведомление о получении заявления о предоставлении земельного участка </w:t>
      </w:r>
      <w:r w:rsidRPr="00873200">
        <w:rPr>
          <w:rFonts w:ascii="Arial" w:hAnsi="Arial" w:cs="Arial"/>
          <w:sz w:val="24"/>
          <w:szCs w:val="24"/>
        </w:rPr>
        <w:t>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3.8.5. </w:t>
      </w:r>
      <w:proofErr w:type="gramStart"/>
      <w:r w:rsidRPr="00873200">
        <w:rPr>
          <w:rFonts w:ascii="Arial" w:hAnsi="Arial" w:cs="Arial"/>
          <w:sz w:val="24"/>
          <w:szCs w:val="24"/>
        </w:rPr>
        <w:t>В случае представления заявления о предоставлении земельного участка в форме электронного документа дол</w:t>
      </w:r>
      <w:r w:rsidRPr="00873200">
        <w:rPr>
          <w:rFonts w:ascii="Arial" w:hAnsi="Arial" w:cs="Arial"/>
          <w:sz w:val="24"/>
          <w:szCs w:val="24"/>
        </w:rPr>
        <w:t xml:space="preserve">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2.6.2.1 </w:t>
      </w:r>
      <w:r w:rsidRPr="00873200">
        <w:rPr>
          <w:rFonts w:ascii="Arial" w:hAnsi="Arial" w:cs="Arial"/>
          <w:sz w:val="24"/>
          <w:szCs w:val="24"/>
        </w:rPr>
        <w:t>настоящего административного регламента, Приказа № 7, а также на предмет соблюдения установленных условий признания действительности в заявлении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квалифицированной подписи.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 наличии оснований, предусмотренных пунктом 2.7 настоящего административного регл</w:t>
      </w:r>
      <w:r w:rsidRPr="00873200">
        <w:rPr>
          <w:rFonts w:ascii="Arial" w:hAnsi="Arial" w:cs="Arial"/>
          <w:sz w:val="24"/>
          <w:szCs w:val="24"/>
        </w:rPr>
        <w:t>амента, уполномоченный орган принимает решение об отказе в приеме к рассмотрению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2.6.2.1 настоящего административног</w:t>
      </w:r>
      <w:r w:rsidRPr="00873200">
        <w:rPr>
          <w:rFonts w:ascii="Arial" w:hAnsi="Arial" w:cs="Arial"/>
          <w:sz w:val="24"/>
          <w:szCs w:val="24"/>
        </w:rPr>
        <w:t>о регламента, Приказом № 7,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</w:t>
      </w:r>
      <w:r w:rsidRPr="00873200">
        <w:rPr>
          <w:rFonts w:ascii="Arial" w:hAnsi="Arial" w:cs="Arial"/>
          <w:sz w:val="24"/>
          <w:szCs w:val="24"/>
        </w:rPr>
        <w:t>ление с указанием допущенных нарушений требований, в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73200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с которыми должно быть представлено заявление.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</w:t>
      </w:r>
      <w:proofErr w:type="gramStart"/>
      <w:r w:rsidRPr="00873200">
        <w:rPr>
          <w:rFonts w:ascii="Arial" w:hAnsi="Arial" w:cs="Arial"/>
          <w:sz w:val="24"/>
          <w:szCs w:val="24"/>
        </w:rPr>
        <w:t>,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</w:t>
      </w:r>
      <w:r w:rsidRPr="00873200">
        <w:rPr>
          <w:rFonts w:ascii="Arial" w:hAnsi="Arial" w:cs="Arial"/>
          <w:sz w:val="24"/>
          <w:szCs w:val="24"/>
        </w:rPr>
        <w:t xml:space="preserve">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</w:t>
      </w:r>
      <w:r w:rsidRPr="00873200">
        <w:rPr>
          <w:rFonts w:ascii="Arial" w:hAnsi="Arial" w:cs="Arial"/>
          <w:sz w:val="24"/>
          <w:szCs w:val="24"/>
        </w:rPr>
        <w:t xml:space="preserve">и 11 Федерального закона «Об электронной подписи», которые послужили основанием для принятия указанного решения.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3.8.6. Максимальный срок исполнения административной процедуры:</w:t>
      </w:r>
    </w:p>
    <w:p w:rsidR="00893A05" w:rsidRPr="00873200" w:rsidRDefault="00783FAB">
      <w:pPr>
        <w:pStyle w:val="aff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при личном приеме граждан – не более 20 минут;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 xml:space="preserve">- при поступлении заявления </w:t>
      </w:r>
      <w:r w:rsidRPr="00873200">
        <w:rPr>
          <w:rFonts w:ascii="Arial" w:hAnsi="Arial" w:cs="Arial"/>
          <w:sz w:val="24"/>
          <w:szCs w:val="24"/>
        </w:rPr>
        <w:t>и документов по почте или через МФЦ – не более 3 дней со дня поступления в уполномоченный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регистрация заявления осуществл</w:t>
      </w:r>
      <w:r w:rsidRPr="00873200">
        <w:rPr>
          <w:rFonts w:ascii="Arial" w:hAnsi="Arial" w:cs="Arial"/>
          <w:sz w:val="24"/>
          <w:szCs w:val="24"/>
        </w:rPr>
        <w:t>яется не позднее 1 рабочего дня со дня поступления заявления в уполномоченный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</w:t>
      </w:r>
      <w:r w:rsidRPr="00873200">
        <w:rPr>
          <w:rFonts w:ascii="Arial" w:hAnsi="Arial" w:cs="Arial"/>
          <w:sz w:val="24"/>
          <w:szCs w:val="24"/>
        </w:rPr>
        <w:t>номоченный орган;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873200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действительности, направляется в течение 3 дней со дня заверше</w:t>
      </w:r>
      <w:r w:rsidRPr="00873200">
        <w:rPr>
          <w:rFonts w:ascii="Arial" w:hAnsi="Arial" w:cs="Arial"/>
          <w:sz w:val="24"/>
          <w:szCs w:val="24"/>
        </w:rPr>
        <w:t xml:space="preserve">ния проведения такой проверки.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3.8.7. Результатом исполнения административной процедуры является: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- прием и регистрация заявления о предоставлении земельного участка, выдача (направление в электронном виде или в МФЦ) заявителю расписки в получении </w:t>
      </w:r>
      <w:r w:rsidRPr="00873200">
        <w:rPr>
          <w:rFonts w:ascii="Arial" w:hAnsi="Arial" w:cs="Arial"/>
          <w:sz w:val="24"/>
          <w:szCs w:val="24"/>
        </w:rPr>
        <w:t>заявления и приложенных к нему документов (уведомления о получении заявления);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направление уведомления о допущенных заявителем нарушениях требований к документам, представленных в электронной форме или уведомления об отказе в приеме к рассмотрению заявле</w:t>
      </w:r>
      <w:r w:rsidRPr="00873200">
        <w:rPr>
          <w:rFonts w:ascii="Arial" w:hAnsi="Arial" w:cs="Arial"/>
          <w:sz w:val="24"/>
          <w:szCs w:val="24"/>
        </w:rPr>
        <w:t xml:space="preserve">ния, поступившего в электронной форме (в случае </w:t>
      </w:r>
      <w:proofErr w:type="gramStart"/>
      <w:r w:rsidRPr="00873200">
        <w:rPr>
          <w:rFonts w:ascii="Arial" w:hAnsi="Arial" w:cs="Arial"/>
          <w:sz w:val="24"/>
          <w:szCs w:val="24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 w:rsidRPr="00873200">
        <w:rPr>
          <w:rFonts w:ascii="Arial" w:hAnsi="Arial" w:cs="Arial"/>
          <w:sz w:val="24"/>
          <w:szCs w:val="24"/>
        </w:rPr>
        <w:t>).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3.9. Возврат заявления о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3.9.1. Основанием для начала административной п</w:t>
      </w:r>
      <w:r w:rsidRPr="00873200">
        <w:rPr>
          <w:rFonts w:ascii="Arial" w:hAnsi="Arial" w:cs="Arial"/>
          <w:sz w:val="24"/>
          <w:szCs w:val="24"/>
        </w:rPr>
        <w:t>роцедуры является прием и регистрация заявления о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3.9.2. </w:t>
      </w:r>
      <w:proofErr w:type="gramStart"/>
      <w:r w:rsidRPr="0087320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проверяет поступивший пакет документов на предмет выявления оснований</w:t>
      </w:r>
      <w:r w:rsidRPr="00873200">
        <w:rPr>
          <w:rFonts w:ascii="Arial" w:hAnsi="Arial" w:cs="Arial"/>
          <w:sz w:val="24"/>
          <w:szCs w:val="24"/>
        </w:rPr>
        <w:t>, указанных в пункте 2.9 настоящего административного регламента,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(далее – письмо) и передает его на по</w:t>
      </w:r>
      <w:r w:rsidRPr="00873200">
        <w:rPr>
          <w:rFonts w:ascii="Arial" w:hAnsi="Arial" w:cs="Arial"/>
          <w:sz w:val="24"/>
          <w:szCs w:val="24"/>
        </w:rPr>
        <w:t>дпись руководителю уполномоченного органа или уполномоченному им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должностному лицу.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отсутствия оснований для возврата заявления о предоставлении земельного участка, указанных в пункте 2.9 настоящего административного регламента, должностное лицо у</w:t>
      </w:r>
      <w:r w:rsidRPr="00873200">
        <w:rPr>
          <w:rFonts w:ascii="Arial" w:hAnsi="Arial" w:cs="Arial"/>
          <w:sz w:val="24"/>
          <w:szCs w:val="24"/>
        </w:rPr>
        <w:t>полномоченного органа, ответственное за предоставление муниципальной услуги, переходит к выполнению следующей административной процедуры, предусмотренной пунктом 3.10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3.9.3. Руководитель уполномоченного органа или у</w:t>
      </w:r>
      <w:r w:rsidRPr="00873200">
        <w:rPr>
          <w:rFonts w:ascii="Arial" w:hAnsi="Arial" w:cs="Arial"/>
          <w:sz w:val="24"/>
          <w:szCs w:val="24"/>
        </w:rPr>
        <w:t>полномоченное им должностное лицо рассматривает полученный проект письма и в случае отсутствия замечаний подписывает его.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3.9.4. Должностное лицо уполномоченного органа, уполномоченное на предоставление муниципальной услуги, регистрирует письмо в установле</w:t>
      </w:r>
      <w:r w:rsidRPr="00873200">
        <w:rPr>
          <w:rFonts w:ascii="Arial" w:hAnsi="Arial" w:cs="Arial"/>
          <w:sz w:val="24"/>
          <w:szCs w:val="24"/>
        </w:rPr>
        <w:t xml:space="preserve">нном порядке и обеспечивает направление в адрес заявителя (вручение заявителю, его представителю) данного письма и полученного от заявителя комплекта документов.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3.9.5. Максимальный срок исполнения административной процедуры – 10 дней со дня поступления з</w:t>
      </w:r>
      <w:r w:rsidRPr="00873200">
        <w:rPr>
          <w:rFonts w:ascii="Arial" w:hAnsi="Arial" w:cs="Arial"/>
          <w:sz w:val="24"/>
          <w:szCs w:val="24"/>
        </w:rPr>
        <w:t>аявления о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3.9.6.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3.10. </w:t>
      </w:r>
      <w:r w:rsidRPr="00873200">
        <w:rPr>
          <w:rFonts w:ascii="Arial" w:hAnsi="Arial" w:cs="Arial"/>
          <w:sz w:val="24"/>
          <w:szCs w:val="24"/>
          <w:u w:val="single"/>
        </w:rPr>
        <w:t xml:space="preserve">Формирование и направление межведомственных </w:t>
      </w:r>
      <w:r w:rsidRPr="00873200">
        <w:rPr>
          <w:rFonts w:ascii="Arial" w:hAnsi="Arial" w:cs="Arial"/>
          <w:sz w:val="24"/>
          <w:szCs w:val="24"/>
          <w:u w:val="single"/>
        </w:rPr>
        <w:t>запросов документов (информации), необходимых для предоставления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3.10.1. Основанием для начала административной процедуры является не представление заявителем по собственной инициативе документов, предусмотренных пунктом 2.6.3 настоящег</w:t>
      </w:r>
      <w:r w:rsidRPr="00873200">
        <w:rPr>
          <w:rFonts w:ascii="Arial" w:hAnsi="Arial" w:cs="Arial"/>
          <w:sz w:val="24"/>
          <w:szCs w:val="24"/>
        </w:rPr>
        <w:t>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3.10.2. В случае если документы (информация), предусмотренные пунктом 2.6.3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</w:t>
      </w:r>
      <w:r w:rsidRPr="00873200">
        <w:rPr>
          <w:rFonts w:ascii="Arial" w:hAnsi="Arial" w:cs="Arial"/>
          <w:sz w:val="24"/>
          <w:szCs w:val="24"/>
        </w:rPr>
        <w:t xml:space="preserve">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Выписка из ЕГРН об объекте недвижимости (о </w:t>
      </w:r>
      <w:r w:rsidRPr="00873200">
        <w:rPr>
          <w:rFonts w:ascii="Arial" w:hAnsi="Arial" w:cs="Arial"/>
          <w:sz w:val="24"/>
          <w:szCs w:val="24"/>
        </w:rPr>
        <w:t>здании, сооружении или об объекте незавершенного строительства, расположенном на испрашиваемом земельном участке) не запрашивается уполномоченным органом посредством межведомственного информационного взаимодействия в случае, если право на здание, сооружени</w:t>
      </w:r>
      <w:r w:rsidRPr="00873200">
        <w:rPr>
          <w:rFonts w:ascii="Arial" w:hAnsi="Arial" w:cs="Arial"/>
          <w:sz w:val="24"/>
          <w:szCs w:val="24"/>
        </w:rPr>
        <w:t>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ЕГРН.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3.10.3. В случае если заявителем самостоятельно представлены все документы, необходимые для пре</w:t>
      </w:r>
      <w:r w:rsidRPr="00873200">
        <w:rPr>
          <w:rFonts w:ascii="Arial" w:hAnsi="Arial" w:cs="Arial"/>
          <w:sz w:val="24"/>
          <w:szCs w:val="24"/>
        </w:rPr>
        <w:t>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</w:t>
      </w:r>
      <w:r w:rsidRPr="00873200">
        <w:rPr>
          <w:rFonts w:ascii="Arial" w:hAnsi="Arial" w:cs="Arial"/>
          <w:sz w:val="24"/>
          <w:szCs w:val="24"/>
        </w:rPr>
        <w:t>щей административной процедуры, предусмотренной пунктом 3.11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3.10.4. Максимальный срок исполнения административной процедуры – 3 дня со дня окончания приема документов и регистрации заявления.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3.10.5. Результатом ис</w:t>
      </w:r>
      <w:r w:rsidRPr="00873200">
        <w:rPr>
          <w:rFonts w:ascii="Arial" w:hAnsi="Arial" w:cs="Arial"/>
          <w:sz w:val="24"/>
          <w:szCs w:val="24"/>
        </w:rPr>
        <w:t>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3.11. Рассмотрение заявления о предоставлении земельного участка,</w:t>
      </w:r>
      <w:r w:rsidRPr="00873200">
        <w:rPr>
          <w:rFonts w:ascii="Arial" w:hAnsi="Arial" w:cs="Arial"/>
          <w:sz w:val="24"/>
          <w:szCs w:val="24"/>
          <w:u w:val="single"/>
        </w:rPr>
        <w:t xml:space="preserve"> принятие решения по итогам рассмотрения заявления.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3.11.1. Основа</w:t>
      </w:r>
      <w:r w:rsidRPr="00873200">
        <w:rPr>
          <w:rFonts w:ascii="Arial" w:hAnsi="Arial" w:cs="Arial"/>
          <w:sz w:val="24"/>
          <w:szCs w:val="24"/>
        </w:rPr>
        <w:t>нием для начала административной процедуры является получение должностным лицом уполномоченного органа, ответственного за предоставление муниципальной услуги, всех документов (информации) необходимых для предоставления муниципальной услуги.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3.11.2. Должнос</w:t>
      </w:r>
      <w:r w:rsidRPr="00873200">
        <w:rPr>
          <w:rFonts w:ascii="Arial" w:hAnsi="Arial" w:cs="Arial"/>
          <w:sz w:val="24"/>
          <w:szCs w:val="24"/>
        </w:rPr>
        <w:t xml:space="preserve">тное лицо уполномоченного органа, ответственное за предоставление муниципальной услуги рассматривает представленные документы и информацию на предмет отсутствия (наличия) оснований для отказа в предоставлении муниципальной услуги, предусмотренных </w:t>
      </w:r>
      <w:hyperlink r:id="rId22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11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3.11.3. По результатам рассмотрения заявления о предоставлении земельного </w:t>
      </w:r>
      <w:r w:rsidRPr="00873200">
        <w:rPr>
          <w:rFonts w:ascii="Arial" w:hAnsi="Arial" w:cs="Arial"/>
          <w:sz w:val="24"/>
          <w:szCs w:val="24"/>
        </w:rPr>
        <w:t xml:space="preserve">участка и приложенных к нему документов должностное лицо уполномоченного органа, ответственное за предоставление муниципальной услуги, принимает решение о размещении извещения или готовит проект решения об отказе в предоставлении </w:t>
      </w:r>
      <w:r w:rsidRPr="00873200">
        <w:rPr>
          <w:rFonts w:ascii="Arial" w:hAnsi="Arial" w:cs="Arial"/>
          <w:sz w:val="24"/>
          <w:szCs w:val="24"/>
        </w:rPr>
        <w:lastRenderedPageBreak/>
        <w:t>земельного участка по осно</w:t>
      </w:r>
      <w:r w:rsidRPr="00873200">
        <w:rPr>
          <w:rFonts w:ascii="Arial" w:hAnsi="Arial" w:cs="Arial"/>
          <w:sz w:val="24"/>
          <w:szCs w:val="24"/>
        </w:rPr>
        <w:t>ваниям, предусмотренным пунктом 2.11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3.11.4. Решение о размещении извещения принимается при отсутствии оснований для отказа в предоставлении земельного участка по основаниям, предусмотренным пунктом 2.11 административного регл</w:t>
      </w:r>
      <w:r w:rsidRPr="00873200">
        <w:rPr>
          <w:rFonts w:ascii="Arial" w:hAnsi="Arial" w:cs="Arial"/>
          <w:sz w:val="24"/>
          <w:szCs w:val="24"/>
        </w:rPr>
        <w:t>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принятия решения о размещении извещения должностное лицо уполномоченного органа, ответственное за предоставление муниципальной услуги, осуществляет административные процедуры, предусмотренные пунктами 3.12 и 3.13 настоящего административно</w:t>
      </w:r>
      <w:r w:rsidRPr="00873200">
        <w:rPr>
          <w:rFonts w:ascii="Arial" w:hAnsi="Arial" w:cs="Arial"/>
          <w:sz w:val="24"/>
          <w:szCs w:val="24"/>
        </w:rPr>
        <w:t>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Решение о размещении извещения не принимается в случае, если с заявлением о предоставлении земельного участка обратилось лицо, в отношении заявления которого ранее принято решение о предварительном согласовании предоставления такого земельно</w:t>
      </w:r>
      <w:r w:rsidRPr="00873200">
        <w:rPr>
          <w:rFonts w:ascii="Arial" w:hAnsi="Arial" w:cs="Arial"/>
          <w:sz w:val="24"/>
          <w:szCs w:val="24"/>
        </w:rPr>
        <w:t>го участка. В этом случае должностное лицо уполномоченного органа, ответственное за предоставление муниципальной услуги, переходит к осуществлению административной процедуры, предусмотренной пунктом 3.13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3.11.5. Про</w:t>
      </w:r>
      <w:r w:rsidRPr="00873200">
        <w:rPr>
          <w:rFonts w:ascii="Arial" w:hAnsi="Arial" w:cs="Arial"/>
          <w:sz w:val="24"/>
          <w:szCs w:val="24"/>
        </w:rPr>
        <w:t xml:space="preserve">ект решения об отказе в предоставлении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участка, предусмотренных </w:t>
      </w:r>
      <w:hyperlink r:id="rId23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11 настоящего административного регламента.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3.11.6. Проект решения об отказе в предоставлении земельного участка представляется должностным лицом </w:t>
      </w:r>
      <w:r w:rsidRPr="00873200">
        <w:rPr>
          <w:rFonts w:ascii="Arial" w:hAnsi="Arial" w:cs="Arial"/>
          <w:sz w:val="24"/>
          <w:szCs w:val="24"/>
        </w:rPr>
        <w:t>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93A05" w:rsidRPr="00873200" w:rsidRDefault="00783F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3.11.7. Руководитель уполномоченного органа или уполномоченное им должностное лицо, рассм</w:t>
      </w:r>
      <w:r w:rsidRPr="00873200">
        <w:rPr>
          <w:rFonts w:ascii="Arial" w:hAnsi="Arial" w:cs="Arial"/>
          <w:sz w:val="24"/>
          <w:szCs w:val="24"/>
        </w:rPr>
        <w:t>отрев проект решения об отказе в предоставлении земельного участка, в случае отсутствия замечаний подписывает данное решение.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3.11.8. Подписанное решение об отказе в предоставлении земельного участка регистрируется должностным лицом, уполномоченного органа</w:t>
      </w:r>
      <w:r w:rsidRPr="00873200">
        <w:rPr>
          <w:rFonts w:ascii="Arial" w:hAnsi="Arial" w:cs="Arial"/>
          <w:sz w:val="24"/>
          <w:szCs w:val="24"/>
        </w:rPr>
        <w:t>, ответственным за предоставление муниципальной услуги, в установленном порядке и направляется заказным письмом (по адресу, указанному в заявлении) или выдается под расписку заявителю.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представления заявления через МФЦ вышеуказанные документы напр</w:t>
      </w:r>
      <w:r w:rsidRPr="00873200">
        <w:rPr>
          <w:rFonts w:ascii="Arial" w:hAnsi="Arial" w:cs="Arial"/>
          <w:sz w:val="24"/>
          <w:szCs w:val="24"/>
        </w:rPr>
        <w:t>авляются в МФЦ для передачи заявителю, если им не указан иной способ получения документов.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3.11.9. Максимальный срок исполнения административной процедуры - 14 дней с момента получения должностным лицом уполномоченного органа, ответственным за предоставлен</w:t>
      </w:r>
      <w:r w:rsidRPr="00873200">
        <w:rPr>
          <w:rFonts w:ascii="Arial" w:hAnsi="Arial" w:cs="Arial"/>
          <w:sz w:val="24"/>
          <w:szCs w:val="24"/>
        </w:rPr>
        <w:t>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3.11.10. Результатом исполнения административной процедуры являетс</w:t>
      </w:r>
      <w:r w:rsidRPr="00873200">
        <w:rPr>
          <w:rFonts w:ascii="Arial" w:hAnsi="Arial" w:cs="Arial"/>
          <w:sz w:val="24"/>
          <w:szCs w:val="24"/>
        </w:rPr>
        <w:t>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принятие решения о размещении извещения;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направление (вручение) заявителю решения уполномоченного органа об отказе в предоставлении земельного участка по основаниям, предусмотренным пунктом 2.11 настоящего административного регламента.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3.12. Размещ</w:t>
      </w:r>
      <w:r w:rsidRPr="00873200">
        <w:rPr>
          <w:rFonts w:ascii="Arial" w:hAnsi="Arial" w:cs="Arial"/>
          <w:sz w:val="24"/>
          <w:szCs w:val="24"/>
          <w:u w:val="single"/>
        </w:rPr>
        <w:t>ение извещения при р</w:t>
      </w:r>
      <w:r w:rsidRPr="00873200">
        <w:rPr>
          <w:rFonts w:ascii="Arial" w:hAnsi="Arial" w:cs="Arial"/>
          <w:sz w:val="24"/>
          <w:szCs w:val="24"/>
          <w:u w:val="single"/>
        </w:rPr>
        <w:t>ассмотрении заявления о предоставлении земельного участка</w:t>
      </w:r>
      <w:r w:rsidRPr="00873200">
        <w:rPr>
          <w:rFonts w:ascii="Arial" w:hAnsi="Arial" w:cs="Arial"/>
          <w:sz w:val="24"/>
          <w:szCs w:val="24"/>
          <w:u w:val="single"/>
        </w:rPr>
        <w:t xml:space="preserve">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3.12.1. Основанием для начала выполнения административной процедуры является принятие решения о размещении извещения.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3.12.2. Должностное лицо уполномоченного органа, ответстве</w:t>
      </w:r>
      <w:r w:rsidRPr="00873200">
        <w:rPr>
          <w:rFonts w:ascii="Arial" w:hAnsi="Arial" w:cs="Arial"/>
          <w:sz w:val="24"/>
          <w:szCs w:val="24"/>
        </w:rPr>
        <w:t>нное за предоставление муниципальной услуги, размещает извещение на официальном сайте, а также на официальном сайте уполномоченного органа.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3.12.3. В извещении указываются: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1) информация о возможности предоставления земельного участка с указанием целей это</w:t>
      </w:r>
      <w:r w:rsidRPr="00873200">
        <w:rPr>
          <w:rFonts w:ascii="Arial" w:hAnsi="Arial" w:cs="Arial"/>
          <w:sz w:val="24"/>
          <w:szCs w:val="24"/>
        </w:rPr>
        <w:t>го предоставления;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2) информация о праве граждан, заинтересованных в предоставлении земельного участка для указанных в пункте 1.1 настоящего административного регламента целей, в течение 30 дней соответственно со дня размещения извещения подавать заявление</w:t>
      </w:r>
      <w:r w:rsidRPr="00873200">
        <w:rPr>
          <w:rFonts w:ascii="Arial" w:hAnsi="Arial" w:cs="Arial"/>
          <w:sz w:val="24"/>
          <w:szCs w:val="24"/>
        </w:rPr>
        <w:t xml:space="preserve">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3) адрес и способы подачи заявления, указанного в подпункте 2 настоящего пункта административного регламент</w:t>
      </w:r>
      <w:r w:rsidRPr="00873200">
        <w:rPr>
          <w:rFonts w:ascii="Arial" w:hAnsi="Arial" w:cs="Arial"/>
          <w:sz w:val="24"/>
          <w:szCs w:val="24"/>
        </w:rPr>
        <w:t>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4) дата окончания приема указанного в подпункте 2 настоящего пункта административного регламента заявления, которая устанавливается в соответствии с подпунктом 2 настоящего пункта административного регламента;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5) адрес или иное описание местоположения з</w:t>
      </w:r>
      <w:r w:rsidRPr="00873200">
        <w:rPr>
          <w:rFonts w:ascii="Arial" w:hAnsi="Arial" w:cs="Arial"/>
          <w:sz w:val="24"/>
          <w:szCs w:val="24"/>
        </w:rPr>
        <w:t>емельного участка;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6) кадастровый номер и площадь земельного участка в соответствии с данными ЕГРН;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7)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</w:t>
      </w:r>
      <w:r w:rsidRPr="00873200">
        <w:rPr>
          <w:rFonts w:ascii="Arial" w:hAnsi="Arial" w:cs="Arial"/>
          <w:sz w:val="24"/>
          <w:szCs w:val="24"/>
        </w:rPr>
        <w:t xml:space="preserve"> если данная схема представлена на бумажном носителе.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3.12.4. Максимальный срок исполнения административной процедуры - не более 20 дней </w:t>
      </w:r>
      <w:proofErr w:type="gramStart"/>
      <w:r w:rsidRPr="00873200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заявления о предоставлении земельного участка. 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3.12.5. Результатом исполнения административной проц</w:t>
      </w:r>
      <w:r w:rsidRPr="00873200">
        <w:rPr>
          <w:rFonts w:ascii="Arial" w:hAnsi="Arial" w:cs="Arial"/>
          <w:sz w:val="24"/>
          <w:szCs w:val="24"/>
        </w:rPr>
        <w:t>едуры является размещение извещения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нужд.</w:t>
      </w:r>
    </w:p>
    <w:p w:rsidR="00893A05" w:rsidRPr="00873200" w:rsidRDefault="00893A0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 xml:space="preserve">3.13. Принятие решения </w:t>
      </w:r>
      <w:r w:rsidRPr="00873200">
        <w:rPr>
          <w:rFonts w:ascii="Arial" w:hAnsi="Arial" w:cs="Arial"/>
          <w:sz w:val="24"/>
          <w:szCs w:val="24"/>
          <w:u w:val="single"/>
        </w:rPr>
        <w:t>при р</w:t>
      </w:r>
      <w:r w:rsidRPr="00873200">
        <w:rPr>
          <w:rFonts w:ascii="Arial" w:hAnsi="Arial" w:cs="Arial"/>
          <w:sz w:val="24"/>
          <w:szCs w:val="24"/>
          <w:u w:val="single"/>
        </w:rPr>
        <w:t>ассмотре</w:t>
      </w:r>
      <w:r w:rsidRPr="00873200">
        <w:rPr>
          <w:rFonts w:ascii="Arial" w:hAnsi="Arial" w:cs="Arial"/>
          <w:sz w:val="24"/>
          <w:szCs w:val="24"/>
          <w:u w:val="single"/>
        </w:rPr>
        <w:t>нии заявления о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3.13.1. Основанием для начала выполнения административной процедуры является истечение 30-дневного срока со дня размещения извещения либо отсутствие оснований для отказа в предоставлении муниципальной услу</w:t>
      </w:r>
      <w:r w:rsidRPr="00873200">
        <w:rPr>
          <w:rFonts w:ascii="Arial" w:hAnsi="Arial" w:cs="Arial"/>
          <w:sz w:val="24"/>
          <w:szCs w:val="24"/>
        </w:rPr>
        <w:t xml:space="preserve">ги, предусмотренных </w:t>
      </w:r>
      <w:hyperlink r:id="rId24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11 настоящего административного регламента, при обращении с заявлением о предоставлении зем</w:t>
      </w:r>
      <w:r w:rsidRPr="00873200">
        <w:rPr>
          <w:rFonts w:ascii="Arial" w:hAnsi="Arial" w:cs="Arial"/>
          <w:sz w:val="24"/>
          <w:szCs w:val="24"/>
        </w:rPr>
        <w:t>ельного участка лица, в отношении заявления которого ранее принято решение о предварительном согласовании.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3.13.2. </w:t>
      </w:r>
      <w:proofErr w:type="gramStart"/>
      <w:r w:rsidRPr="00873200">
        <w:rPr>
          <w:rFonts w:ascii="Arial" w:hAnsi="Arial" w:cs="Arial"/>
          <w:sz w:val="24"/>
          <w:szCs w:val="24"/>
        </w:rPr>
        <w:t>В случае поступления в течение 30 дней со дня размещения извещения на официальном сайте заявлений иных граждан о намерении участвовать в аук</w:t>
      </w:r>
      <w:r w:rsidRPr="00873200">
        <w:rPr>
          <w:rFonts w:ascii="Arial" w:hAnsi="Arial" w:cs="Arial"/>
          <w:sz w:val="24"/>
          <w:szCs w:val="24"/>
        </w:rPr>
        <w:t>ционе должностное лицо уполномоченного органа, ответственное за предоставление муниципальной услуги, в недельный срок со дня поступления заявления готовит проект решения об отказе в предоставлении земельного участка лицу, обратившемуся с заявлением о предо</w:t>
      </w:r>
      <w:r w:rsidRPr="00873200">
        <w:rPr>
          <w:rFonts w:ascii="Arial" w:hAnsi="Arial" w:cs="Arial"/>
          <w:sz w:val="24"/>
          <w:szCs w:val="24"/>
        </w:rPr>
        <w:t>ставлении земельного участка, и о проведении аукциона по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</w:t>
      </w:r>
      <w:r w:rsidRPr="00873200">
        <w:rPr>
          <w:rFonts w:ascii="Arial" w:hAnsi="Arial" w:cs="Arial"/>
          <w:sz w:val="24"/>
          <w:szCs w:val="24"/>
        </w:rPr>
        <w:t xml:space="preserve">.3. </w:t>
      </w:r>
      <w:proofErr w:type="gramStart"/>
      <w:r w:rsidRPr="00873200">
        <w:rPr>
          <w:rFonts w:ascii="Arial" w:hAnsi="Arial" w:cs="Arial"/>
          <w:sz w:val="24"/>
          <w:szCs w:val="24"/>
        </w:rPr>
        <w:t xml:space="preserve">Если по истечении 30 дней со дня размещения извещения на официальном сайте заявления иных граждан о намерении участвовать в аукционе не поступили, а также в случае отсутствия оснований для отказа в предоставлении </w:t>
      </w:r>
      <w:r w:rsidRPr="00873200">
        <w:rPr>
          <w:rFonts w:ascii="Arial" w:hAnsi="Arial" w:cs="Arial"/>
          <w:sz w:val="24"/>
          <w:szCs w:val="24"/>
        </w:rPr>
        <w:lastRenderedPageBreak/>
        <w:t xml:space="preserve">муниципальной услуги, предусмотренных </w:t>
      </w:r>
      <w:hyperlink r:id="rId25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>11 настоящего административного регламента, при обращении с заявлением о предоставлении земельного участка лица,</w:t>
      </w:r>
      <w:r w:rsidRPr="00873200">
        <w:rPr>
          <w:rFonts w:ascii="Arial" w:hAnsi="Arial" w:cs="Arial"/>
          <w:sz w:val="24"/>
          <w:szCs w:val="24"/>
        </w:rPr>
        <w:t xml:space="preserve"> в отношении заявления которого ранее принято решение о предварительном согласовании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предоставления такого земельного участка, должностное лицо уполномоченного органа, ответственное за предоставление муниципальной услуги готовит проект договора купли-прода</w:t>
      </w:r>
      <w:r w:rsidRPr="00873200">
        <w:rPr>
          <w:rFonts w:ascii="Arial" w:hAnsi="Arial" w:cs="Arial"/>
          <w:sz w:val="24"/>
          <w:szCs w:val="24"/>
        </w:rPr>
        <w:t xml:space="preserve">жи или аренды земельного участка земельного участка в двух экземплярах при условии, что не требуется образование или уточнение границ испрашиваемого участка.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3.13.4. Проект договора купли-продажи или аренды земельного участка в двух экземплярах или проект</w:t>
      </w:r>
      <w:r w:rsidRPr="00873200">
        <w:rPr>
          <w:rFonts w:ascii="Arial" w:hAnsi="Arial" w:cs="Arial"/>
          <w:sz w:val="24"/>
          <w:szCs w:val="24"/>
        </w:rPr>
        <w:t xml:space="preserve"> решения об отказе в предоставлении земельного участка представляются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93A05" w:rsidRPr="00873200" w:rsidRDefault="00783F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</w:t>
      </w:r>
      <w:r w:rsidRPr="00873200">
        <w:rPr>
          <w:rFonts w:ascii="Arial" w:hAnsi="Arial" w:cs="Arial"/>
          <w:sz w:val="24"/>
          <w:szCs w:val="24"/>
        </w:rPr>
        <w:t>.13.5.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договора купли-продажи или аренды земельного участка в двух экземплярах или решение об отка</w:t>
      </w:r>
      <w:r w:rsidRPr="00873200">
        <w:rPr>
          <w:rFonts w:ascii="Arial" w:hAnsi="Arial" w:cs="Arial"/>
          <w:sz w:val="24"/>
          <w:szCs w:val="24"/>
        </w:rPr>
        <w:t>зе в предоставлении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3.13.6. Подписанные документы регистрируются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3.13.7. Подписанные проекты договора купли-продаж</w:t>
      </w:r>
      <w:r w:rsidRPr="00873200">
        <w:rPr>
          <w:rFonts w:ascii="Arial" w:hAnsi="Arial" w:cs="Arial"/>
          <w:sz w:val="24"/>
          <w:szCs w:val="24"/>
        </w:rPr>
        <w:t>и или аренды земельного участка в двух экземплярах либо решение об отказе в предоставлении земельного участка, направляются должностном лицом, ответственным за предоставление муниципальной услуги, заказным письмом (по адресу, указанному в заявлении) или вы</w:t>
      </w:r>
      <w:r w:rsidRPr="00873200">
        <w:rPr>
          <w:rFonts w:ascii="Arial" w:hAnsi="Arial" w:cs="Arial"/>
          <w:sz w:val="24"/>
          <w:szCs w:val="24"/>
        </w:rPr>
        <w:t>даются под расписку заявителю.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случае представления заявления через МФЦ вышеуказанные документы направляются в МФЦ для передачи заявителю, если им не указан иной способ получения документов.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</w:t>
      </w:r>
      <w:r w:rsidRPr="00873200">
        <w:rPr>
          <w:rFonts w:ascii="Arial" w:hAnsi="Arial" w:cs="Arial"/>
          <w:sz w:val="24"/>
          <w:szCs w:val="24"/>
        </w:rPr>
        <w:t xml:space="preserve">.8. Максимальный срок исполнения административной процедуры – 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20 дней </w:t>
      </w:r>
      <w:proofErr w:type="gramStart"/>
      <w:r w:rsidRPr="00873200">
        <w:rPr>
          <w:rFonts w:ascii="Arial" w:hAnsi="Arial" w:cs="Arial"/>
          <w:sz w:val="24"/>
          <w:szCs w:val="24"/>
        </w:rPr>
        <w:t>с даты поступления заявления о предоставлении земельного участка в случае отсутствия оснований для отказа в предоставлении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муниципальной услуги, предусмотренных </w:t>
      </w:r>
      <w:hyperlink r:id="rId26" w:history="1">
        <w:r w:rsidRPr="00873200">
          <w:rPr>
            <w:rFonts w:ascii="Arial" w:hAnsi="Arial" w:cs="Arial"/>
            <w:sz w:val="24"/>
            <w:szCs w:val="24"/>
          </w:rPr>
          <w:t>пунктом 2.</w:t>
        </w:r>
      </w:hyperlink>
      <w:r w:rsidRPr="00873200">
        <w:rPr>
          <w:rFonts w:ascii="Arial" w:hAnsi="Arial" w:cs="Arial"/>
          <w:sz w:val="24"/>
          <w:szCs w:val="24"/>
        </w:rPr>
        <w:t xml:space="preserve">11 настоящего административного регламента, при обращении с заявлением о предоставлении земельного участка лица, в отношении заявления </w:t>
      </w:r>
      <w:r w:rsidRPr="00873200">
        <w:rPr>
          <w:rFonts w:ascii="Arial" w:hAnsi="Arial" w:cs="Arial"/>
          <w:sz w:val="24"/>
          <w:szCs w:val="24"/>
        </w:rPr>
        <w:t>которого ранее принято решение о предварительном согласовании предоставления такого земельного участка.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57 дней </w:t>
      </w:r>
      <w:proofErr w:type="gramStart"/>
      <w:r w:rsidRPr="00873200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заявления о предоставлении земельного участка в иных случаях.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3.13.9. Результатом исполнения административной процедуры являе</w:t>
      </w:r>
      <w:r w:rsidRPr="00873200">
        <w:rPr>
          <w:rFonts w:ascii="Arial" w:hAnsi="Arial" w:cs="Arial"/>
          <w:sz w:val="24"/>
          <w:szCs w:val="24"/>
        </w:rPr>
        <w:t>тся: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- направление (вручение) заявителю проекта договора купли-продажи или аренды земельного участка в двух экземплярах; </w:t>
      </w:r>
      <w:proofErr w:type="gramEnd"/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направление (вручение) решения уполномоченного органа об отказе в предоставлении земельного участка лицу, обратившемуся с заявлением</w:t>
      </w:r>
      <w:r w:rsidRPr="00873200">
        <w:rPr>
          <w:rFonts w:ascii="Arial" w:hAnsi="Arial" w:cs="Arial"/>
          <w:sz w:val="24"/>
          <w:szCs w:val="24"/>
        </w:rPr>
        <w:t xml:space="preserve"> о предоставлении земельного участка, и о проведен</w:t>
      </w:r>
      <w:proofErr w:type="gramStart"/>
      <w:r w:rsidRPr="00873200">
        <w:rPr>
          <w:rFonts w:ascii="Arial" w:hAnsi="Arial" w:cs="Arial"/>
          <w:sz w:val="24"/>
          <w:szCs w:val="24"/>
        </w:rPr>
        <w:t>ии ау</w:t>
      </w:r>
      <w:proofErr w:type="gramEnd"/>
      <w:r w:rsidRPr="00873200">
        <w:rPr>
          <w:rFonts w:ascii="Arial" w:hAnsi="Arial" w:cs="Arial"/>
          <w:sz w:val="24"/>
          <w:szCs w:val="24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участка.</w:t>
      </w:r>
    </w:p>
    <w:p w:rsidR="00893A05" w:rsidRPr="00873200" w:rsidRDefault="00893A05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873200">
        <w:rPr>
          <w:rFonts w:ascii="Arial" w:hAnsi="Arial" w:cs="Arial"/>
          <w:sz w:val="24"/>
          <w:szCs w:val="24"/>
          <w:u w:val="single"/>
        </w:rPr>
        <w:t>3.14. Порядок осуществлен</w:t>
      </w:r>
      <w:r w:rsidRPr="00873200">
        <w:rPr>
          <w:rFonts w:ascii="Arial" w:hAnsi="Arial" w:cs="Arial"/>
          <w:sz w:val="24"/>
          <w:szCs w:val="24"/>
          <w:u w:val="single"/>
        </w:rPr>
        <w:t>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893A05" w:rsidRPr="00873200" w:rsidRDefault="00783FAB">
      <w:pPr>
        <w:widowControl w:val="0"/>
        <w:tabs>
          <w:tab w:val="left" w:pos="0"/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3.14.1. При предоставлении уполномоченным органом муниципальной услуги в электронной форме посредством Единого портала гос</w:t>
      </w:r>
      <w:r w:rsidRPr="00873200">
        <w:rPr>
          <w:rFonts w:ascii="Arial" w:hAnsi="Arial" w:cs="Arial"/>
          <w:sz w:val="24"/>
          <w:szCs w:val="24"/>
        </w:rPr>
        <w:t xml:space="preserve">ударственных и муниципальных услуг заявителю обеспечивается выполнение следующих действий: 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873200">
        <w:rPr>
          <w:rFonts w:ascii="Arial" w:hAnsi="Arial" w:cs="Arial"/>
          <w:sz w:val="24"/>
          <w:szCs w:val="24"/>
        </w:rPr>
        <w:br/>
        <w:t>о предоставлении муниципальн</w:t>
      </w:r>
      <w:r w:rsidRPr="00873200">
        <w:rPr>
          <w:rFonts w:ascii="Arial" w:hAnsi="Arial" w:cs="Arial"/>
          <w:sz w:val="24"/>
          <w:szCs w:val="24"/>
        </w:rPr>
        <w:t>ой услуги (далее – запрос);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формирование запроса;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получение сведений о ходе</w:t>
      </w:r>
      <w:r w:rsidRPr="00873200">
        <w:rPr>
          <w:rFonts w:ascii="Arial" w:hAnsi="Arial" w:cs="Arial"/>
          <w:sz w:val="24"/>
          <w:szCs w:val="24"/>
        </w:rPr>
        <w:t xml:space="preserve"> выполнения запроса;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</w:t>
      </w:r>
      <w:r w:rsidRPr="00873200">
        <w:rPr>
          <w:rFonts w:ascii="Arial" w:hAnsi="Arial" w:cs="Arial"/>
          <w:sz w:val="24"/>
          <w:szCs w:val="24"/>
        </w:rPr>
        <w:t>услуги, соответствующего признакам заявителя;</w:t>
      </w:r>
    </w:p>
    <w:p w:rsidR="00893A05" w:rsidRPr="00873200" w:rsidRDefault="00783F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3.14.2. Для предоставления муниципальной услуги с исполь</w:t>
      </w:r>
      <w:r w:rsidRPr="00873200">
        <w:rPr>
          <w:rFonts w:ascii="Arial" w:hAnsi="Arial" w:cs="Arial"/>
          <w:sz w:val="24"/>
          <w:szCs w:val="24"/>
        </w:rPr>
        <w:t>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3.14.3. Заявление считается отправленн</w:t>
      </w:r>
      <w:r w:rsidRPr="00873200">
        <w:rPr>
          <w:rFonts w:ascii="Arial" w:hAnsi="Arial" w:cs="Arial"/>
          <w:sz w:val="24"/>
          <w:szCs w:val="24"/>
        </w:rPr>
        <w:t>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3.14.4. В ходе предоставления муниципальной услуги заявитель получает уведомл</w:t>
      </w:r>
      <w:r w:rsidRPr="00873200">
        <w:rPr>
          <w:rFonts w:ascii="Arial" w:hAnsi="Arial" w:cs="Arial"/>
          <w:sz w:val="24"/>
          <w:szCs w:val="24"/>
        </w:rPr>
        <w:t>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3.14.5. Заявителю в качестве результата предоставления услуги обеспечивается по его выбору возможность:</w:t>
      </w:r>
    </w:p>
    <w:p w:rsidR="00893A05" w:rsidRPr="00873200" w:rsidRDefault="00783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получения электронно</w:t>
      </w:r>
      <w:r w:rsidRPr="00873200">
        <w:rPr>
          <w:rFonts w:ascii="Arial" w:hAnsi="Arial" w:cs="Arial"/>
          <w:sz w:val="24"/>
          <w:szCs w:val="24"/>
        </w:rPr>
        <w:t>го документа, подписанного с использованием квалифицированной подписи;</w:t>
      </w:r>
    </w:p>
    <w:p w:rsidR="00893A05" w:rsidRPr="00873200" w:rsidRDefault="00783FA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</w:t>
      </w:r>
      <w:r w:rsidRPr="00873200">
        <w:rPr>
          <w:rFonts w:ascii="Arial" w:hAnsi="Arial" w:cs="Arial"/>
          <w:sz w:val="24"/>
          <w:szCs w:val="24"/>
        </w:rPr>
        <w:t>олномоченного органа.</w:t>
      </w:r>
      <w:r w:rsidRPr="00873200">
        <w:rPr>
          <w:rStyle w:val="30"/>
          <w:rFonts w:ascii="Arial" w:hAnsi="Arial" w:cs="Arial"/>
          <w:color w:val="FF0000"/>
          <w:sz w:val="24"/>
          <w:szCs w:val="24"/>
        </w:rPr>
        <w:t xml:space="preserve"> </w:t>
      </w:r>
      <w:r w:rsidRPr="00873200">
        <w:rPr>
          <w:rStyle w:val="a9"/>
          <w:rFonts w:ascii="Arial" w:hAnsi="Arial" w:cs="Arial"/>
          <w:color w:val="FF0000"/>
          <w:sz w:val="24"/>
          <w:szCs w:val="24"/>
        </w:rPr>
        <w:footnoteReference w:id="5"/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</w:t>
      </w:r>
      <w:r w:rsidRPr="00873200">
        <w:rPr>
          <w:rFonts w:ascii="Arial" w:hAnsi="Arial" w:cs="Arial"/>
          <w:sz w:val="24"/>
          <w:szCs w:val="24"/>
        </w:rPr>
        <w:t>теле, подтверждающего содержание электронного документа.</w:t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Информация об электронных документах - результатах предоставления услуг, в отношении которых предоставляется возможность, предусмотренная абзацем </w:t>
      </w:r>
      <w:r w:rsidRPr="00873200">
        <w:rPr>
          <w:rFonts w:ascii="Arial" w:hAnsi="Arial" w:cs="Arial"/>
          <w:sz w:val="24"/>
          <w:szCs w:val="24"/>
        </w:rPr>
        <w:lastRenderedPageBreak/>
        <w:t>вторым настоящего пункта, размещается оператором Еди</w:t>
      </w:r>
      <w:r w:rsidRPr="00873200">
        <w:rPr>
          <w:rFonts w:ascii="Arial" w:hAnsi="Arial" w:cs="Arial"/>
          <w:sz w:val="24"/>
          <w:szCs w:val="24"/>
        </w:rPr>
        <w:t>ного портала государственных и муниципальных услуг в едином личном кабинете или в электронной форме запроса.</w:t>
      </w:r>
    </w:p>
    <w:p w:rsidR="00893A05" w:rsidRPr="00873200" w:rsidRDefault="00783FA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Возможность получения результата предоставления услуги в форме электронного документа или документа на бумажном носителе обеспечивается заявителю </w:t>
      </w:r>
      <w:r w:rsidRPr="00873200">
        <w:rPr>
          <w:rFonts w:ascii="Arial" w:hAnsi="Arial" w:cs="Arial"/>
          <w:sz w:val="24"/>
          <w:szCs w:val="24"/>
        </w:rPr>
        <w:t>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3A05" w:rsidRPr="00873200" w:rsidRDefault="00783FAB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br w:type="page"/>
      </w:r>
      <w:r w:rsidRPr="00873200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893A05" w:rsidRPr="00873200" w:rsidRDefault="00893A0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Главе Атамановского сельского поселения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</w:t>
      </w:r>
      <w:r w:rsidRPr="00873200">
        <w:rPr>
          <w:rFonts w:ascii="Arial" w:hAnsi="Arial" w:cs="Arial"/>
          <w:sz w:val="24"/>
          <w:szCs w:val="24"/>
        </w:rPr>
        <w:t xml:space="preserve">     от _________________________________________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____________________________________________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  (фамилия, имя, отчество гражданина)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________________________________</w:t>
      </w:r>
      <w:r w:rsidRPr="00873200">
        <w:rPr>
          <w:rFonts w:ascii="Arial" w:hAnsi="Arial" w:cs="Arial"/>
          <w:sz w:val="24"/>
          <w:szCs w:val="24"/>
        </w:rPr>
        <w:t>____________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(документ, удостоверяющий личность)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выдан ______________________________________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____________________________________________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адрес постоянного места жительства: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____________________________________________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          (адрес регистрации)</w:t>
      </w: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контактный телефон: ________________________</w:t>
      </w:r>
    </w:p>
    <w:p w:rsidR="00893A05" w:rsidRPr="00873200" w:rsidRDefault="00893A05" w:rsidP="00873200">
      <w:pPr>
        <w:widowControl w:val="0"/>
        <w:ind w:firstLine="720"/>
        <w:jc w:val="right"/>
        <w:rPr>
          <w:rFonts w:ascii="Arial" w:hAnsi="Arial" w:cs="Arial"/>
          <w:sz w:val="24"/>
          <w:szCs w:val="24"/>
        </w:rPr>
      </w:pPr>
    </w:p>
    <w:p w:rsidR="00893A05" w:rsidRPr="00873200" w:rsidRDefault="00783FAB" w:rsidP="0087320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ЗАЯВЛЕНИЕ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</w:t>
      </w:r>
      <w:r w:rsidRPr="00873200">
        <w:rPr>
          <w:rFonts w:ascii="Arial" w:hAnsi="Arial" w:cs="Arial"/>
          <w:b/>
          <w:sz w:val="24"/>
          <w:szCs w:val="24"/>
        </w:rPr>
        <w:t>о предварительном согласовании предоставления земельного участка</w:t>
      </w:r>
    </w:p>
    <w:p w:rsidR="00893A05" w:rsidRPr="00873200" w:rsidRDefault="00893A05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Прошу принять решение о предварительном согласовании предоставлен</w:t>
      </w:r>
      <w:r w:rsidRPr="00873200">
        <w:rPr>
          <w:rFonts w:ascii="Arial" w:hAnsi="Arial" w:cs="Arial"/>
          <w:sz w:val="24"/>
          <w:szCs w:val="24"/>
        </w:rPr>
        <w:t>ия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без проведения торгов земельного участка площадью _______ кв. м,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по адресу: 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В отношении земельного    участка, </w:t>
      </w:r>
      <w:r w:rsidRPr="00873200">
        <w:rPr>
          <w:rFonts w:ascii="Arial" w:hAnsi="Arial" w:cs="Arial"/>
          <w:sz w:val="24"/>
          <w:szCs w:val="24"/>
        </w:rPr>
        <w:t xml:space="preserve">который  предстоит  образовать  </w:t>
      </w:r>
      <w:proofErr w:type="gramStart"/>
      <w:r w:rsidRPr="00873200">
        <w:rPr>
          <w:rFonts w:ascii="Arial" w:hAnsi="Arial" w:cs="Arial"/>
          <w:sz w:val="24"/>
          <w:szCs w:val="24"/>
        </w:rPr>
        <w:t>в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со схемой расположения земельного участка, я даю согласие/не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даю согласие (нужное подчеркнуть)  на  утверждение  иного  варианта схемы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расположения земельного участка 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 (подпись заявителя/его представителя)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873200">
        <w:rPr>
          <w:rFonts w:ascii="Arial" w:hAnsi="Arial" w:cs="Arial"/>
          <w:sz w:val="24"/>
          <w:szCs w:val="24"/>
        </w:rPr>
        <w:t>Кадастровый номер испрашиваемого  земельного  участка  (если границы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испрашиваемого земельного участка  подлежат  уточнению  в  соответствии </w:t>
      </w:r>
      <w:proofErr w:type="gramStart"/>
      <w:r w:rsidRPr="00873200">
        <w:rPr>
          <w:rFonts w:ascii="Arial" w:hAnsi="Arial" w:cs="Arial"/>
          <w:sz w:val="24"/>
          <w:szCs w:val="24"/>
        </w:rPr>
        <w:t>с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Федеральным   законом  Российской  Ф</w:t>
      </w:r>
      <w:r w:rsidRPr="00873200">
        <w:rPr>
          <w:rFonts w:ascii="Arial" w:hAnsi="Arial" w:cs="Arial"/>
          <w:sz w:val="24"/>
          <w:szCs w:val="24"/>
        </w:rPr>
        <w:t>едерации от 13.07.2015 г. N 218-ФЗ «О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государственной регистрации недвижимости»: _____________________________.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873200">
        <w:rPr>
          <w:rFonts w:ascii="Arial" w:hAnsi="Arial" w:cs="Arial"/>
          <w:sz w:val="24"/>
          <w:szCs w:val="24"/>
        </w:rPr>
        <w:t>Реквизиты решения об утверждении проекта межевания территории  (если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образование испрашиваемого  земельного  участка  предусмотрено   проек</w:t>
      </w:r>
      <w:r w:rsidRPr="00873200">
        <w:rPr>
          <w:rFonts w:ascii="Arial" w:hAnsi="Arial" w:cs="Arial"/>
          <w:sz w:val="24"/>
          <w:szCs w:val="24"/>
        </w:rPr>
        <w:t>том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межевания территории): 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(наименование органа, принявшего решение)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от ___ _______________ ________ г. N _____</w:t>
      </w:r>
      <w:r w:rsidRPr="00873200">
        <w:rPr>
          <w:rFonts w:ascii="Arial" w:hAnsi="Arial" w:cs="Arial"/>
          <w:sz w:val="24"/>
          <w:szCs w:val="24"/>
        </w:rPr>
        <w:t>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Основание предоставления земельного участка без  проведения   торгов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(из   числа    предусмотренных п. 2 ст. 39.3., ст. 39.5., п. 2 ст. 39.6.,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п. 2 ст. 39.10. Земельного кодекса Российской Федерации и иными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нормативными актами):___________________</w:t>
      </w:r>
      <w:r w:rsidRPr="00873200">
        <w:rPr>
          <w:rFonts w:ascii="Arial" w:hAnsi="Arial" w:cs="Arial"/>
          <w:sz w:val="24"/>
          <w:szCs w:val="24"/>
        </w:rPr>
        <w:t>________________________________.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Кадастровый    номер  земельного  участка  или   кадастровые  номера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земельных участков, из которых предусмотрено  образование  </w:t>
      </w:r>
      <w:proofErr w:type="gramStart"/>
      <w:r w:rsidRPr="00873200">
        <w:rPr>
          <w:rFonts w:ascii="Arial" w:hAnsi="Arial" w:cs="Arial"/>
          <w:sz w:val="24"/>
          <w:szCs w:val="24"/>
        </w:rPr>
        <w:t>испрашиваемого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земельного участка (если сведения о таких земельных  участках  внесены  в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государственный кадастр недвижимости): 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Вид права, на котором заявитель желает приобрести земельный участок: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</w:t>
      </w:r>
      <w:r w:rsidRPr="00873200">
        <w:rPr>
          <w:rFonts w:ascii="Arial" w:hAnsi="Arial" w:cs="Arial"/>
          <w:sz w:val="24"/>
          <w:szCs w:val="24"/>
        </w:rPr>
        <w:t>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Цели использования земельного участка: 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____________________________________________________________________</w:t>
      </w:r>
      <w:r w:rsidRPr="00873200">
        <w:rPr>
          <w:rFonts w:ascii="Arial" w:hAnsi="Arial" w:cs="Arial"/>
          <w:sz w:val="24"/>
          <w:szCs w:val="24"/>
        </w:rPr>
        <w:t>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873200">
        <w:rPr>
          <w:rFonts w:ascii="Arial" w:hAnsi="Arial" w:cs="Arial"/>
          <w:sz w:val="24"/>
          <w:szCs w:val="24"/>
        </w:rPr>
        <w:t>Реквизиты решения об  изъятии   земельного  участка   (если  участок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предоставляется взамен земельного участка, изымаемого для   </w:t>
      </w:r>
      <w:proofErr w:type="gramStart"/>
      <w:r w:rsidRPr="00873200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нужд):__________________________________________________________________.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(название, н</w:t>
      </w:r>
      <w:r w:rsidRPr="00873200">
        <w:rPr>
          <w:rFonts w:ascii="Arial" w:hAnsi="Arial" w:cs="Arial"/>
          <w:sz w:val="24"/>
          <w:szCs w:val="24"/>
        </w:rPr>
        <w:t>омер, дата выдачи, выдавший орган)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Сведения об объектах  недвижимости,   расположенных   на   </w:t>
      </w:r>
      <w:proofErr w:type="gramStart"/>
      <w:r w:rsidRPr="00873200">
        <w:rPr>
          <w:rFonts w:ascii="Arial" w:hAnsi="Arial" w:cs="Arial"/>
          <w:sz w:val="24"/>
          <w:szCs w:val="24"/>
        </w:rPr>
        <w:t>земельном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участке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(при их наличии):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741"/>
        <w:gridCol w:w="1876"/>
        <w:gridCol w:w="3074"/>
        <w:gridCol w:w="2403"/>
      </w:tblGrid>
      <w:tr w:rsidR="00893A05" w:rsidRPr="0087320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783F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20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87320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7320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783F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200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783F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200">
              <w:rPr>
                <w:rFonts w:ascii="Arial" w:hAnsi="Arial" w:cs="Arial"/>
                <w:sz w:val="24"/>
                <w:szCs w:val="24"/>
              </w:rPr>
              <w:t>Собственник (и)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783F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200">
              <w:rPr>
                <w:rFonts w:ascii="Arial" w:hAnsi="Arial" w:cs="Arial"/>
                <w:sz w:val="24"/>
                <w:szCs w:val="24"/>
              </w:rPr>
              <w:t>Реквизиты правоустанавливающих документов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783F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200">
              <w:rPr>
                <w:rFonts w:ascii="Arial" w:hAnsi="Arial" w:cs="Arial"/>
                <w:sz w:val="24"/>
                <w:szCs w:val="24"/>
              </w:rPr>
              <w:t xml:space="preserve">Распределение долей в праве </w:t>
            </w:r>
            <w:r w:rsidRPr="00873200">
              <w:rPr>
                <w:rFonts w:ascii="Arial" w:hAnsi="Arial" w:cs="Arial"/>
                <w:sz w:val="24"/>
                <w:szCs w:val="24"/>
              </w:rPr>
              <w:t>собственности на объект недвижимости</w:t>
            </w:r>
            <w:proofErr w:type="gramStart"/>
            <w:r w:rsidRPr="00873200">
              <w:rPr>
                <w:rFonts w:ascii="Arial" w:hAnsi="Arial" w:cs="Arial"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893A05" w:rsidRPr="0087320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783F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20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893A0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893A0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893A0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05" w:rsidRPr="00873200" w:rsidRDefault="00893A0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bookmarkStart w:id="5" w:name="sub_12111"/>
      <w:r w:rsidRPr="00873200">
        <w:rPr>
          <w:rFonts w:ascii="Arial" w:hAnsi="Arial" w:cs="Arial"/>
          <w:sz w:val="24"/>
          <w:szCs w:val="24"/>
        </w:rPr>
        <w:t xml:space="preserve">     (*) заполняется при наличии  нескольких  собственников  объекта (</w:t>
      </w:r>
      <w:proofErr w:type="spellStart"/>
      <w:r w:rsidRPr="00873200">
        <w:rPr>
          <w:rFonts w:ascii="Arial" w:hAnsi="Arial" w:cs="Arial"/>
          <w:sz w:val="24"/>
          <w:szCs w:val="24"/>
        </w:rPr>
        <w:t>ов</w:t>
      </w:r>
      <w:proofErr w:type="spellEnd"/>
      <w:r w:rsidRPr="00873200">
        <w:rPr>
          <w:rFonts w:ascii="Arial" w:hAnsi="Arial" w:cs="Arial"/>
          <w:sz w:val="24"/>
          <w:szCs w:val="24"/>
        </w:rPr>
        <w:t>)</w:t>
      </w:r>
    </w:p>
    <w:bookmarkEnd w:id="5"/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недвижимости (</w:t>
      </w:r>
      <w:proofErr w:type="gramStart"/>
      <w:r w:rsidRPr="00873200">
        <w:rPr>
          <w:rFonts w:ascii="Arial" w:hAnsi="Arial" w:cs="Arial"/>
          <w:sz w:val="24"/>
          <w:szCs w:val="24"/>
        </w:rPr>
        <w:t>в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%).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Основания возникновения права собственности на объект недвижимости у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заявителя: </w:t>
      </w:r>
      <w:r w:rsidRPr="00873200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873200">
        <w:rPr>
          <w:rFonts w:ascii="Arial" w:hAnsi="Arial" w:cs="Arial"/>
          <w:sz w:val="24"/>
          <w:szCs w:val="24"/>
        </w:rPr>
        <w:t>(указываются реквизиты правоустанавливающего документа: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договора, распорядительного акта органа власти, решения суда)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К заявлению прилагаются оригиналы   (заверен</w:t>
      </w:r>
      <w:r w:rsidRPr="00873200">
        <w:rPr>
          <w:rFonts w:ascii="Arial" w:hAnsi="Arial" w:cs="Arial"/>
          <w:sz w:val="24"/>
          <w:szCs w:val="24"/>
        </w:rPr>
        <w:t xml:space="preserve">ные   копии)   </w:t>
      </w:r>
      <w:proofErr w:type="gramStart"/>
      <w:r w:rsidRPr="00873200">
        <w:rPr>
          <w:rFonts w:ascii="Arial" w:hAnsi="Arial" w:cs="Arial"/>
          <w:sz w:val="24"/>
          <w:szCs w:val="24"/>
        </w:rPr>
        <w:t>следующих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документов: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1) 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2) 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3) 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4) 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5) 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6) __________________________</w:t>
      </w:r>
      <w:r w:rsidRPr="00873200">
        <w:rPr>
          <w:rFonts w:ascii="Arial" w:hAnsi="Arial" w:cs="Arial"/>
          <w:sz w:val="24"/>
          <w:szCs w:val="24"/>
        </w:rPr>
        <w:t>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Способ получения результата предоставления муниципальной услуги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(нужное отметить «V»):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┌──┐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│  │ в виде бумажного документа при  личном  обращении  по  месту  подачи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└──┘ заявления;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┌──┐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│  │ в виде бумажного  документа  посредством  почтового  отправления  </w:t>
      </w:r>
      <w:proofErr w:type="gramStart"/>
      <w:r w:rsidRPr="00873200">
        <w:rPr>
          <w:rFonts w:ascii="Arial" w:hAnsi="Arial" w:cs="Arial"/>
          <w:sz w:val="24"/>
          <w:szCs w:val="24"/>
        </w:rPr>
        <w:t>по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└──┘ адресу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┌──┐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│  │ в виде электронного документа посредством электронной почты, e-</w:t>
      </w:r>
      <w:proofErr w:type="spellStart"/>
      <w:r w:rsidRPr="00873200">
        <w:rPr>
          <w:rFonts w:ascii="Arial" w:hAnsi="Arial" w:cs="Arial"/>
          <w:sz w:val="24"/>
          <w:szCs w:val="24"/>
        </w:rPr>
        <w:t>mail</w:t>
      </w:r>
      <w:proofErr w:type="spell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└──┘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(подпись заяв</w:t>
      </w:r>
      <w:r w:rsidRPr="00873200">
        <w:rPr>
          <w:rFonts w:ascii="Arial" w:hAnsi="Arial" w:cs="Arial"/>
          <w:sz w:val="24"/>
          <w:szCs w:val="24"/>
        </w:rPr>
        <w:t>ителя/его представителя)</w:t>
      </w:r>
    </w:p>
    <w:p w:rsidR="00893A05" w:rsidRPr="00873200" w:rsidRDefault="00893A05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Настоящим, в порядке и на условиях, определенных Федеральным законом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Российской  Федерации от 27.07.2006 г. N 152-ФЗ «О персональных  данных»,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даю согласие ответственному исполнителю, а  также  организатору  оказания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предоста</w:t>
      </w:r>
      <w:r w:rsidRPr="00873200">
        <w:rPr>
          <w:rFonts w:ascii="Arial" w:hAnsi="Arial" w:cs="Arial"/>
          <w:sz w:val="24"/>
          <w:szCs w:val="24"/>
        </w:rPr>
        <w:t>вления муниципальной услуги на обработку, хранение, уничтожение и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на передачу персональных данных заинтересованным сторонам, на   основании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официального     запроса, в  рамках  их  компетенции. Настоящее  согласие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действует в течение срока, установленного </w:t>
      </w:r>
      <w:r w:rsidRPr="00873200">
        <w:rPr>
          <w:rFonts w:ascii="Arial" w:hAnsi="Arial" w:cs="Arial"/>
          <w:sz w:val="24"/>
          <w:szCs w:val="24"/>
        </w:rPr>
        <w:t xml:space="preserve"> для   хранения  материалов  </w:t>
      </w:r>
      <w:proofErr w:type="gramStart"/>
      <w:r w:rsidRPr="00873200">
        <w:rPr>
          <w:rFonts w:ascii="Arial" w:hAnsi="Arial" w:cs="Arial"/>
          <w:sz w:val="24"/>
          <w:szCs w:val="24"/>
        </w:rPr>
        <w:t>по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предоставлению   муниципальных  услуг, номенклатурой  дел   администрации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 сельского поселения.  Настоящее согласие  может быть отозвано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мной в письменной форме.</w:t>
      </w:r>
    </w:p>
    <w:p w:rsidR="00893A05" w:rsidRPr="00873200" w:rsidRDefault="00893A05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Заявитель: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_________________________ </w:t>
      </w:r>
      <w:r w:rsidRPr="00873200">
        <w:rPr>
          <w:rFonts w:ascii="Arial" w:hAnsi="Arial" w:cs="Arial"/>
          <w:sz w:val="24"/>
          <w:szCs w:val="24"/>
        </w:rPr>
        <w:t>___________ ___________________________________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(должность представителя   (подпись) (Ф.И.О. заявителя/его представителя)</w:t>
      </w:r>
      <w:proofErr w:type="gramEnd"/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юридического лица)</w:t>
      </w:r>
    </w:p>
    <w:p w:rsidR="00893A05" w:rsidRPr="00873200" w:rsidRDefault="00893A05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 _______________ 20______ г.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_____________________________________________________ </w:t>
      </w:r>
      <w:r w:rsidRPr="00873200">
        <w:rPr>
          <w:rFonts w:ascii="Arial" w:hAnsi="Arial" w:cs="Arial"/>
          <w:sz w:val="24"/>
          <w:szCs w:val="24"/>
        </w:rPr>
        <w:t>___________________</w:t>
      </w:r>
    </w:p>
    <w:p w:rsidR="00893A05" w:rsidRPr="00873200" w:rsidRDefault="00783FAB">
      <w:pPr>
        <w:widowControl w:val="0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(Ф.И.О. специалиста, принявшего документы)             (подпись)</w:t>
      </w:r>
    </w:p>
    <w:p w:rsidR="00893A05" w:rsidRPr="00873200" w:rsidRDefault="00783FAB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br w:type="page"/>
      </w:r>
      <w:r w:rsidRPr="00873200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893A05" w:rsidRPr="00873200" w:rsidRDefault="00893A0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893A05" w:rsidRPr="00873200" w:rsidRDefault="00783FAB" w:rsidP="008732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Главе Атамановского сельского поселения</w:t>
      </w:r>
    </w:p>
    <w:p w:rsidR="00893A05" w:rsidRPr="00873200" w:rsidRDefault="00893A0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893A05" w:rsidRPr="00873200" w:rsidRDefault="00783FAB" w:rsidP="00873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>ЗАЯВЛЕНИЕ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4"/>
          <w:szCs w:val="24"/>
        </w:rPr>
      </w:pPr>
      <w:r w:rsidRPr="00873200">
        <w:rPr>
          <w:rFonts w:ascii="Arial" w:hAnsi="Arial" w:cs="Arial"/>
          <w:b/>
          <w:sz w:val="24"/>
          <w:szCs w:val="24"/>
        </w:rPr>
        <w:t xml:space="preserve">   о предоставлении земельного участка в а</w:t>
      </w:r>
      <w:r w:rsidRPr="00873200">
        <w:rPr>
          <w:rFonts w:ascii="Arial" w:hAnsi="Arial" w:cs="Arial"/>
          <w:b/>
          <w:sz w:val="24"/>
          <w:szCs w:val="24"/>
        </w:rPr>
        <w:t>ренду без проведения торгов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От 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73200">
        <w:rPr>
          <w:rFonts w:ascii="Arial" w:hAnsi="Arial" w:cs="Arial"/>
          <w:sz w:val="24"/>
          <w:szCs w:val="24"/>
        </w:rPr>
        <w:t>(для юридических лиц - полное наименование, организационно-правовая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форма,</w:t>
      </w:r>
      <w:r w:rsidRPr="00873200">
        <w:rPr>
          <w:rFonts w:ascii="Arial" w:hAnsi="Arial" w:cs="Arial"/>
          <w:sz w:val="24"/>
          <w:szCs w:val="24"/>
        </w:rPr>
        <w:t xml:space="preserve"> основной государственный регистрационный номер, ИНН; </w:t>
      </w:r>
      <w:proofErr w:type="gramStart"/>
      <w:r w:rsidRPr="00873200">
        <w:rPr>
          <w:rFonts w:ascii="Arial" w:hAnsi="Arial" w:cs="Arial"/>
          <w:sz w:val="24"/>
          <w:szCs w:val="24"/>
        </w:rPr>
        <w:t>для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индивидуальных предпринимателей - фамилия, имя, отчество; ИНН, номер 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дата выдачи свидетельства о регистрации в налоговом органе; </w:t>
      </w:r>
      <w:proofErr w:type="gramStart"/>
      <w:r w:rsidRPr="00873200">
        <w:rPr>
          <w:rFonts w:ascii="Arial" w:hAnsi="Arial" w:cs="Arial"/>
          <w:sz w:val="24"/>
          <w:szCs w:val="24"/>
        </w:rPr>
        <w:t>для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физических лиц - фамилия, имя, от</w:t>
      </w:r>
      <w:r w:rsidRPr="00873200">
        <w:rPr>
          <w:rFonts w:ascii="Arial" w:hAnsi="Arial" w:cs="Arial"/>
          <w:sz w:val="24"/>
          <w:szCs w:val="24"/>
        </w:rPr>
        <w:t>чество; реквизиты документа,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удостоверяющего личность заявителя) (далее - заявитель)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873200">
        <w:rPr>
          <w:rFonts w:ascii="Arial" w:hAnsi="Arial" w:cs="Arial"/>
          <w:sz w:val="24"/>
          <w:szCs w:val="24"/>
        </w:rPr>
        <w:t>Адрес  заявителя, почтовый индекс (адрес электронной почты для связи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 заявителем) 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873200">
        <w:rPr>
          <w:rFonts w:ascii="Arial" w:hAnsi="Arial" w:cs="Arial"/>
          <w:sz w:val="24"/>
          <w:szCs w:val="24"/>
        </w:rPr>
        <w:t>(ю</w:t>
      </w:r>
      <w:r w:rsidRPr="00873200">
        <w:rPr>
          <w:rFonts w:ascii="Arial" w:hAnsi="Arial" w:cs="Arial"/>
          <w:sz w:val="24"/>
          <w:szCs w:val="24"/>
        </w:rPr>
        <w:t>ридический и фактический адрес юридического лица; адрес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места регистрации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________________________________________________________________________,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и фактического проживания индивидуального предпринимателя или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</w:t>
      </w:r>
      <w:r w:rsidRPr="00873200">
        <w:rPr>
          <w:rFonts w:ascii="Arial" w:hAnsi="Arial" w:cs="Arial"/>
          <w:sz w:val="24"/>
          <w:szCs w:val="24"/>
        </w:rPr>
        <w:t xml:space="preserve">                 физического лица)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в лице _________________________________________________________________,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(фамилия, имя, отчество и должность представителя заявителя)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на основании 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</w:t>
      </w:r>
      <w:r w:rsidRPr="00873200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873200">
        <w:rPr>
          <w:rFonts w:ascii="Arial" w:hAnsi="Arial" w:cs="Arial"/>
          <w:sz w:val="24"/>
          <w:szCs w:val="24"/>
        </w:rPr>
        <w:t>(номер и дата документа, удостоверяющего полномочия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  представителя заявителя)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________________________________________________________________________.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Контактные телефоны (факс) заявителя (предста</w:t>
      </w:r>
      <w:r w:rsidRPr="00873200">
        <w:rPr>
          <w:rFonts w:ascii="Arial" w:hAnsi="Arial" w:cs="Arial"/>
          <w:sz w:val="24"/>
          <w:szCs w:val="24"/>
        </w:rPr>
        <w:t>вителя заявителя):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Прошу  рассмотреть  вопрос  о  предоставлении  в  аренду  земельного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участка без проведения торгов по основанию: 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</w:t>
      </w:r>
      <w:r w:rsidRPr="00873200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 xml:space="preserve">(основания предоставления из числа предусмотренных </w:t>
      </w:r>
      <w:hyperlink r:id="rId27" w:history="1">
        <w:r w:rsidRPr="00873200">
          <w:rPr>
            <w:rFonts w:ascii="Arial" w:hAnsi="Arial" w:cs="Arial"/>
            <w:sz w:val="24"/>
            <w:szCs w:val="24"/>
          </w:rPr>
          <w:t>пунктом 2 статьи 39.6</w:t>
        </w:r>
      </w:hyperlink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873200">
        <w:rPr>
          <w:rFonts w:ascii="Arial" w:hAnsi="Arial" w:cs="Arial"/>
          <w:sz w:val="24"/>
          <w:szCs w:val="24"/>
        </w:rPr>
        <w:t>Земельного кодекса Российской Федерации)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 кадастровым номером: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(указать кадастровый номер земельного участка)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площадью: ________________________________ кв. метров, цель использования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земельного участка: </w:t>
      </w:r>
      <w:r w:rsidRPr="00873200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Реквизиты  решения об изъятии земельного участка для </w:t>
      </w:r>
      <w:proofErr w:type="gramStart"/>
      <w:r w:rsidRPr="00873200">
        <w:rPr>
          <w:rFonts w:ascii="Arial" w:hAnsi="Arial" w:cs="Arial"/>
          <w:sz w:val="24"/>
          <w:szCs w:val="24"/>
        </w:rPr>
        <w:t>государственных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или  муниципальных  ну</w:t>
      </w:r>
      <w:proofErr w:type="gramStart"/>
      <w:r w:rsidRPr="00873200">
        <w:rPr>
          <w:rFonts w:ascii="Arial" w:hAnsi="Arial" w:cs="Arial"/>
          <w:sz w:val="24"/>
          <w:szCs w:val="24"/>
        </w:rPr>
        <w:t>жд в сл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учае, если земельный </w:t>
      </w:r>
      <w:r w:rsidRPr="00873200">
        <w:rPr>
          <w:rFonts w:ascii="Arial" w:hAnsi="Arial" w:cs="Arial"/>
          <w:sz w:val="24"/>
          <w:szCs w:val="24"/>
        </w:rPr>
        <w:t>участок предоставляется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взамен   земельного   участка,   изымаемого   для   </w:t>
      </w:r>
      <w:proofErr w:type="gramStart"/>
      <w:r w:rsidRPr="00873200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  или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муниципальных нужд: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873200">
        <w:rPr>
          <w:rFonts w:ascii="Arial" w:hAnsi="Arial" w:cs="Arial"/>
          <w:sz w:val="24"/>
          <w:szCs w:val="24"/>
        </w:rPr>
        <w:t>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Реквизиты   решения   об   утверждении   документа  территориального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lastRenderedPageBreak/>
        <w:t>планирования   и  (или)   проекта  планировки  территории  в случае, если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земельный     участок     предоставляется    для   размещения   объектов,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873200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этим док</w:t>
      </w:r>
      <w:r w:rsidRPr="00873200">
        <w:rPr>
          <w:rFonts w:ascii="Arial" w:hAnsi="Arial" w:cs="Arial"/>
          <w:sz w:val="24"/>
          <w:szCs w:val="24"/>
        </w:rPr>
        <w:t>ументом и (или) этим проектом: 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Реквизиты  решения  о  предварительном  согласовании </w:t>
      </w:r>
      <w:r w:rsidRPr="00873200">
        <w:rPr>
          <w:rFonts w:ascii="Arial" w:hAnsi="Arial" w:cs="Arial"/>
          <w:sz w:val="24"/>
          <w:szCs w:val="24"/>
        </w:rPr>
        <w:t xml:space="preserve"> предоставления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земельного участка в случае, если земельный участок образовывался или его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границы уточнялись на основании данного решения: 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местоположение   з</w:t>
      </w:r>
      <w:r w:rsidRPr="00873200">
        <w:rPr>
          <w:rFonts w:ascii="Arial" w:hAnsi="Arial" w:cs="Arial"/>
          <w:sz w:val="24"/>
          <w:szCs w:val="24"/>
        </w:rPr>
        <w:t>емельного участка: Россия, Волгоградская область</w:t>
      </w:r>
      <w:proofErr w:type="gramStart"/>
      <w:r w:rsidRPr="00873200">
        <w:rPr>
          <w:rFonts w:ascii="Arial" w:hAnsi="Arial" w:cs="Arial"/>
          <w:sz w:val="24"/>
          <w:szCs w:val="24"/>
        </w:rPr>
        <w:t>, _____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________________________________________________________________________,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(указать адрес (описание местоположения))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сроком на ___________________ лет.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</w:t>
      </w:r>
      <w:r w:rsidRPr="00873200">
        <w:rPr>
          <w:rFonts w:ascii="Arial" w:hAnsi="Arial" w:cs="Arial"/>
          <w:sz w:val="24"/>
          <w:szCs w:val="24"/>
        </w:rPr>
        <w:t xml:space="preserve">Приложения к </w:t>
      </w:r>
      <w:r w:rsidRPr="00873200">
        <w:rPr>
          <w:rFonts w:ascii="Arial" w:hAnsi="Arial" w:cs="Arial"/>
          <w:sz w:val="24"/>
          <w:szCs w:val="24"/>
          <w:shd w:val="clear" w:color="auto" w:fill="FFFABB"/>
        </w:rPr>
        <w:t>заявлению</w:t>
      </w:r>
      <w:r w:rsidRPr="00873200">
        <w:rPr>
          <w:rFonts w:ascii="Arial" w:hAnsi="Arial" w:cs="Arial"/>
          <w:sz w:val="24"/>
          <w:szCs w:val="24"/>
        </w:rPr>
        <w:t>: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1. 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2. 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3. 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4. __________________________</w:t>
      </w:r>
      <w:r w:rsidRPr="00873200">
        <w:rPr>
          <w:rFonts w:ascii="Arial" w:hAnsi="Arial" w:cs="Arial"/>
          <w:sz w:val="24"/>
          <w:szCs w:val="24"/>
        </w:rPr>
        <w:t>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5. _________________________________________________________________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 ________________________________________________________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(подпись)                      (Ф.И.О. заявителя)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Я  согласе</w:t>
      </w:r>
      <w:r w:rsidRPr="00873200">
        <w:rPr>
          <w:rFonts w:ascii="Arial" w:hAnsi="Arial" w:cs="Arial"/>
          <w:sz w:val="24"/>
          <w:szCs w:val="24"/>
        </w:rPr>
        <w:t>н  (а)  на  обработку  персональных данных в Администрации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________________________________________________________________________.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Заявитель: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 ____________ 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73200">
        <w:rPr>
          <w:rFonts w:ascii="Arial" w:hAnsi="Arial" w:cs="Arial"/>
          <w:sz w:val="24"/>
          <w:szCs w:val="24"/>
        </w:rPr>
        <w:t>(должность     (подпись)    (имя</w:t>
      </w:r>
      <w:r w:rsidRPr="00873200">
        <w:rPr>
          <w:rFonts w:ascii="Arial" w:hAnsi="Arial" w:cs="Arial"/>
          <w:sz w:val="24"/>
          <w:szCs w:val="24"/>
        </w:rPr>
        <w:t>, отчество, фамилия представителя</w:t>
      </w:r>
      <w:proofErr w:type="gramEnd"/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представителя                    юридического лица, физического лица)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юридического лица)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М.П.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«___» ______________ 20__ г.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________________________________________________________ 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(фамилия, имя, отчест</w:t>
      </w:r>
      <w:r w:rsidRPr="00873200">
        <w:rPr>
          <w:rFonts w:ascii="Arial" w:hAnsi="Arial" w:cs="Arial"/>
          <w:sz w:val="24"/>
          <w:szCs w:val="24"/>
        </w:rPr>
        <w:t>во специалиста, принявшего документ)   (подпись)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Способ получения результата предоставления муниципальной услуги: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┌─┐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└─┘при личном обращении </w:t>
      </w:r>
      <w:proofErr w:type="gramStart"/>
      <w:r w:rsidRPr="00873200">
        <w:rPr>
          <w:rFonts w:ascii="Arial" w:hAnsi="Arial" w:cs="Arial"/>
          <w:sz w:val="24"/>
          <w:szCs w:val="24"/>
        </w:rPr>
        <w:t>в</w:t>
      </w:r>
      <w:proofErr w:type="gramEnd"/>
      <w:r w:rsidRPr="00873200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                           (подпись заявител</w:t>
      </w:r>
      <w:r w:rsidRPr="00873200">
        <w:rPr>
          <w:rFonts w:ascii="Arial" w:hAnsi="Arial" w:cs="Arial"/>
          <w:sz w:val="24"/>
          <w:szCs w:val="24"/>
        </w:rPr>
        <w:t>я)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┌─┐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└─┘при  личном  обращении  в  многофункциональный центр по месту подачи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  <w:shd w:val="clear" w:color="auto" w:fill="FFFABB"/>
        </w:rPr>
        <w:t>заявления</w:t>
      </w:r>
      <w:r w:rsidRPr="00873200">
        <w:rPr>
          <w:rFonts w:ascii="Arial" w:hAnsi="Arial" w:cs="Arial"/>
          <w:sz w:val="24"/>
          <w:szCs w:val="24"/>
        </w:rPr>
        <w:t xml:space="preserve"> ___________________________;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           (подпись заявителя)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┌─┐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 xml:space="preserve">  └─┘почтовым отправлением на адрес: ____________________________________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______________________.</w:t>
      </w:r>
    </w:p>
    <w:p w:rsidR="00893A05" w:rsidRPr="00873200" w:rsidRDefault="0078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73200">
        <w:rPr>
          <w:rFonts w:ascii="Arial" w:hAnsi="Arial" w:cs="Arial"/>
          <w:sz w:val="24"/>
          <w:szCs w:val="24"/>
        </w:rPr>
        <w:t>(подпись заявителя)</w:t>
      </w:r>
    </w:p>
    <w:p w:rsidR="00893A05" w:rsidRPr="00873200" w:rsidRDefault="00893A05">
      <w:pPr>
        <w:ind w:firstLine="539"/>
        <w:jc w:val="both"/>
        <w:rPr>
          <w:rFonts w:ascii="Arial" w:hAnsi="Arial" w:cs="Arial"/>
          <w:sz w:val="24"/>
          <w:szCs w:val="24"/>
        </w:rPr>
      </w:pPr>
    </w:p>
    <w:sectPr w:rsidR="00893A05" w:rsidRPr="00873200">
      <w:headerReference w:type="default" r:id="rId28"/>
      <w:pgSz w:w="11906" w:h="16838"/>
      <w:pgMar w:top="1440" w:right="1080" w:bottom="1440" w:left="108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AB" w:rsidRDefault="00783FAB">
      <w:r>
        <w:separator/>
      </w:r>
    </w:p>
  </w:endnote>
  <w:endnote w:type="continuationSeparator" w:id="0">
    <w:p w:rsidR="00783FAB" w:rsidRDefault="0078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AB" w:rsidRDefault="00783FAB">
      <w:r>
        <w:separator/>
      </w:r>
    </w:p>
  </w:footnote>
  <w:footnote w:type="continuationSeparator" w:id="0">
    <w:p w:rsidR="00783FAB" w:rsidRDefault="00783FAB">
      <w:r>
        <w:continuationSeparator/>
      </w:r>
    </w:p>
  </w:footnote>
  <w:footnote w:id="1">
    <w:p w:rsidR="00893A05" w:rsidRDefault="00873200" w:rsidP="00873200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2">
    <w:p w:rsidR="00893A05" w:rsidRDefault="00873200">
      <w:pPr>
        <w:ind w:firstLine="567"/>
        <w:jc w:val="both"/>
      </w:pPr>
      <w:r>
        <w:rPr>
          <w:vertAlign w:val="superscript"/>
        </w:rPr>
        <w:t xml:space="preserve"> </w:t>
      </w:r>
    </w:p>
    <w:p w:rsidR="00893A05" w:rsidRDefault="00893A05">
      <w:pPr>
        <w:pStyle w:val="Footnote"/>
      </w:pPr>
    </w:p>
  </w:footnote>
  <w:footnote w:id="3">
    <w:p w:rsidR="00893A05" w:rsidRDefault="00873200" w:rsidP="00873200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4">
    <w:p w:rsidR="00893A05" w:rsidRDefault="00873200" w:rsidP="00873200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5">
    <w:p w:rsidR="00893A05" w:rsidRDefault="00873200" w:rsidP="00873200">
      <w:pPr>
        <w:pStyle w:val="Footnote"/>
        <w:jc w:val="both"/>
      </w:pPr>
      <w:r>
        <w:rPr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05" w:rsidRDefault="00783FAB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73200">
      <w:fldChar w:fldCharType="separate"/>
    </w:r>
    <w:r w:rsidR="00873200">
      <w:rPr>
        <w:noProof/>
      </w:rPr>
      <w:t>5</w:t>
    </w:r>
    <w:r>
      <w:fldChar w:fldCharType="end"/>
    </w:r>
  </w:p>
  <w:p w:rsidR="00893A05" w:rsidRDefault="00893A05">
    <w:pPr>
      <w:pStyle w:val="af7"/>
      <w:jc w:val="center"/>
    </w:pPr>
  </w:p>
  <w:p w:rsidR="00893A05" w:rsidRDefault="00893A05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A05"/>
    <w:rsid w:val="00783FAB"/>
    <w:rsid w:val="00873200"/>
    <w:rsid w:val="008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VDzhevelo">
    <w:name w:val="V_Dzhevelo"/>
    <w:link w:val="VDzhevelo0"/>
    <w:rPr>
      <w:rFonts w:ascii="Arial" w:hAnsi="Arial"/>
    </w:rPr>
  </w:style>
  <w:style w:type="character" w:customStyle="1" w:styleId="VDzhevelo0">
    <w:name w:val="V_Dzhevelo"/>
    <w:link w:val="VDzhevelo"/>
    <w:rPr>
      <w:rFonts w:ascii="Arial" w:hAnsi="Arial"/>
      <w:color w:val="000000"/>
      <w:sz w:val="20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13">
    <w:name w:val="Знак концевой сноски1"/>
    <w:link w:val="aa"/>
    <w:rPr>
      <w:vertAlign w:val="superscript"/>
    </w:rPr>
  </w:style>
  <w:style w:type="character" w:styleId="aa">
    <w:name w:val="endnote reference"/>
    <w:link w:val="13"/>
    <w:rPr>
      <w:vertAlign w:val="superscript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rPr>
      <w:rFonts w:ascii="Times New Roman" w:hAnsi="Times New Roman"/>
      <w:sz w:val="24"/>
    </w:rPr>
  </w:style>
  <w:style w:type="character" w:customStyle="1" w:styleId="ac">
    <w:name w:val="Без интервала Знак"/>
    <w:link w:val="ab"/>
    <w:rPr>
      <w:rFonts w:ascii="Times New Roman" w:hAnsi="Times New Roman"/>
      <w:sz w:val="24"/>
    </w:rPr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customStyle="1" w:styleId="17">
    <w:name w:val="Номер страницы1"/>
    <w:basedOn w:val="14"/>
    <w:link w:val="ad"/>
  </w:style>
  <w:style w:type="character" w:styleId="ad">
    <w:name w:val="page number"/>
    <w:basedOn w:val="a0"/>
    <w:link w:val="17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8">
    <w:name w:val="Гиперссылка1"/>
    <w:link w:val="ae"/>
    <w:rPr>
      <w:color w:val="0000FF"/>
      <w:u w:val="single"/>
    </w:rPr>
  </w:style>
  <w:style w:type="character" w:styleId="ae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af">
    <w:name w:val="Гипертекстовая ссылка"/>
    <w:link w:val="af0"/>
    <w:rPr>
      <w:b/>
      <w:color w:val="106BBE"/>
      <w:sz w:val="26"/>
    </w:rPr>
  </w:style>
  <w:style w:type="character" w:customStyle="1" w:styleId="af0">
    <w:name w:val="Гипертекстовая ссылка"/>
    <w:link w:val="af"/>
    <w:rPr>
      <w:b/>
      <w:color w:val="106BBE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8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styleId="af3">
    <w:name w:val="Document Map"/>
    <w:basedOn w:val="a"/>
    <w:link w:val="af4"/>
    <w:rPr>
      <w:rFonts w:ascii="Tahoma" w:hAnsi="Tahoma"/>
    </w:rPr>
  </w:style>
  <w:style w:type="character" w:customStyle="1" w:styleId="af4">
    <w:name w:val="Схема документа Знак"/>
    <w:basedOn w:val="1"/>
    <w:link w:val="af3"/>
    <w:rPr>
      <w:rFonts w:ascii="Tahoma" w:hAnsi="Tahoma"/>
    </w:rPr>
  </w:style>
  <w:style w:type="paragraph" w:customStyle="1" w:styleId="af5">
    <w:name w:val="Знак"/>
    <w:basedOn w:val="a"/>
    <w:link w:val="af6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6">
    <w:name w:val="Знак"/>
    <w:basedOn w:val="1"/>
    <w:link w:val="af5"/>
    <w:rPr>
      <w:rFonts w:ascii="Arial" w:hAnsi="Aria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rFonts w:ascii="Times New Roman" w:hAnsi="Times New Roman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rFonts w:ascii="Times New Roman" w:hAnsi="Times New Roman"/>
    </w:rPr>
  </w:style>
  <w:style w:type="paragraph" w:styleId="afd">
    <w:name w:val="Title"/>
    <w:basedOn w:val="a"/>
    <w:link w:val="afe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e">
    <w:name w:val="Название Знак"/>
    <w:basedOn w:val="1"/>
    <w:link w:val="afd"/>
    <w:rPr>
      <w:rFonts w:ascii="Arial" w:hAnsi="Arial"/>
      <w:b/>
      <w:sz w:val="28"/>
    </w:rPr>
  </w:style>
  <w:style w:type="paragraph" w:styleId="aff">
    <w:name w:val="endnote text"/>
    <w:basedOn w:val="a"/>
    <w:link w:val="aff0"/>
  </w:style>
  <w:style w:type="character" w:customStyle="1" w:styleId="aff0">
    <w:name w:val="Текст концевой сноски Знак"/>
    <w:basedOn w:val="1"/>
    <w:link w:val="aff"/>
    <w:rPr>
      <w:rFonts w:ascii="Times New Roman" w:hAnsi="Times New Roman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styleId="aff1">
    <w:name w:val="Normal (Web)"/>
    <w:basedOn w:val="a"/>
    <w:link w:val="aff2"/>
    <w:pPr>
      <w:spacing w:beforeAutospacing="1" w:afterAutospacing="1"/>
    </w:pPr>
    <w:rPr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ff3">
    <w:name w:val="Block Text"/>
    <w:basedOn w:val="a"/>
    <w:link w:val="aff4"/>
    <w:pPr>
      <w:ind w:left="3969" w:right="-738" w:firstLine="851"/>
    </w:pPr>
    <w:rPr>
      <w:b/>
      <w:sz w:val="28"/>
    </w:rPr>
  </w:style>
  <w:style w:type="character" w:customStyle="1" w:styleId="aff4">
    <w:name w:val="Цитата Знак"/>
    <w:basedOn w:val="1"/>
    <w:link w:val="aff3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3" Type="http://schemas.openxmlformats.org/officeDocument/2006/relationships/hyperlink" Target="consultantplus://offline/ref=FFDD351B7DF09C06940DD72850EDF758D574AD49837C37E2FB6FBE3D7D75E986CEF43A729316836FFEE11686347C874FD9F6DAA0CF92EDY8M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26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18515ED2DD20123B4CBE42F46CCEB5012E7691227246D2283616D82F5Dm8I" TargetMode="External"/><Relationship Id="rId7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2" Type="http://schemas.openxmlformats.org/officeDocument/2006/relationships/hyperlink" Target="consultantplus://offline/ref=7C4BA8539064D5F9504001536611F0831E5799E92FC8983D08425AF3F26882AEC9D185779A1D68D924DDE8E86F7A83EA8DDE5491F734aAUBM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A3237287FEC4C590E4123635477BF3010B74B909E99936F37DAFE843B98A4FA3E5625ADED174C6FCEFE73F994F7C75BF96D7BC97786979K4kAH" TargetMode="External"/><Relationship Id="rId20" Type="http://schemas.openxmlformats.org/officeDocument/2006/relationships/hyperlink" Target="consultantplus://offline/ref=3FF3696CC0E72D30E85EBEEAAA3143DAF3E21AFADAAFBAF6A9CE31AAB438CFC3EDD6F931E2FC16FDA45070cACA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C4BA8539064D5F9504001536611F0831E5798E126C9983D08425AF3F26882AEC9D185749D1D65D924DDE8E86F7A83EA8DDE5491F734aAUBM" TargetMode="External"/><Relationship Id="rId24" Type="http://schemas.openxmlformats.org/officeDocument/2006/relationships/hyperlink" Target="consultantplus://offline/ref=3FF3696CC0E72D30E85EBEEAAA3143DAF3E21AFADAAFBAF6A9CE31AAB438CFC3EDD6F931E2FC16FDA45070cACA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5A3237287FEC4C590E4123635477BF3010B74B909E99936F37DAFE843B98A4FA3E5625ADED176C1F2EFE73F994F7C75BF96D7BC97786979K4kAH" TargetMode="External"/><Relationship Id="rId23" Type="http://schemas.openxmlformats.org/officeDocument/2006/relationships/hyperlink" Target="consultantplus://offline/ref=3FF3696CC0E72D30E85EBEEAAA3143DAF3E21AFADAAFBAF6A9CE31AAB438CFC3EDD6F931E2FC16FDA45070cACA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4" Type="http://schemas.openxmlformats.org/officeDocument/2006/relationships/hyperlink" Target="consultantplus://offline/ref=4AC9CBAED5C0EE62A808953F2CE18DDAEA9AD28DD857E157E92FB0EA910F9A8B8AE6B2586A2DFCE0F5FD2C1EBC0D7E6D5F7356C6B31Ea706K" TargetMode="External"/><Relationship Id="rId22" Type="http://schemas.openxmlformats.org/officeDocument/2006/relationships/hyperlink" Target="consultantplus://offline/ref=3FF3696CC0E72D30E85EBEEAAA3143DAF3E21AFADAAFBAF6A9CE31AAB438CFC3EDD6F931E2FC16FDA45070cACAI" TargetMode="External"/><Relationship Id="rId27" Type="http://schemas.openxmlformats.org/officeDocument/2006/relationships/hyperlink" Target="https://home.garant.ru/#/document/12124624/entry/39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18477</Words>
  <Characters>105320</Characters>
  <Application>Microsoft Office Word</Application>
  <DocSecurity>0</DocSecurity>
  <Lines>877</Lines>
  <Paragraphs>247</Paragraphs>
  <ScaleCrop>false</ScaleCrop>
  <Company/>
  <LinksUpToDate>false</LinksUpToDate>
  <CharactersWithSpaces>123550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2025-05-12T05:52:00Z</dcterms:created>
  <dcterms:modified xsi:type="dcterms:W3CDTF">2025-05-12T06:00:00Z</dcterms:modified>
</cp:coreProperties>
</file>