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6B" w:rsidRDefault="002D456B">
      <w:pPr>
        <w:spacing w:line="599" w:lineRule="exact"/>
      </w:pPr>
    </w:p>
    <w:p w:rsidR="006D53E7" w:rsidRPr="000E0935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sz w:val="24"/>
          <w:szCs w:val="24"/>
        </w:rPr>
      </w:pPr>
      <w:r w:rsidRPr="000E0935">
        <w:rPr>
          <w:rFonts w:ascii="Arial" w:hAnsi="Arial" w:cs="Arial"/>
          <w:sz w:val="24"/>
          <w:szCs w:val="24"/>
        </w:rPr>
        <w:t>ПОСТАНОВЛЕНИЕ</w:t>
      </w:r>
    </w:p>
    <w:p w:rsidR="006D53E7" w:rsidRPr="000E0935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sz w:val="24"/>
          <w:szCs w:val="24"/>
        </w:rPr>
      </w:pPr>
      <w:r w:rsidRPr="000E0935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 ВОЛГОГРАДСКОЙ ОБЛАСТИ</w:t>
      </w:r>
    </w:p>
    <w:p w:rsidR="006D53E7" w:rsidRPr="000E0935" w:rsidRDefault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rFonts w:ascii="Arial" w:hAnsi="Arial" w:cs="Arial"/>
          <w:sz w:val="24"/>
          <w:szCs w:val="24"/>
        </w:rPr>
      </w:pPr>
    </w:p>
    <w:p w:rsidR="002D456B" w:rsidRPr="000E0935" w:rsidRDefault="00EA4CEC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rFonts w:ascii="Arial" w:hAnsi="Arial" w:cs="Arial"/>
          <w:sz w:val="24"/>
          <w:szCs w:val="24"/>
        </w:rPr>
      </w:pPr>
      <w:r w:rsidRPr="000E0935">
        <w:rPr>
          <w:rFonts w:ascii="Arial" w:hAnsi="Arial" w:cs="Arial"/>
          <w:sz w:val="24"/>
          <w:szCs w:val="24"/>
        </w:rPr>
        <w:t>2</w:t>
      </w:r>
      <w:r w:rsidR="001B0175" w:rsidRPr="000E0935">
        <w:rPr>
          <w:rFonts w:ascii="Arial" w:hAnsi="Arial" w:cs="Arial"/>
          <w:sz w:val="24"/>
          <w:szCs w:val="24"/>
        </w:rPr>
        <w:t>4 января</w:t>
      </w:r>
      <w:r w:rsidR="006D53E7" w:rsidRPr="000E0935">
        <w:rPr>
          <w:rFonts w:ascii="Arial" w:hAnsi="Arial" w:cs="Arial"/>
          <w:sz w:val="24"/>
          <w:szCs w:val="24"/>
        </w:rPr>
        <w:t xml:space="preserve"> 2</w:t>
      </w:r>
      <w:r w:rsidRPr="000E0935">
        <w:rPr>
          <w:rFonts w:ascii="Arial" w:hAnsi="Arial" w:cs="Arial"/>
          <w:sz w:val="24"/>
          <w:szCs w:val="24"/>
        </w:rPr>
        <w:t>02</w:t>
      </w:r>
      <w:r w:rsidR="001B0175" w:rsidRPr="000E0935">
        <w:rPr>
          <w:rFonts w:ascii="Arial" w:hAnsi="Arial" w:cs="Arial"/>
          <w:sz w:val="24"/>
          <w:szCs w:val="24"/>
        </w:rPr>
        <w:t>4</w:t>
      </w:r>
      <w:r w:rsidRPr="000E0935">
        <w:rPr>
          <w:rFonts w:ascii="Arial" w:hAnsi="Arial" w:cs="Arial"/>
          <w:sz w:val="24"/>
          <w:szCs w:val="24"/>
        </w:rPr>
        <w:t xml:space="preserve"> г</w:t>
      </w:r>
      <w:r w:rsidR="006D53E7" w:rsidRPr="000E0935">
        <w:rPr>
          <w:rFonts w:ascii="Arial" w:hAnsi="Arial" w:cs="Arial"/>
          <w:sz w:val="24"/>
          <w:szCs w:val="24"/>
        </w:rPr>
        <w:t xml:space="preserve">               </w:t>
      </w:r>
      <w:r w:rsidRPr="000E0935">
        <w:rPr>
          <w:rFonts w:ascii="Arial" w:hAnsi="Arial" w:cs="Arial"/>
          <w:sz w:val="24"/>
          <w:szCs w:val="24"/>
        </w:rPr>
        <w:tab/>
      </w:r>
      <w:r w:rsidRPr="000E0935">
        <w:rPr>
          <w:rStyle w:val="22pt"/>
          <w:rFonts w:ascii="Arial" w:hAnsi="Arial" w:cs="Arial"/>
          <w:sz w:val="24"/>
          <w:szCs w:val="24"/>
        </w:rPr>
        <w:t>№</w:t>
      </w:r>
      <w:r w:rsidR="00AF6EF6" w:rsidRPr="000E0935">
        <w:rPr>
          <w:rStyle w:val="22pt"/>
          <w:rFonts w:ascii="Arial" w:hAnsi="Arial" w:cs="Arial"/>
          <w:sz w:val="24"/>
          <w:szCs w:val="24"/>
        </w:rPr>
        <w:t>7</w:t>
      </w:r>
    </w:p>
    <w:p w:rsidR="002D456B" w:rsidRPr="000E0935" w:rsidRDefault="00EA4CEC">
      <w:pPr>
        <w:pStyle w:val="21"/>
        <w:shd w:val="clear" w:color="auto" w:fill="auto"/>
        <w:spacing w:before="0" w:after="547"/>
        <w:rPr>
          <w:rFonts w:ascii="Arial" w:hAnsi="Arial" w:cs="Arial"/>
          <w:sz w:val="24"/>
          <w:szCs w:val="24"/>
        </w:rPr>
      </w:pPr>
      <w:r w:rsidRPr="000E0935">
        <w:rPr>
          <w:rFonts w:ascii="Arial" w:hAnsi="Arial" w:cs="Arial"/>
          <w:sz w:val="24"/>
          <w:szCs w:val="24"/>
        </w:rPr>
        <w:t>«Об актуализации адресных сведений в ГАР»</w:t>
      </w:r>
    </w:p>
    <w:p w:rsidR="001B0175" w:rsidRPr="000E0935" w:rsidRDefault="006D53E7" w:rsidP="006D53E7">
      <w:pPr>
        <w:pStyle w:val="a6"/>
        <w:numPr>
          <w:ilvl w:val="0"/>
          <w:numId w:val="1"/>
        </w:numPr>
        <w:shd w:val="clear" w:color="auto" w:fill="auto"/>
        <w:rPr>
          <w:rStyle w:val="4pt"/>
          <w:rFonts w:ascii="Arial" w:hAnsi="Arial" w:cs="Arial"/>
          <w:spacing w:val="0"/>
          <w:sz w:val="24"/>
          <w:szCs w:val="24"/>
        </w:rPr>
      </w:pPr>
      <w:r w:rsidRPr="000E0935">
        <w:rPr>
          <w:rFonts w:ascii="Arial" w:hAnsi="Arial" w:cs="Arial"/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</w:t>
      </w:r>
      <w:r w:rsidRPr="000E0935">
        <w:rPr>
          <w:rStyle w:val="4pt"/>
          <w:rFonts w:ascii="Arial" w:hAnsi="Arial" w:cs="Arial"/>
          <w:sz w:val="24"/>
          <w:szCs w:val="24"/>
        </w:rPr>
        <w:t>постановляю:</w:t>
      </w:r>
    </w:p>
    <w:p w:rsidR="006D53E7" w:rsidRPr="000E0935" w:rsidRDefault="001B0175" w:rsidP="001B0175">
      <w:pPr>
        <w:pStyle w:val="a6"/>
        <w:shd w:val="clear" w:color="auto" w:fill="auto"/>
        <w:ind w:left="360" w:firstLine="0"/>
        <w:rPr>
          <w:rStyle w:val="4pt"/>
          <w:rFonts w:ascii="Arial" w:hAnsi="Arial" w:cs="Arial"/>
          <w:b/>
          <w:spacing w:val="0"/>
          <w:sz w:val="24"/>
          <w:szCs w:val="24"/>
        </w:rPr>
      </w:pPr>
      <w:r w:rsidRPr="000E0935">
        <w:rPr>
          <w:rFonts w:ascii="Arial" w:hAnsi="Arial" w:cs="Arial"/>
          <w:b/>
          <w:sz w:val="24"/>
          <w:szCs w:val="24"/>
        </w:rPr>
        <w:t xml:space="preserve">внести сведения о кадастровых номерах для </w:t>
      </w:r>
      <w:proofErr w:type="gramStart"/>
      <w:r w:rsidRPr="000E0935">
        <w:rPr>
          <w:rFonts w:ascii="Arial" w:hAnsi="Arial" w:cs="Arial"/>
          <w:b/>
          <w:sz w:val="24"/>
          <w:szCs w:val="24"/>
        </w:rPr>
        <w:t>ниже указанных</w:t>
      </w:r>
      <w:proofErr w:type="gramEnd"/>
      <w:r w:rsidRPr="000E0935">
        <w:rPr>
          <w:rFonts w:ascii="Arial" w:hAnsi="Arial" w:cs="Arial"/>
          <w:b/>
          <w:sz w:val="24"/>
          <w:szCs w:val="24"/>
        </w:rPr>
        <w:t xml:space="preserve"> объектов адр</w:t>
      </w:r>
      <w:bookmarkStart w:id="0" w:name="_GoBack"/>
      <w:bookmarkEnd w:id="0"/>
      <w:r w:rsidRPr="000E0935">
        <w:rPr>
          <w:rFonts w:ascii="Arial" w:hAnsi="Arial" w:cs="Arial"/>
          <w:b/>
          <w:sz w:val="24"/>
          <w:szCs w:val="24"/>
        </w:rPr>
        <w:t>есации:</w:t>
      </w:r>
      <w:r w:rsidR="006D53E7" w:rsidRPr="000E0935">
        <w:rPr>
          <w:rStyle w:val="4pt"/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16"/>
        <w:tblOverlap w:val="never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3099"/>
        <w:gridCol w:w="2450"/>
        <w:gridCol w:w="2825"/>
      </w:tblGrid>
      <w:tr w:rsidR="005241CA" w:rsidRPr="000E0935" w:rsidTr="005241CA">
        <w:trPr>
          <w:trHeight w:hRule="exact" w:val="2044"/>
        </w:trPr>
        <w:tc>
          <w:tcPr>
            <w:tcW w:w="1929" w:type="dxa"/>
            <w:shd w:val="clear" w:color="auto" w:fill="FFFFFF"/>
            <w:vAlign w:val="bottom"/>
          </w:tcPr>
          <w:p w:rsidR="005241CA" w:rsidRPr="000E0935" w:rsidRDefault="005241CA" w:rsidP="005241CA">
            <w:pPr>
              <w:pStyle w:val="21"/>
              <w:shd w:val="clear" w:color="auto" w:fill="auto"/>
              <w:spacing w:before="0" w:line="302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3099" w:type="dxa"/>
            <w:shd w:val="clear" w:color="auto" w:fill="FFFFFF"/>
          </w:tcPr>
          <w:p w:rsidR="005241CA" w:rsidRPr="000E0935" w:rsidRDefault="005241CA" w:rsidP="005241CA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Кадастровый</w:t>
            </w: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ab/>
              <w:t>номер</w:t>
            </w:r>
          </w:p>
          <w:p w:rsidR="005241CA" w:rsidRPr="000E0935" w:rsidRDefault="005241CA" w:rsidP="005241CA">
            <w:pPr>
              <w:pStyle w:val="21"/>
              <w:shd w:val="clear" w:color="auto" w:fill="auto"/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как есть в ГАР</w:t>
            </w:r>
          </w:p>
        </w:tc>
        <w:tc>
          <w:tcPr>
            <w:tcW w:w="2450" w:type="dxa"/>
            <w:shd w:val="clear" w:color="auto" w:fill="FFFFFF"/>
          </w:tcPr>
          <w:p w:rsidR="005241CA" w:rsidRPr="000E0935" w:rsidRDefault="005241CA" w:rsidP="005241CA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2825" w:type="dxa"/>
            <w:shd w:val="clear" w:color="auto" w:fill="FFFFFF"/>
          </w:tcPr>
          <w:p w:rsidR="005241CA" w:rsidRPr="000E0935" w:rsidRDefault="005241CA" w:rsidP="005241CA">
            <w:pPr>
              <w:pStyle w:val="21"/>
              <w:shd w:val="clear" w:color="auto" w:fill="auto"/>
              <w:spacing w:before="0" w:line="30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Адрес объекта адресации</w:t>
            </w:r>
          </w:p>
        </w:tc>
      </w:tr>
      <w:tr w:rsidR="005241CA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0E0935" w:rsidRDefault="001C784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0935">
              <w:rPr>
                <w:rFonts w:ascii="Arial" w:hAnsi="Arial" w:cs="Arial"/>
                <w:sz w:val="24"/>
                <w:szCs w:val="24"/>
                <w:lang w:val="en-US"/>
              </w:rPr>
              <w:t>e226d042-586c-421b-b122-f2ffaddc13e8</w:t>
            </w:r>
          </w:p>
        </w:tc>
        <w:tc>
          <w:tcPr>
            <w:tcW w:w="3099" w:type="dxa"/>
            <w:shd w:val="clear" w:color="auto" w:fill="FFFFFF"/>
          </w:tcPr>
          <w:p w:rsidR="005241CA" w:rsidRPr="000E0935" w:rsidRDefault="005241C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5241CA" w:rsidRPr="000E0935" w:rsidRDefault="005241CA" w:rsidP="001C784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0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00</w:t>
            </w:r>
            <w:r w:rsidRPr="000E0935">
              <w:rPr>
                <w:rFonts w:ascii="Arial" w:hAnsi="Arial" w:cs="Arial"/>
                <w:sz w:val="24"/>
                <w:szCs w:val="24"/>
              </w:rPr>
              <w:t>000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0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8673</w:t>
            </w:r>
          </w:p>
        </w:tc>
        <w:tc>
          <w:tcPr>
            <w:tcW w:w="2825" w:type="dxa"/>
            <w:shd w:val="clear" w:color="auto" w:fill="FFFFFF"/>
          </w:tcPr>
          <w:p w:rsidR="005241CA" w:rsidRPr="000E0935" w:rsidRDefault="005241CA" w:rsidP="001C7845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</w:t>
            </w:r>
            <w:r w:rsidR="001C7845"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дом </w:t>
            </w:r>
            <w:r w:rsidR="001B0175" w:rsidRPr="000E0935">
              <w:rPr>
                <w:rStyle w:val="20"/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241CA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0E0935" w:rsidRDefault="001C784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093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a7b0bfa9-b7ac-49c8-83c5-272e497d0271</w:t>
            </w:r>
          </w:p>
        </w:tc>
        <w:tc>
          <w:tcPr>
            <w:tcW w:w="3099" w:type="dxa"/>
            <w:shd w:val="clear" w:color="auto" w:fill="FFFFFF"/>
          </w:tcPr>
          <w:p w:rsidR="005241CA" w:rsidRPr="000E0935" w:rsidRDefault="005241C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5241CA" w:rsidRPr="000E0935" w:rsidRDefault="005241CA" w:rsidP="001C784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</w:t>
            </w:r>
            <w:r w:rsidR="001B0175" w:rsidRPr="000E0935">
              <w:rPr>
                <w:rFonts w:ascii="Arial" w:hAnsi="Arial" w:cs="Arial"/>
                <w:sz w:val="24"/>
                <w:szCs w:val="24"/>
              </w:rPr>
              <w:t>0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B0175" w:rsidRPr="000E0935">
              <w:rPr>
                <w:rFonts w:ascii="Arial" w:hAnsi="Arial" w:cs="Arial"/>
                <w:sz w:val="24"/>
                <w:szCs w:val="24"/>
              </w:rPr>
              <w:t>00</w:t>
            </w:r>
            <w:r w:rsidRPr="000E0935">
              <w:rPr>
                <w:rFonts w:ascii="Arial" w:hAnsi="Arial" w:cs="Arial"/>
                <w:sz w:val="24"/>
                <w:szCs w:val="24"/>
              </w:rPr>
              <w:t>000</w:t>
            </w:r>
            <w:r w:rsidR="001B0175" w:rsidRPr="000E0935">
              <w:rPr>
                <w:rFonts w:ascii="Arial" w:hAnsi="Arial" w:cs="Arial"/>
                <w:sz w:val="24"/>
                <w:szCs w:val="24"/>
              </w:rPr>
              <w:t>0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B0175" w:rsidRPr="000E0935">
              <w:rPr>
                <w:rFonts w:ascii="Arial" w:hAnsi="Arial" w:cs="Arial"/>
                <w:sz w:val="24"/>
                <w:szCs w:val="24"/>
              </w:rPr>
              <w:t>8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825" w:type="dxa"/>
            <w:shd w:val="clear" w:color="auto" w:fill="FFFFFF"/>
          </w:tcPr>
          <w:p w:rsidR="005241CA" w:rsidRPr="000E0935" w:rsidRDefault="005241CA" w:rsidP="001C784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</w:t>
            </w:r>
            <w:r w:rsidR="001C7845"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</w:t>
            </w:r>
            <w:r w:rsidR="001C7845"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 8/</w:t>
            </w:r>
            <w:r w:rsidR="001B0175" w:rsidRPr="000E0935">
              <w:rPr>
                <w:rStyle w:val="20"/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017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B0175" w:rsidRPr="000E0935" w:rsidRDefault="001C784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b36a2b27-969f-494a-94ea-398607fe4075</w:t>
            </w:r>
          </w:p>
        </w:tc>
        <w:tc>
          <w:tcPr>
            <w:tcW w:w="3099" w:type="dxa"/>
            <w:shd w:val="clear" w:color="auto" w:fill="FFFFFF"/>
          </w:tcPr>
          <w:p w:rsidR="001B0175" w:rsidRPr="000E0935" w:rsidRDefault="001B017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:rsidR="001B0175" w:rsidRPr="000E0935" w:rsidRDefault="001B0175" w:rsidP="001C784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4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11</w:t>
            </w:r>
            <w:r w:rsidRPr="000E0935">
              <w:rPr>
                <w:rFonts w:ascii="Arial" w:hAnsi="Arial" w:cs="Arial"/>
                <w:sz w:val="24"/>
                <w:szCs w:val="24"/>
              </w:rPr>
              <w:t>000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1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2825" w:type="dxa"/>
            <w:shd w:val="clear" w:color="auto" w:fill="FFFFFF"/>
          </w:tcPr>
          <w:p w:rsidR="001B0175" w:rsidRPr="000E0935" w:rsidRDefault="001B0175" w:rsidP="001C784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</w:t>
            </w:r>
            <w:r w:rsidR="001C7845"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дом </w:t>
            </w:r>
            <w:r w:rsidR="001C7845" w:rsidRPr="000E0935">
              <w:rPr>
                <w:rStyle w:val="20"/>
                <w:rFonts w:ascii="Arial" w:hAnsi="Arial" w:cs="Arial"/>
                <w:sz w:val="24"/>
                <w:szCs w:val="24"/>
              </w:rPr>
              <w:t>9/1</w:t>
            </w:r>
          </w:p>
        </w:tc>
      </w:tr>
      <w:tr w:rsidR="001B017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B0175" w:rsidRPr="000E0935" w:rsidRDefault="001C784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e2efd01c-5629-4fd0-9c64-1194487b2f07</w:t>
            </w:r>
          </w:p>
        </w:tc>
        <w:tc>
          <w:tcPr>
            <w:tcW w:w="3099" w:type="dxa"/>
            <w:shd w:val="clear" w:color="auto" w:fill="FFFFFF"/>
          </w:tcPr>
          <w:p w:rsidR="001B0175" w:rsidRPr="000E0935" w:rsidRDefault="001B017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:rsidR="001B0175" w:rsidRPr="000E0935" w:rsidRDefault="001B0175" w:rsidP="001C784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4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11</w:t>
            </w:r>
            <w:r w:rsidRPr="000E0935">
              <w:rPr>
                <w:rFonts w:ascii="Arial" w:hAnsi="Arial" w:cs="Arial"/>
                <w:sz w:val="24"/>
                <w:szCs w:val="24"/>
              </w:rPr>
              <w:t>000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1</w:t>
            </w:r>
            <w:r w:rsidRPr="000E0935">
              <w:rPr>
                <w:rFonts w:ascii="Arial" w:hAnsi="Arial" w:cs="Arial"/>
                <w:sz w:val="24"/>
                <w:szCs w:val="24"/>
              </w:rPr>
              <w:t>:</w:t>
            </w:r>
            <w:r w:rsidR="001C7845" w:rsidRPr="000E0935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825" w:type="dxa"/>
            <w:shd w:val="clear" w:color="auto" w:fill="FFFFFF"/>
          </w:tcPr>
          <w:p w:rsidR="001C7845" w:rsidRPr="000E0935" w:rsidRDefault="001B0175" w:rsidP="001C784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</w:t>
            </w:r>
          </w:p>
          <w:p w:rsidR="001B0175" w:rsidRPr="000E0935" w:rsidRDefault="001C7845" w:rsidP="001C784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proofErr w:type="gram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 9/2</w:t>
            </w:r>
            <w:r w:rsidR="001B0175"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784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C7845" w:rsidRPr="000E0935" w:rsidRDefault="001C784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53e3ec98-6e2a-4a96-8091-05bb54cb813f</w:t>
            </w:r>
          </w:p>
        </w:tc>
        <w:tc>
          <w:tcPr>
            <w:tcW w:w="3099" w:type="dxa"/>
            <w:shd w:val="clear" w:color="auto" w:fill="FFFFFF"/>
          </w:tcPr>
          <w:p w:rsidR="001C7845" w:rsidRPr="000E0935" w:rsidRDefault="001C784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:rsidR="001C7845" w:rsidRPr="000E0935" w:rsidRDefault="001C7845" w:rsidP="005241CA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34:00:000000:8639</w:t>
            </w:r>
          </w:p>
        </w:tc>
        <w:tc>
          <w:tcPr>
            <w:tcW w:w="2825" w:type="dxa"/>
            <w:shd w:val="clear" w:color="auto" w:fill="FFFFFF"/>
          </w:tcPr>
          <w:p w:rsidR="001C7845" w:rsidRPr="000E0935" w:rsidRDefault="001C7845" w:rsidP="001C784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</w:t>
            </w:r>
          </w:p>
          <w:p w:rsidR="001C7845" w:rsidRPr="000E0935" w:rsidRDefault="001C7845" w:rsidP="001C784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proofErr w:type="gram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 10/1</w:t>
            </w:r>
          </w:p>
        </w:tc>
      </w:tr>
      <w:tr w:rsidR="001C784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0935">
              <w:rPr>
                <w:rFonts w:ascii="Arial" w:hAnsi="Arial" w:cs="Arial"/>
                <w:sz w:val="24"/>
                <w:szCs w:val="24"/>
                <w:lang w:val="en-US"/>
              </w:rPr>
              <w:t>4ec3c737-da96-418a-a47a-21e596b265d7</w:t>
            </w:r>
          </w:p>
        </w:tc>
        <w:tc>
          <w:tcPr>
            <w:tcW w:w="3099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34:00:000000:8632</w:t>
            </w:r>
          </w:p>
        </w:tc>
        <w:tc>
          <w:tcPr>
            <w:tcW w:w="2450" w:type="dxa"/>
            <w:shd w:val="clear" w:color="auto" w:fill="FFFFFF"/>
          </w:tcPr>
          <w:p w:rsidR="001C7845" w:rsidRPr="000E0935" w:rsidRDefault="004D3215" w:rsidP="004D321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34:00:000000:39579</w:t>
            </w:r>
          </w:p>
        </w:tc>
        <w:tc>
          <w:tcPr>
            <w:tcW w:w="2825" w:type="dxa"/>
            <w:shd w:val="clear" w:color="auto" w:fill="FFFFFF"/>
          </w:tcPr>
          <w:p w:rsidR="004D3215" w:rsidRPr="000E0935" w:rsidRDefault="004D3215" w:rsidP="004D321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</w:t>
            </w:r>
          </w:p>
          <w:p w:rsidR="001C7845" w:rsidRPr="000E0935" w:rsidRDefault="004D3215" w:rsidP="004D321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proofErr w:type="gram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 11/1</w:t>
            </w:r>
          </w:p>
        </w:tc>
      </w:tr>
      <w:tr w:rsidR="001C784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0935">
              <w:rPr>
                <w:rFonts w:ascii="Arial" w:hAnsi="Arial" w:cs="Arial"/>
                <w:sz w:val="24"/>
                <w:szCs w:val="24"/>
                <w:lang w:val="en-US"/>
              </w:rPr>
              <w:t>04cdccc8-413f-4b82-b43e-2b111eb21d1e</w:t>
            </w:r>
          </w:p>
        </w:tc>
        <w:tc>
          <w:tcPr>
            <w:tcW w:w="3099" w:type="dxa"/>
            <w:shd w:val="clear" w:color="auto" w:fill="FFFFFF"/>
          </w:tcPr>
          <w:p w:rsidR="001C7845" w:rsidRPr="000E0935" w:rsidRDefault="001C784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34:04:110001:871</w:t>
            </w:r>
          </w:p>
        </w:tc>
        <w:tc>
          <w:tcPr>
            <w:tcW w:w="2825" w:type="dxa"/>
            <w:shd w:val="clear" w:color="auto" w:fill="FFFFFF"/>
          </w:tcPr>
          <w:p w:rsidR="004D3215" w:rsidRPr="000E0935" w:rsidRDefault="004D3215" w:rsidP="004D3215">
            <w:pPr>
              <w:pStyle w:val="21"/>
              <w:spacing w:line="302" w:lineRule="exac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</w:t>
            </w:r>
          </w:p>
          <w:p w:rsidR="001C7845" w:rsidRPr="000E0935" w:rsidRDefault="004D3215" w:rsidP="004D321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proofErr w:type="gram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 11/2</w:t>
            </w:r>
          </w:p>
        </w:tc>
      </w:tr>
      <w:tr w:rsidR="001C784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0935">
              <w:rPr>
                <w:rFonts w:ascii="Arial" w:hAnsi="Arial" w:cs="Arial"/>
                <w:sz w:val="24"/>
                <w:szCs w:val="24"/>
                <w:lang w:val="en-US"/>
              </w:rPr>
              <w:t>e40ee95d-25ff-4f1c-ad47-9d31f7dc26da</w:t>
            </w:r>
          </w:p>
        </w:tc>
        <w:tc>
          <w:tcPr>
            <w:tcW w:w="3099" w:type="dxa"/>
            <w:shd w:val="clear" w:color="auto" w:fill="FFFFFF"/>
          </w:tcPr>
          <w:p w:rsidR="001C7845" w:rsidRPr="000E0935" w:rsidRDefault="001C784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34:04:110001:870</w:t>
            </w:r>
          </w:p>
        </w:tc>
        <w:tc>
          <w:tcPr>
            <w:tcW w:w="2825" w:type="dxa"/>
            <w:shd w:val="clear" w:color="auto" w:fill="FFFFFF"/>
          </w:tcPr>
          <w:p w:rsidR="004D3215" w:rsidRPr="000E0935" w:rsidRDefault="004D3215" w:rsidP="004D3215">
            <w:pPr>
              <w:pStyle w:val="21"/>
              <w:spacing w:line="302" w:lineRule="exac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</w:t>
            </w:r>
          </w:p>
          <w:p w:rsidR="001C7845" w:rsidRPr="000E0935" w:rsidRDefault="004D3215" w:rsidP="004D321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proofErr w:type="gram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 14/2</w:t>
            </w:r>
          </w:p>
        </w:tc>
      </w:tr>
      <w:tr w:rsidR="001C784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300ee879-47f1-4791-91e7-e96cc7a39db3</w:t>
            </w:r>
          </w:p>
        </w:tc>
        <w:tc>
          <w:tcPr>
            <w:tcW w:w="3099" w:type="dxa"/>
            <w:shd w:val="clear" w:color="auto" w:fill="FFFFFF"/>
          </w:tcPr>
          <w:p w:rsidR="001C7845" w:rsidRPr="000E0935" w:rsidRDefault="001C784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34:04:110001:873</w:t>
            </w:r>
          </w:p>
        </w:tc>
        <w:tc>
          <w:tcPr>
            <w:tcW w:w="2825" w:type="dxa"/>
            <w:shd w:val="clear" w:color="auto" w:fill="FFFFFF"/>
          </w:tcPr>
          <w:p w:rsidR="004D3215" w:rsidRPr="000E0935" w:rsidRDefault="004D3215" w:rsidP="004D3215">
            <w:pPr>
              <w:pStyle w:val="21"/>
              <w:spacing w:line="302" w:lineRule="exac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</w:t>
            </w:r>
          </w:p>
          <w:p w:rsidR="001C7845" w:rsidRPr="000E0935" w:rsidRDefault="004D3215" w:rsidP="004D321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proofErr w:type="gram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 15/1</w:t>
            </w:r>
          </w:p>
        </w:tc>
      </w:tr>
      <w:tr w:rsidR="001C7845" w:rsidRPr="000E0935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0935">
              <w:rPr>
                <w:rFonts w:ascii="Arial" w:hAnsi="Arial" w:cs="Arial"/>
                <w:sz w:val="24"/>
                <w:szCs w:val="24"/>
                <w:lang w:val="en-US"/>
              </w:rPr>
              <w:t>3a9fad94-49a1-43cc-ab5d-44c73ca5ccac</w:t>
            </w:r>
          </w:p>
        </w:tc>
        <w:tc>
          <w:tcPr>
            <w:tcW w:w="3099" w:type="dxa"/>
            <w:shd w:val="clear" w:color="auto" w:fill="FFFFFF"/>
          </w:tcPr>
          <w:p w:rsidR="001C7845" w:rsidRPr="000E0935" w:rsidRDefault="001C784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1C7845" w:rsidRPr="000E0935" w:rsidRDefault="004D3215" w:rsidP="005241CA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0935">
              <w:rPr>
                <w:rFonts w:ascii="Arial" w:hAnsi="Arial" w:cs="Arial"/>
                <w:sz w:val="24"/>
                <w:szCs w:val="24"/>
              </w:rPr>
              <w:t>34:00:000000:39718</w:t>
            </w:r>
          </w:p>
        </w:tc>
        <w:tc>
          <w:tcPr>
            <w:tcW w:w="2825" w:type="dxa"/>
            <w:shd w:val="clear" w:color="auto" w:fill="FFFFFF"/>
          </w:tcPr>
          <w:p w:rsidR="004D3215" w:rsidRPr="000E0935" w:rsidRDefault="004D3215" w:rsidP="004D3215">
            <w:pPr>
              <w:pStyle w:val="21"/>
              <w:spacing w:line="302" w:lineRule="exac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</w:t>
            </w:r>
          </w:p>
          <w:p w:rsidR="001C7845" w:rsidRPr="000E0935" w:rsidRDefault="004D3215" w:rsidP="004D3215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0E0935">
              <w:rPr>
                <w:rStyle w:val="20"/>
                <w:rFonts w:ascii="Arial" w:hAnsi="Arial" w:cs="Arial"/>
                <w:sz w:val="24"/>
                <w:szCs w:val="24"/>
              </w:rPr>
              <w:t>, дом 17/1</w:t>
            </w:r>
          </w:p>
        </w:tc>
      </w:tr>
    </w:tbl>
    <w:p w:rsidR="002D456B" w:rsidRPr="000E0935" w:rsidRDefault="002D456B">
      <w:pPr>
        <w:rPr>
          <w:rFonts w:ascii="Arial" w:hAnsi="Arial" w:cs="Arial"/>
          <w:lang w:val="en-US"/>
        </w:rPr>
      </w:pPr>
    </w:p>
    <w:p w:rsidR="002D456B" w:rsidRPr="000E0935" w:rsidRDefault="00EA4CEC" w:rsidP="000E0935">
      <w:pPr>
        <w:pStyle w:val="21"/>
        <w:shd w:val="clear" w:color="auto" w:fill="auto"/>
        <w:spacing w:before="926" w:line="288" w:lineRule="exact"/>
        <w:ind w:right="80"/>
        <w:rPr>
          <w:rFonts w:ascii="Arial" w:hAnsi="Arial" w:cs="Arial"/>
          <w:sz w:val="24"/>
          <w:szCs w:val="24"/>
        </w:rPr>
        <w:sectPr w:rsidR="002D456B" w:rsidRPr="000E0935" w:rsidSect="004B7CFB">
          <w:footerReference w:type="default" r:id="rId8"/>
          <w:type w:val="continuous"/>
          <w:pgSz w:w="12240" w:h="15840"/>
          <w:pgMar w:top="567" w:right="567" w:bottom="1134" w:left="1134" w:header="0" w:footer="3" w:gutter="0"/>
          <w:cols w:space="720"/>
          <w:noEndnote/>
          <w:docGrid w:linePitch="360"/>
        </w:sectPr>
      </w:pPr>
      <w:r w:rsidRPr="000E0935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подписания.</w:t>
      </w:r>
    </w:p>
    <w:p w:rsidR="005241CA" w:rsidRPr="000E0935" w:rsidRDefault="005241CA" w:rsidP="005241CA">
      <w:pPr>
        <w:rPr>
          <w:rFonts w:ascii="Arial" w:hAnsi="Arial" w:cs="Arial"/>
        </w:rPr>
      </w:pPr>
    </w:p>
    <w:p w:rsidR="005241CA" w:rsidRPr="000E0935" w:rsidRDefault="005241CA" w:rsidP="005241CA">
      <w:pPr>
        <w:rPr>
          <w:rFonts w:ascii="Arial" w:hAnsi="Arial" w:cs="Arial"/>
        </w:rPr>
      </w:pPr>
    </w:p>
    <w:p w:rsidR="005241CA" w:rsidRPr="000E0935" w:rsidRDefault="005241CA" w:rsidP="000E0935">
      <w:pPr>
        <w:ind w:left="-851"/>
        <w:rPr>
          <w:rFonts w:ascii="Arial" w:hAnsi="Arial" w:cs="Arial"/>
        </w:rPr>
      </w:pPr>
      <w:r w:rsidRPr="000E0935">
        <w:rPr>
          <w:rFonts w:ascii="Arial" w:hAnsi="Arial" w:cs="Arial"/>
        </w:rPr>
        <w:t xml:space="preserve">Глава Атамановского </w:t>
      </w:r>
    </w:p>
    <w:p w:rsidR="002D456B" w:rsidRPr="000E0935" w:rsidRDefault="005241CA" w:rsidP="000E0935">
      <w:pPr>
        <w:ind w:left="-851"/>
        <w:rPr>
          <w:rFonts w:ascii="Arial" w:hAnsi="Arial" w:cs="Arial"/>
        </w:rPr>
      </w:pPr>
      <w:r w:rsidRPr="000E0935">
        <w:rPr>
          <w:rFonts w:ascii="Arial" w:hAnsi="Arial" w:cs="Arial"/>
        </w:rPr>
        <w:t>сельского поселения                                       Е.Ф. Носаев</w:t>
      </w:r>
    </w:p>
    <w:sectPr w:rsidR="002D456B" w:rsidRPr="000E0935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A4" w:rsidRDefault="00DF6AA4">
      <w:r>
        <w:separator/>
      </w:r>
    </w:p>
  </w:endnote>
  <w:endnote w:type="continuationSeparator" w:id="0">
    <w:p w:rsidR="00DF6AA4" w:rsidRDefault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6B" w:rsidRDefault="004B7C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42D202" wp14:editId="017F67BA">
              <wp:simplePos x="0" y="0"/>
              <wp:positionH relativeFrom="page">
                <wp:posOffset>7442200</wp:posOffset>
              </wp:positionH>
              <wp:positionV relativeFrom="page">
                <wp:posOffset>8581390</wp:posOffset>
              </wp:positionV>
              <wp:extent cx="31750" cy="10033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6B" w:rsidRDefault="00EA4CE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6pt;margin-top:675.7pt;width:2.5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    <v:textbox style="mso-fit-shape-to-text:t" inset="0,0,0,0">
                <w:txbxContent>
                  <w:p w:rsidR="002D456B" w:rsidRDefault="00EA4CE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A4" w:rsidRDefault="00DF6AA4"/>
  </w:footnote>
  <w:footnote w:type="continuationSeparator" w:id="0">
    <w:p w:rsidR="00DF6AA4" w:rsidRDefault="00DF6A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B"/>
    <w:rsid w:val="000E0935"/>
    <w:rsid w:val="001B0175"/>
    <w:rsid w:val="001C7845"/>
    <w:rsid w:val="002D456B"/>
    <w:rsid w:val="004B7CFB"/>
    <w:rsid w:val="004D3215"/>
    <w:rsid w:val="005241CA"/>
    <w:rsid w:val="005B41C7"/>
    <w:rsid w:val="006D53E7"/>
    <w:rsid w:val="007E53D8"/>
    <w:rsid w:val="009431EF"/>
    <w:rsid w:val="009C0B38"/>
    <w:rsid w:val="00AA32EC"/>
    <w:rsid w:val="00AF6EF6"/>
    <w:rsid w:val="00AF70F5"/>
    <w:rsid w:val="00C05354"/>
    <w:rsid w:val="00DD235B"/>
    <w:rsid w:val="00DF6AA4"/>
    <w:rsid w:val="00E802EE"/>
    <w:rsid w:val="00E84E81"/>
    <w:rsid w:val="00EA4CEC"/>
    <w:rsid w:val="00F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6E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E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6E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E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км</cp:lastModifiedBy>
  <cp:revision>8</cp:revision>
  <cp:lastPrinted>2024-01-24T08:56:00Z</cp:lastPrinted>
  <dcterms:created xsi:type="dcterms:W3CDTF">2022-11-21T06:37:00Z</dcterms:created>
  <dcterms:modified xsi:type="dcterms:W3CDTF">2024-01-24T10:06:00Z</dcterms:modified>
</cp:coreProperties>
</file>