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A18" w:rsidRDefault="00F71A18" w:rsidP="007820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1A18" w:rsidRPr="00F71A18" w:rsidRDefault="00F71A18" w:rsidP="00F71A18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F71A18">
        <w:rPr>
          <w:rFonts w:ascii="Arial" w:hAnsi="Arial" w:cs="Arial"/>
          <w:b/>
          <w:sz w:val="24"/>
          <w:szCs w:val="24"/>
        </w:rPr>
        <w:t>СОВЕТ ДЕПУТАТОВ</w:t>
      </w:r>
    </w:p>
    <w:p w:rsidR="00F71A18" w:rsidRPr="00F71A18" w:rsidRDefault="00F71A18" w:rsidP="00F71A18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F71A18">
        <w:rPr>
          <w:rFonts w:ascii="Arial" w:hAnsi="Arial" w:cs="Arial"/>
          <w:b/>
          <w:sz w:val="24"/>
          <w:szCs w:val="24"/>
        </w:rPr>
        <w:t>АТАМАНОВСКОГО СЕЛЬСКОГО ПОСЕЛЕНИЯ</w:t>
      </w:r>
    </w:p>
    <w:p w:rsidR="00F71A18" w:rsidRPr="00F71A18" w:rsidRDefault="00F71A18" w:rsidP="00F71A18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F71A18">
        <w:rPr>
          <w:rFonts w:ascii="Arial" w:hAnsi="Arial" w:cs="Arial"/>
          <w:b/>
          <w:sz w:val="24"/>
          <w:szCs w:val="24"/>
        </w:rPr>
        <w:t>ДАНИЛОВСКОГО МУНИЦИПАЛЬНОГО РАЙОНА</w:t>
      </w:r>
    </w:p>
    <w:p w:rsidR="00F71A18" w:rsidRDefault="00F71A18" w:rsidP="00F71A18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F71A18">
        <w:rPr>
          <w:rFonts w:ascii="Arial" w:hAnsi="Arial" w:cs="Arial"/>
          <w:b/>
          <w:sz w:val="24"/>
          <w:szCs w:val="24"/>
        </w:rPr>
        <w:t>ВОЛГОГРАДСКОЙ ОБЛАСТИ</w:t>
      </w:r>
    </w:p>
    <w:p w:rsidR="00F71A18" w:rsidRPr="00176DCC" w:rsidRDefault="00176DCC" w:rsidP="00176DCC">
      <w:pPr>
        <w:pStyle w:val="a5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 _____________________________________________________________</w:t>
      </w:r>
    </w:p>
    <w:p w:rsidR="00176DCC" w:rsidRDefault="00176DCC" w:rsidP="00782042">
      <w:pPr>
        <w:jc w:val="center"/>
        <w:rPr>
          <w:rFonts w:ascii="Arial" w:hAnsi="Arial" w:cs="Arial"/>
          <w:b/>
          <w:sz w:val="24"/>
          <w:szCs w:val="24"/>
        </w:rPr>
      </w:pPr>
    </w:p>
    <w:p w:rsidR="00F71A18" w:rsidRPr="00176DCC" w:rsidRDefault="00782042" w:rsidP="00782042">
      <w:pPr>
        <w:jc w:val="center"/>
        <w:rPr>
          <w:rFonts w:ascii="Arial" w:hAnsi="Arial" w:cs="Arial"/>
          <w:b/>
          <w:sz w:val="24"/>
          <w:szCs w:val="24"/>
        </w:rPr>
      </w:pPr>
      <w:r w:rsidRPr="00176DCC">
        <w:rPr>
          <w:rFonts w:ascii="Arial" w:hAnsi="Arial" w:cs="Arial"/>
          <w:b/>
          <w:sz w:val="24"/>
          <w:szCs w:val="24"/>
        </w:rPr>
        <w:t xml:space="preserve">РЕШЕНИЕ </w:t>
      </w:r>
    </w:p>
    <w:p w:rsidR="00DB17DA" w:rsidRPr="00F71A18" w:rsidRDefault="00F71A18" w:rsidP="00F71A18">
      <w:pPr>
        <w:rPr>
          <w:rFonts w:ascii="Arial" w:hAnsi="Arial" w:cs="Arial"/>
          <w:sz w:val="24"/>
          <w:szCs w:val="24"/>
        </w:rPr>
      </w:pPr>
      <w:r w:rsidRPr="00F71A18">
        <w:rPr>
          <w:rFonts w:ascii="Arial" w:hAnsi="Arial" w:cs="Arial"/>
          <w:sz w:val="24"/>
          <w:szCs w:val="24"/>
        </w:rPr>
        <w:t xml:space="preserve">От 09.01.2024 г.                                                       </w:t>
      </w:r>
      <w:r w:rsidR="00782042" w:rsidRPr="00F71A18">
        <w:rPr>
          <w:rFonts w:ascii="Arial" w:hAnsi="Arial" w:cs="Arial"/>
          <w:sz w:val="24"/>
          <w:szCs w:val="24"/>
        </w:rPr>
        <w:t>№</w:t>
      </w:r>
      <w:r w:rsidRPr="00F71A18">
        <w:rPr>
          <w:rFonts w:ascii="Arial" w:hAnsi="Arial" w:cs="Arial"/>
          <w:sz w:val="24"/>
          <w:szCs w:val="24"/>
        </w:rPr>
        <w:t xml:space="preserve"> 1/2</w:t>
      </w:r>
    </w:p>
    <w:p w:rsidR="00782042" w:rsidRPr="00F71A18" w:rsidRDefault="00782042" w:rsidP="00782042">
      <w:pPr>
        <w:jc w:val="center"/>
        <w:rPr>
          <w:rFonts w:ascii="Arial" w:hAnsi="Arial" w:cs="Arial"/>
          <w:sz w:val="24"/>
          <w:szCs w:val="24"/>
        </w:rPr>
      </w:pPr>
    </w:p>
    <w:p w:rsidR="00F74840" w:rsidRPr="00F71A18" w:rsidRDefault="00782042" w:rsidP="00782042">
      <w:pPr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F71A18">
        <w:rPr>
          <w:rFonts w:ascii="Arial" w:hAnsi="Arial" w:cs="Arial"/>
          <w:sz w:val="24"/>
          <w:szCs w:val="24"/>
        </w:rPr>
        <w:t>В соответствии со статьей 22 и 27 Федерального закона от</w:t>
      </w:r>
      <w:r w:rsidR="007438D7" w:rsidRPr="00F71A18">
        <w:rPr>
          <w:rFonts w:ascii="Arial" w:hAnsi="Arial" w:cs="Arial"/>
          <w:sz w:val="24"/>
          <w:szCs w:val="24"/>
        </w:rPr>
        <w:t xml:space="preserve"> </w:t>
      </w:r>
      <w:r w:rsidRPr="00F71A18">
        <w:rPr>
          <w:rFonts w:ascii="Arial" w:hAnsi="Arial" w:cs="Arial"/>
          <w:sz w:val="24"/>
          <w:szCs w:val="24"/>
        </w:rPr>
        <w:t>12 июня 2002 года №67-ФЗ «</w:t>
      </w:r>
      <w:r w:rsidR="007438D7" w:rsidRPr="00F71A18">
        <w:rPr>
          <w:rFonts w:ascii="Arial" w:hAnsi="Arial" w:cs="Arial"/>
          <w:sz w:val="24"/>
          <w:szCs w:val="24"/>
        </w:rPr>
        <w:t>О</w:t>
      </w:r>
      <w:r w:rsidRPr="00F71A18">
        <w:rPr>
          <w:rFonts w:ascii="Arial" w:hAnsi="Arial" w:cs="Arial"/>
          <w:sz w:val="24"/>
          <w:szCs w:val="24"/>
        </w:rPr>
        <w:t xml:space="preserve">б основных гарантиях избирательных прав и права на участие в референдуме граждан Российской федерации и статей </w:t>
      </w:r>
      <w:r w:rsidR="00C37359" w:rsidRPr="00F71A18">
        <w:rPr>
          <w:rFonts w:ascii="Arial" w:hAnsi="Arial" w:cs="Arial"/>
          <w:sz w:val="24"/>
          <w:szCs w:val="24"/>
        </w:rPr>
        <w:t>9 и 14 Закона Волгоградской области от 7 декабря 2006 года №1378</w:t>
      </w:r>
      <w:r w:rsidR="007438D7" w:rsidRPr="00F71A18">
        <w:rPr>
          <w:rFonts w:ascii="Arial" w:hAnsi="Arial" w:cs="Arial"/>
          <w:sz w:val="24"/>
          <w:szCs w:val="24"/>
        </w:rPr>
        <w:t>-</w:t>
      </w:r>
      <w:r w:rsidR="00C37359" w:rsidRPr="00F71A18">
        <w:rPr>
          <w:rFonts w:ascii="Arial" w:hAnsi="Arial" w:cs="Arial"/>
          <w:sz w:val="24"/>
          <w:szCs w:val="24"/>
        </w:rPr>
        <w:t>ОД «Об избирательных комиссиях в Волгоградской области</w:t>
      </w:r>
      <w:r w:rsidR="007438D7" w:rsidRPr="00F71A18">
        <w:rPr>
          <w:rFonts w:ascii="Arial" w:hAnsi="Arial" w:cs="Arial"/>
          <w:sz w:val="24"/>
          <w:szCs w:val="24"/>
        </w:rPr>
        <w:t>»</w:t>
      </w:r>
      <w:r w:rsidR="00C37359" w:rsidRPr="00F71A18">
        <w:rPr>
          <w:rFonts w:ascii="Arial" w:hAnsi="Arial" w:cs="Arial"/>
          <w:sz w:val="24"/>
          <w:szCs w:val="24"/>
        </w:rPr>
        <w:t xml:space="preserve">, </w:t>
      </w:r>
      <w:r w:rsidR="00941250" w:rsidRPr="00F71A18">
        <w:rPr>
          <w:rFonts w:ascii="Arial" w:hAnsi="Arial" w:cs="Arial"/>
          <w:sz w:val="24"/>
          <w:szCs w:val="24"/>
        </w:rPr>
        <w:t>Со</w:t>
      </w:r>
      <w:r w:rsidR="00F74840" w:rsidRPr="00F71A18">
        <w:rPr>
          <w:rFonts w:ascii="Arial" w:hAnsi="Arial" w:cs="Arial"/>
          <w:sz w:val="24"/>
          <w:szCs w:val="24"/>
        </w:rPr>
        <w:t xml:space="preserve">вет депутатов </w:t>
      </w:r>
      <w:proofErr w:type="spellStart"/>
      <w:r w:rsidR="007B50E4" w:rsidRPr="00F71A18">
        <w:rPr>
          <w:rFonts w:ascii="Arial" w:hAnsi="Arial" w:cs="Arial"/>
          <w:sz w:val="24"/>
          <w:szCs w:val="24"/>
        </w:rPr>
        <w:t>Атамановского</w:t>
      </w:r>
      <w:proofErr w:type="spellEnd"/>
      <w:r w:rsidR="0013196F" w:rsidRPr="00F71A18">
        <w:rPr>
          <w:rFonts w:ascii="Arial" w:hAnsi="Arial" w:cs="Arial"/>
          <w:sz w:val="24"/>
          <w:szCs w:val="24"/>
        </w:rPr>
        <w:t xml:space="preserve"> сельского поселения</w:t>
      </w:r>
      <w:r w:rsidR="00F71A18" w:rsidRPr="00F71A18">
        <w:rPr>
          <w:rFonts w:ascii="Arial" w:hAnsi="Arial" w:cs="Arial"/>
          <w:sz w:val="24"/>
          <w:szCs w:val="24"/>
        </w:rPr>
        <w:t xml:space="preserve">,    </w:t>
      </w:r>
      <w:r w:rsidR="00F74840" w:rsidRPr="00F71A18">
        <w:rPr>
          <w:rFonts w:ascii="Arial" w:hAnsi="Arial" w:cs="Arial"/>
          <w:b/>
          <w:sz w:val="24"/>
          <w:szCs w:val="24"/>
        </w:rPr>
        <w:t>РЕШИЛ:</w:t>
      </w:r>
      <w:proofErr w:type="gramEnd"/>
    </w:p>
    <w:p w:rsidR="00782042" w:rsidRPr="00F71A18" w:rsidRDefault="00F74840" w:rsidP="00F71A18">
      <w:pPr>
        <w:pStyle w:val="a4"/>
        <w:numPr>
          <w:ilvl w:val="0"/>
          <w:numId w:val="1"/>
        </w:numPr>
        <w:ind w:left="0" w:firstLine="0"/>
        <w:jc w:val="both"/>
        <w:rPr>
          <w:rFonts w:ascii="Arial" w:hAnsi="Arial" w:cs="Arial"/>
          <w:sz w:val="24"/>
          <w:szCs w:val="24"/>
        </w:rPr>
      </w:pPr>
      <w:r w:rsidRPr="00F71A18">
        <w:rPr>
          <w:rFonts w:ascii="Arial" w:hAnsi="Arial" w:cs="Arial"/>
          <w:sz w:val="24"/>
          <w:szCs w:val="24"/>
        </w:rPr>
        <w:t xml:space="preserve">Предложить Территориальной избирательной комиссии </w:t>
      </w:r>
      <w:r w:rsidR="00DD2F11" w:rsidRPr="00F71A18">
        <w:rPr>
          <w:rFonts w:ascii="Arial" w:hAnsi="Arial" w:cs="Arial"/>
          <w:sz w:val="24"/>
          <w:szCs w:val="24"/>
        </w:rPr>
        <w:t xml:space="preserve">по </w:t>
      </w:r>
      <w:r w:rsidRPr="00F71A18">
        <w:rPr>
          <w:rFonts w:ascii="Arial" w:hAnsi="Arial" w:cs="Arial"/>
          <w:sz w:val="24"/>
          <w:szCs w:val="24"/>
        </w:rPr>
        <w:t>Даниловско</w:t>
      </w:r>
      <w:r w:rsidR="00DD2F11" w:rsidRPr="00F71A18">
        <w:rPr>
          <w:rFonts w:ascii="Arial" w:hAnsi="Arial" w:cs="Arial"/>
          <w:sz w:val="24"/>
          <w:szCs w:val="24"/>
        </w:rPr>
        <w:t>му</w:t>
      </w:r>
      <w:r w:rsidRPr="00F71A18">
        <w:rPr>
          <w:rFonts w:ascii="Arial" w:hAnsi="Arial" w:cs="Arial"/>
          <w:sz w:val="24"/>
          <w:szCs w:val="24"/>
        </w:rPr>
        <w:t xml:space="preserve"> район</w:t>
      </w:r>
      <w:r w:rsidR="00DD2F11" w:rsidRPr="00F71A18">
        <w:rPr>
          <w:rFonts w:ascii="Arial" w:hAnsi="Arial" w:cs="Arial"/>
          <w:sz w:val="24"/>
          <w:szCs w:val="24"/>
        </w:rPr>
        <w:t>у Волгоградской области</w:t>
      </w:r>
      <w:r w:rsidRPr="00F71A18">
        <w:rPr>
          <w:rFonts w:ascii="Arial" w:hAnsi="Arial" w:cs="Arial"/>
          <w:sz w:val="24"/>
          <w:szCs w:val="24"/>
        </w:rPr>
        <w:t xml:space="preserve"> для назначения в состав участков</w:t>
      </w:r>
      <w:r w:rsidR="00FA6BD6" w:rsidRPr="00F71A18">
        <w:rPr>
          <w:rFonts w:ascii="Arial" w:hAnsi="Arial" w:cs="Arial"/>
          <w:sz w:val="24"/>
          <w:szCs w:val="24"/>
        </w:rPr>
        <w:t>ой</w:t>
      </w:r>
      <w:r w:rsidRPr="00F71A18">
        <w:rPr>
          <w:rFonts w:ascii="Arial" w:hAnsi="Arial" w:cs="Arial"/>
          <w:sz w:val="24"/>
          <w:szCs w:val="24"/>
        </w:rPr>
        <w:t xml:space="preserve"> избирательн</w:t>
      </w:r>
      <w:r w:rsidR="00FA6BD6" w:rsidRPr="00F71A18">
        <w:rPr>
          <w:rFonts w:ascii="Arial" w:hAnsi="Arial" w:cs="Arial"/>
          <w:sz w:val="24"/>
          <w:szCs w:val="24"/>
        </w:rPr>
        <w:t>ой</w:t>
      </w:r>
      <w:r w:rsidRPr="00F71A18">
        <w:rPr>
          <w:rFonts w:ascii="Arial" w:hAnsi="Arial" w:cs="Arial"/>
          <w:sz w:val="24"/>
          <w:szCs w:val="24"/>
        </w:rPr>
        <w:t xml:space="preserve"> комисси</w:t>
      </w:r>
      <w:r w:rsidR="00FA6BD6" w:rsidRPr="00F71A18">
        <w:rPr>
          <w:rFonts w:ascii="Arial" w:hAnsi="Arial" w:cs="Arial"/>
          <w:sz w:val="24"/>
          <w:szCs w:val="24"/>
        </w:rPr>
        <w:t>и</w:t>
      </w:r>
      <w:r w:rsidR="00C37359" w:rsidRPr="00F71A18">
        <w:rPr>
          <w:rFonts w:ascii="Arial" w:hAnsi="Arial" w:cs="Arial"/>
          <w:sz w:val="24"/>
          <w:szCs w:val="24"/>
        </w:rPr>
        <w:t xml:space="preserve"> </w:t>
      </w:r>
      <w:r w:rsidR="00FA6BD6" w:rsidRPr="00F71A18">
        <w:rPr>
          <w:rFonts w:ascii="Arial" w:hAnsi="Arial" w:cs="Arial"/>
          <w:sz w:val="24"/>
          <w:szCs w:val="24"/>
        </w:rPr>
        <w:t>№ 13</w:t>
      </w:r>
      <w:r w:rsidR="00B30D1B" w:rsidRPr="00F71A18">
        <w:rPr>
          <w:rFonts w:ascii="Arial" w:hAnsi="Arial" w:cs="Arial"/>
          <w:sz w:val="24"/>
          <w:szCs w:val="24"/>
        </w:rPr>
        <w:t>1</w:t>
      </w:r>
      <w:r w:rsidR="00F71A18" w:rsidRPr="00F71A18">
        <w:rPr>
          <w:rFonts w:ascii="Arial" w:hAnsi="Arial" w:cs="Arial"/>
          <w:sz w:val="24"/>
          <w:szCs w:val="24"/>
        </w:rPr>
        <w:t xml:space="preserve">6 </w:t>
      </w:r>
      <w:r w:rsidR="00FA6BD6" w:rsidRPr="00F71A18">
        <w:rPr>
          <w:rFonts w:ascii="Arial" w:hAnsi="Arial" w:cs="Arial"/>
          <w:sz w:val="24"/>
          <w:szCs w:val="24"/>
        </w:rPr>
        <w:t xml:space="preserve"> </w:t>
      </w:r>
      <w:r w:rsidRPr="00F71A18">
        <w:rPr>
          <w:rFonts w:ascii="Arial" w:hAnsi="Arial" w:cs="Arial"/>
          <w:sz w:val="24"/>
          <w:szCs w:val="24"/>
        </w:rPr>
        <w:t>член</w:t>
      </w:r>
      <w:r w:rsidR="00FA6BD6" w:rsidRPr="00F71A18">
        <w:rPr>
          <w:rFonts w:ascii="Arial" w:hAnsi="Arial" w:cs="Arial"/>
          <w:sz w:val="24"/>
          <w:szCs w:val="24"/>
        </w:rPr>
        <w:t>ом</w:t>
      </w:r>
      <w:r w:rsidRPr="00F71A18">
        <w:rPr>
          <w:rFonts w:ascii="Arial" w:hAnsi="Arial" w:cs="Arial"/>
          <w:sz w:val="24"/>
          <w:szCs w:val="24"/>
        </w:rPr>
        <w:t xml:space="preserve"> комисси</w:t>
      </w:r>
      <w:r w:rsidR="00FA6BD6" w:rsidRPr="00F71A18">
        <w:rPr>
          <w:rFonts w:ascii="Arial" w:hAnsi="Arial" w:cs="Arial"/>
          <w:sz w:val="24"/>
          <w:szCs w:val="24"/>
        </w:rPr>
        <w:t>и</w:t>
      </w:r>
      <w:r w:rsidRPr="00F71A18">
        <w:rPr>
          <w:rFonts w:ascii="Arial" w:hAnsi="Arial" w:cs="Arial"/>
          <w:sz w:val="24"/>
          <w:szCs w:val="24"/>
        </w:rPr>
        <w:t xml:space="preserve"> с правом решающего голоса от </w:t>
      </w:r>
      <w:r w:rsidR="00A12DBF" w:rsidRPr="00F71A18">
        <w:rPr>
          <w:rFonts w:ascii="Arial" w:hAnsi="Arial" w:cs="Arial"/>
          <w:sz w:val="24"/>
          <w:szCs w:val="24"/>
        </w:rPr>
        <w:t>Совета депутатов</w:t>
      </w:r>
      <w:r w:rsidRPr="00F71A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B50E4" w:rsidRPr="00F71A18">
        <w:rPr>
          <w:rFonts w:ascii="Arial" w:hAnsi="Arial" w:cs="Arial"/>
          <w:sz w:val="24"/>
          <w:szCs w:val="24"/>
        </w:rPr>
        <w:t>Атамановского</w:t>
      </w:r>
      <w:proofErr w:type="spellEnd"/>
      <w:r w:rsidR="00FA6BD6" w:rsidRPr="00F71A18">
        <w:rPr>
          <w:rFonts w:ascii="Arial" w:hAnsi="Arial" w:cs="Arial"/>
          <w:sz w:val="24"/>
          <w:szCs w:val="24"/>
        </w:rPr>
        <w:t xml:space="preserve"> сельского поселения </w:t>
      </w:r>
      <w:r w:rsidRPr="00F71A18">
        <w:rPr>
          <w:rFonts w:ascii="Arial" w:hAnsi="Arial" w:cs="Arial"/>
          <w:sz w:val="24"/>
          <w:szCs w:val="24"/>
        </w:rPr>
        <w:t>кандидатур</w:t>
      </w:r>
      <w:r w:rsidR="00FA6BD6" w:rsidRPr="00F71A18">
        <w:rPr>
          <w:rFonts w:ascii="Arial" w:hAnsi="Arial" w:cs="Arial"/>
          <w:sz w:val="24"/>
          <w:szCs w:val="24"/>
        </w:rPr>
        <w:t xml:space="preserve">у </w:t>
      </w:r>
      <w:r w:rsidR="007B50E4" w:rsidRPr="00F71A18">
        <w:rPr>
          <w:rFonts w:ascii="Arial" w:hAnsi="Arial" w:cs="Arial"/>
          <w:sz w:val="24"/>
          <w:szCs w:val="24"/>
        </w:rPr>
        <w:t>Емельяновой Галины Александровны</w:t>
      </w:r>
      <w:r w:rsidR="00803144" w:rsidRPr="00F71A18">
        <w:rPr>
          <w:rFonts w:ascii="Arial" w:hAnsi="Arial" w:cs="Arial"/>
          <w:sz w:val="24"/>
          <w:szCs w:val="24"/>
        </w:rPr>
        <w:t xml:space="preserve"> </w:t>
      </w:r>
      <w:r w:rsidR="00EC5EB3" w:rsidRPr="00F71A18">
        <w:rPr>
          <w:rFonts w:ascii="Arial" w:hAnsi="Arial" w:cs="Arial"/>
          <w:sz w:val="24"/>
          <w:szCs w:val="24"/>
        </w:rPr>
        <w:t>0</w:t>
      </w:r>
      <w:r w:rsidR="007B50E4" w:rsidRPr="00F71A18">
        <w:rPr>
          <w:rFonts w:ascii="Arial" w:hAnsi="Arial" w:cs="Arial"/>
          <w:sz w:val="24"/>
          <w:szCs w:val="24"/>
        </w:rPr>
        <w:t>2</w:t>
      </w:r>
      <w:r w:rsidR="00B30D1B" w:rsidRPr="00F71A18">
        <w:rPr>
          <w:rFonts w:ascii="Arial" w:hAnsi="Arial" w:cs="Arial"/>
          <w:sz w:val="24"/>
          <w:szCs w:val="24"/>
        </w:rPr>
        <w:t>.</w:t>
      </w:r>
      <w:r w:rsidR="00EC5EB3" w:rsidRPr="00F71A18">
        <w:rPr>
          <w:rFonts w:ascii="Arial" w:hAnsi="Arial" w:cs="Arial"/>
          <w:sz w:val="24"/>
          <w:szCs w:val="24"/>
        </w:rPr>
        <w:t>12</w:t>
      </w:r>
      <w:r w:rsidR="00803144" w:rsidRPr="00F71A18">
        <w:rPr>
          <w:rFonts w:ascii="Arial" w:hAnsi="Arial" w:cs="Arial"/>
          <w:sz w:val="24"/>
          <w:szCs w:val="24"/>
        </w:rPr>
        <w:t>.19</w:t>
      </w:r>
      <w:r w:rsidR="007B50E4" w:rsidRPr="00F71A18">
        <w:rPr>
          <w:rFonts w:ascii="Arial" w:hAnsi="Arial" w:cs="Arial"/>
          <w:sz w:val="24"/>
          <w:szCs w:val="24"/>
        </w:rPr>
        <w:t>71</w:t>
      </w:r>
      <w:r w:rsidR="00FA6BD6" w:rsidRPr="00F71A18">
        <w:rPr>
          <w:rFonts w:ascii="Arial" w:hAnsi="Arial" w:cs="Arial"/>
          <w:sz w:val="24"/>
          <w:szCs w:val="24"/>
        </w:rPr>
        <w:t xml:space="preserve"> года рождения</w:t>
      </w:r>
      <w:r w:rsidR="00DD2F11" w:rsidRPr="00F71A18">
        <w:rPr>
          <w:rFonts w:ascii="Arial" w:hAnsi="Arial" w:cs="Arial"/>
          <w:sz w:val="24"/>
          <w:szCs w:val="24"/>
        </w:rPr>
        <w:t>.</w:t>
      </w:r>
      <w:r w:rsidR="007636CC" w:rsidRPr="00F71A18">
        <w:rPr>
          <w:rFonts w:ascii="Arial" w:hAnsi="Arial" w:cs="Arial"/>
          <w:sz w:val="24"/>
          <w:szCs w:val="24"/>
        </w:rPr>
        <w:t xml:space="preserve"> </w:t>
      </w:r>
    </w:p>
    <w:p w:rsidR="007636CC" w:rsidRDefault="007636CC" w:rsidP="00F71A18">
      <w:pPr>
        <w:pStyle w:val="a4"/>
        <w:numPr>
          <w:ilvl w:val="0"/>
          <w:numId w:val="1"/>
        </w:numPr>
        <w:ind w:left="0" w:firstLine="0"/>
        <w:jc w:val="both"/>
        <w:rPr>
          <w:rFonts w:ascii="Arial" w:hAnsi="Arial" w:cs="Arial"/>
          <w:sz w:val="24"/>
          <w:szCs w:val="24"/>
        </w:rPr>
      </w:pPr>
      <w:r w:rsidRPr="00F71A18">
        <w:rPr>
          <w:rFonts w:ascii="Arial" w:hAnsi="Arial" w:cs="Arial"/>
          <w:sz w:val="24"/>
          <w:szCs w:val="24"/>
        </w:rPr>
        <w:t>Предложить Территориальной избирательной комиссии по Даниловскому району Волгоградской области для назначения в состав участковой избирательной комиссии № 13</w:t>
      </w:r>
      <w:r w:rsidR="00B30D1B" w:rsidRPr="00F71A18">
        <w:rPr>
          <w:rFonts w:ascii="Arial" w:hAnsi="Arial" w:cs="Arial"/>
          <w:sz w:val="24"/>
          <w:szCs w:val="24"/>
        </w:rPr>
        <w:t>1</w:t>
      </w:r>
      <w:r w:rsidR="00F71A18" w:rsidRPr="00F71A18">
        <w:rPr>
          <w:rFonts w:ascii="Arial" w:hAnsi="Arial" w:cs="Arial"/>
          <w:sz w:val="24"/>
          <w:szCs w:val="24"/>
        </w:rPr>
        <w:t xml:space="preserve">7 </w:t>
      </w:r>
      <w:r w:rsidRPr="00F71A18">
        <w:rPr>
          <w:rFonts w:ascii="Arial" w:hAnsi="Arial" w:cs="Arial"/>
          <w:sz w:val="24"/>
          <w:szCs w:val="24"/>
        </w:rPr>
        <w:t xml:space="preserve"> членом комиссии с правом решающего голоса от Совета депутатов </w:t>
      </w:r>
      <w:proofErr w:type="spellStart"/>
      <w:r w:rsidR="007B50E4" w:rsidRPr="00F71A18">
        <w:rPr>
          <w:rFonts w:ascii="Arial" w:hAnsi="Arial" w:cs="Arial"/>
          <w:sz w:val="24"/>
          <w:szCs w:val="24"/>
        </w:rPr>
        <w:t>Атамановского</w:t>
      </w:r>
      <w:proofErr w:type="spellEnd"/>
      <w:r w:rsidRPr="00F71A18">
        <w:rPr>
          <w:rFonts w:ascii="Arial" w:hAnsi="Arial" w:cs="Arial"/>
          <w:sz w:val="24"/>
          <w:szCs w:val="24"/>
        </w:rPr>
        <w:t xml:space="preserve"> сельского поселения кандидатуру </w:t>
      </w:r>
      <w:r w:rsidR="007B50E4" w:rsidRPr="00F71A18">
        <w:rPr>
          <w:rFonts w:ascii="Arial" w:hAnsi="Arial" w:cs="Arial"/>
          <w:sz w:val="24"/>
          <w:szCs w:val="24"/>
        </w:rPr>
        <w:t>Карнауховой Анжелы Михайловны</w:t>
      </w:r>
      <w:r w:rsidRPr="00F71A18">
        <w:rPr>
          <w:rFonts w:ascii="Arial" w:hAnsi="Arial" w:cs="Arial"/>
          <w:sz w:val="24"/>
          <w:szCs w:val="24"/>
        </w:rPr>
        <w:t xml:space="preserve"> </w:t>
      </w:r>
      <w:r w:rsidR="00EC5EB3" w:rsidRPr="00F71A18">
        <w:rPr>
          <w:rFonts w:ascii="Arial" w:hAnsi="Arial" w:cs="Arial"/>
          <w:sz w:val="24"/>
          <w:szCs w:val="24"/>
        </w:rPr>
        <w:t>0</w:t>
      </w:r>
      <w:r w:rsidR="007B50E4" w:rsidRPr="00F71A18">
        <w:rPr>
          <w:rFonts w:ascii="Arial" w:hAnsi="Arial" w:cs="Arial"/>
          <w:sz w:val="24"/>
          <w:szCs w:val="24"/>
        </w:rPr>
        <w:t>9</w:t>
      </w:r>
      <w:r w:rsidRPr="00F71A18">
        <w:rPr>
          <w:rFonts w:ascii="Arial" w:hAnsi="Arial" w:cs="Arial"/>
          <w:sz w:val="24"/>
          <w:szCs w:val="24"/>
        </w:rPr>
        <w:t>.</w:t>
      </w:r>
      <w:r w:rsidR="00EC5EB3" w:rsidRPr="00F71A18">
        <w:rPr>
          <w:rFonts w:ascii="Arial" w:hAnsi="Arial" w:cs="Arial"/>
          <w:sz w:val="24"/>
          <w:szCs w:val="24"/>
        </w:rPr>
        <w:t>0</w:t>
      </w:r>
      <w:r w:rsidR="007B50E4" w:rsidRPr="00F71A18">
        <w:rPr>
          <w:rFonts w:ascii="Arial" w:hAnsi="Arial" w:cs="Arial"/>
          <w:sz w:val="24"/>
          <w:szCs w:val="24"/>
        </w:rPr>
        <w:t>6</w:t>
      </w:r>
      <w:r w:rsidRPr="00F71A18">
        <w:rPr>
          <w:rFonts w:ascii="Arial" w:hAnsi="Arial" w:cs="Arial"/>
          <w:sz w:val="24"/>
          <w:szCs w:val="24"/>
        </w:rPr>
        <w:t>.19</w:t>
      </w:r>
      <w:r w:rsidR="007B50E4" w:rsidRPr="00F71A18">
        <w:rPr>
          <w:rFonts w:ascii="Arial" w:hAnsi="Arial" w:cs="Arial"/>
          <w:sz w:val="24"/>
          <w:szCs w:val="24"/>
        </w:rPr>
        <w:t>85</w:t>
      </w:r>
      <w:r w:rsidRPr="00F71A18">
        <w:rPr>
          <w:rFonts w:ascii="Arial" w:hAnsi="Arial" w:cs="Arial"/>
          <w:sz w:val="24"/>
          <w:szCs w:val="24"/>
        </w:rPr>
        <w:t xml:space="preserve"> года рождения.</w:t>
      </w:r>
    </w:p>
    <w:p w:rsidR="00612B41" w:rsidRPr="00F71A18" w:rsidRDefault="00612B41" w:rsidP="00F71A18">
      <w:pPr>
        <w:pStyle w:val="a4"/>
        <w:numPr>
          <w:ilvl w:val="0"/>
          <w:numId w:val="1"/>
        </w:numPr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Настоящее решение вступает в силу со дня его подписания.</w:t>
      </w:r>
      <w:bookmarkStart w:id="0" w:name="_GoBack"/>
      <w:bookmarkEnd w:id="0"/>
    </w:p>
    <w:p w:rsidR="00F71A18" w:rsidRDefault="00874CCF" w:rsidP="00F71A18">
      <w:pPr>
        <w:pStyle w:val="a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:rsidR="00F71A18" w:rsidRDefault="00F71A18" w:rsidP="00F71A18">
      <w:pPr>
        <w:pStyle w:val="a5"/>
        <w:rPr>
          <w:rFonts w:ascii="Arial" w:hAnsi="Arial" w:cs="Arial"/>
          <w:sz w:val="24"/>
          <w:szCs w:val="24"/>
        </w:rPr>
      </w:pPr>
    </w:p>
    <w:p w:rsidR="00F71A18" w:rsidRPr="00F71A18" w:rsidRDefault="00F71A18" w:rsidP="00F71A18">
      <w:pPr>
        <w:pStyle w:val="a5"/>
        <w:rPr>
          <w:rFonts w:ascii="Arial" w:hAnsi="Arial" w:cs="Arial"/>
          <w:sz w:val="24"/>
          <w:szCs w:val="24"/>
        </w:rPr>
      </w:pPr>
      <w:r w:rsidRPr="00F71A18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F71A18">
        <w:rPr>
          <w:rFonts w:ascii="Arial" w:hAnsi="Arial" w:cs="Arial"/>
          <w:sz w:val="24"/>
          <w:szCs w:val="24"/>
        </w:rPr>
        <w:t>Атамановского</w:t>
      </w:r>
      <w:proofErr w:type="spellEnd"/>
    </w:p>
    <w:p w:rsidR="00F74840" w:rsidRPr="00F71A18" w:rsidRDefault="00F71A18" w:rsidP="00F71A18">
      <w:pPr>
        <w:pStyle w:val="a5"/>
        <w:rPr>
          <w:rFonts w:ascii="Arial" w:hAnsi="Arial" w:cs="Arial"/>
          <w:sz w:val="24"/>
          <w:szCs w:val="24"/>
        </w:rPr>
      </w:pPr>
      <w:r w:rsidRPr="00F71A18">
        <w:rPr>
          <w:rFonts w:ascii="Arial" w:hAnsi="Arial" w:cs="Arial"/>
          <w:sz w:val="24"/>
          <w:szCs w:val="24"/>
        </w:rPr>
        <w:t xml:space="preserve"> сельского поселения                                 </w:t>
      </w:r>
      <w:r w:rsidR="00874CCF">
        <w:rPr>
          <w:rFonts w:ascii="Arial" w:hAnsi="Arial" w:cs="Arial"/>
          <w:sz w:val="24"/>
          <w:szCs w:val="24"/>
        </w:rPr>
        <w:t xml:space="preserve">  </w:t>
      </w:r>
      <w:r w:rsidRPr="00F71A18">
        <w:rPr>
          <w:rFonts w:ascii="Arial" w:hAnsi="Arial" w:cs="Arial"/>
          <w:sz w:val="24"/>
          <w:szCs w:val="24"/>
        </w:rPr>
        <w:t xml:space="preserve">   </w:t>
      </w:r>
      <w:proofErr w:type="spellStart"/>
      <w:r w:rsidRPr="00F71A18">
        <w:rPr>
          <w:rFonts w:ascii="Arial" w:hAnsi="Arial" w:cs="Arial"/>
          <w:sz w:val="24"/>
          <w:szCs w:val="24"/>
        </w:rPr>
        <w:t>Е.Ф.Носаев</w:t>
      </w:r>
      <w:proofErr w:type="spellEnd"/>
    </w:p>
    <w:p w:rsidR="00E25D25" w:rsidRPr="00782042" w:rsidRDefault="00E25D25" w:rsidP="0078204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E25D25" w:rsidRPr="007820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8E63A50"/>
    <w:multiLevelType w:val="hybridMultilevel"/>
    <w:tmpl w:val="028AE270"/>
    <w:lvl w:ilvl="0" w:tplc="7222ED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042"/>
    <w:rsid w:val="0013196F"/>
    <w:rsid w:val="00176DCC"/>
    <w:rsid w:val="00337F74"/>
    <w:rsid w:val="0043515C"/>
    <w:rsid w:val="00612B41"/>
    <w:rsid w:val="007438D7"/>
    <w:rsid w:val="007636CC"/>
    <w:rsid w:val="007747D3"/>
    <w:rsid w:val="00782042"/>
    <w:rsid w:val="007B50E4"/>
    <w:rsid w:val="00803144"/>
    <w:rsid w:val="00874CCF"/>
    <w:rsid w:val="008D013D"/>
    <w:rsid w:val="00941250"/>
    <w:rsid w:val="00A12DBF"/>
    <w:rsid w:val="00B30D1B"/>
    <w:rsid w:val="00BD6300"/>
    <w:rsid w:val="00C37359"/>
    <w:rsid w:val="00CA14B8"/>
    <w:rsid w:val="00DB17DA"/>
    <w:rsid w:val="00DD2F11"/>
    <w:rsid w:val="00E25D25"/>
    <w:rsid w:val="00EC5EB3"/>
    <w:rsid w:val="00EC5FAE"/>
    <w:rsid w:val="00F71A18"/>
    <w:rsid w:val="00F74840"/>
    <w:rsid w:val="00FA6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E25D2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636CC"/>
    <w:pPr>
      <w:ind w:left="720"/>
      <w:contextualSpacing/>
    </w:pPr>
  </w:style>
  <w:style w:type="paragraph" w:styleId="a5">
    <w:name w:val="No Spacing"/>
    <w:uiPriority w:val="1"/>
    <w:qFormat/>
    <w:rsid w:val="00F71A1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E25D2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636CC"/>
    <w:pPr>
      <w:ind w:left="720"/>
      <w:contextualSpacing/>
    </w:pPr>
  </w:style>
  <w:style w:type="paragraph" w:styleId="a5">
    <w:name w:val="No Spacing"/>
    <w:uiPriority w:val="1"/>
    <w:qFormat/>
    <w:rsid w:val="00F71A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км</cp:lastModifiedBy>
  <cp:revision>8</cp:revision>
  <cp:lastPrinted>2024-01-10T06:39:00Z</cp:lastPrinted>
  <dcterms:created xsi:type="dcterms:W3CDTF">2024-01-10T05:14:00Z</dcterms:created>
  <dcterms:modified xsi:type="dcterms:W3CDTF">2024-01-10T06:39:00Z</dcterms:modified>
</cp:coreProperties>
</file>