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00" w:rsidRPr="00F351CD" w:rsidRDefault="008E1921" w:rsidP="00945997">
      <w:pPr>
        <w:pStyle w:val="af4"/>
        <w:jc w:val="center"/>
        <w:rPr>
          <w:rFonts w:ascii="Arial" w:hAnsi="Arial" w:cs="Arial"/>
          <w:sz w:val="24"/>
          <w:szCs w:val="24"/>
        </w:rPr>
      </w:pPr>
      <w:r w:rsidRPr="00F351CD">
        <w:rPr>
          <w:rFonts w:ascii="Arial" w:hAnsi="Arial" w:cs="Arial"/>
          <w:sz w:val="24"/>
          <w:szCs w:val="24"/>
        </w:rPr>
        <w:t>АДМИНИСТРАЦИЯ АТАМАНОВСКОГО СЕЛЬСКОГО ПОСЕЛЕНИЯ</w:t>
      </w:r>
    </w:p>
    <w:p w:rsidR="008E1921" w:rsidRPr="00F351CD" w:rsidRDefault="008E1921" w:rsidP="009E004D">
      <w:pPr>
        <w:pStyle w:val="af4"/>
        <w:jc w:val="center"/>
        <w:rPr>
          <w:rFonts w:ascii="Arial" w:hAnsi="Arial" w:cs="Arial"/>
          <w:sz w:val="24"/>
          <w:szCs w:val="24"/>
        </w:rPr>
      </w:pPr>
      <w:r w:rsidRPr="00F351CD">
        <w:rPr>
          <w:rFonts w:ascii="Arial" w:hAnsi="Arial" w:cs="Arial"/>
          <w:sz w:val="24"/>
          <w:szCs w:val="24"/>
        </w:rPr>
        <w:t>ДАНИЛОВСКОГО МУНИЦИПАЛЬНОГО РАЙОНА</w:t>
      </w:r>
    </w:p>
    <w:p w:rsidR="008E1921" w:rsidRPr="00F351CD" w:rsidRDefault="008E1921" w:rsidP="009E004D">
      <w:pPr>
        <w:pStyle w:val="af4"/>
        <w:jc w:val="center"/>
        <w:rPr>
          <w:rFonts w:ascii="Arial" w:hAnsi="Arial" w:cs="Arial"/>
          <w:sz w:val="24"/>
          <w:szCs w:val="24"/>
        </w:rPr>
      </w:pPr>
      <w:r w:rsidRPr="00F351CD">
        <w:rPr>
          <w:rFonts w:ascii="Arial" w:hAnsi="Arial" w:cs="Arial"/>
          <w:sz w:val="24"/>
          <w:szCs w:val="24"/>
        </w:rPr>
        <w:t>ВОЛГОГРАДСКОЙ ОБЛАСТИ</w:t>
      </w:r>
    </w:p>
    <w:p w:rsidR="008E1921" w:rsidRPr="00F351CD" w:rsidRDefault="008E1921" w:rsidP="00FA1A27">
      <w:pPr>
        <w:pStyle w:val="af4"/>
        <w:jc w:val="center"/>
        <w:rPr>
          <w:rFonts w:ascii="Arial" w:hAnsi="Arial" w:cs="Arial"/>
          <w:sz w:val="20"/>
          <w:szCs w:val="20"/>
        </w:rPr>
      </w:pPr>
      <w:r w:rsidRPr="00F351CD">
        <w:rPr>
          <w:rFonts w:ascii="Arial" w:hAnsi="Arial" w:cs="Arial"/>
          <w:sz w:val="20"/>
          <w:szCs w:val="20"/>
        </w:rPr>
        <w:t xml:space="preserve">403388, Волгоградская область, </w:t>
      </w:r>
      <w:proofErr w:type="spellStart"/>
      <w:r w:rsidRPr="00F351CD">
        <w:rPr>
          <w:rFonts w:ascii="Arial" w:hAnsi="Arial" w:cs="Arial"/>
          <w:sz w:val="20"/>
          <w:szCs w:val="20"/>
        </w:rPr>
        <w:t>Даниловский</w:t>
      </w:r>
      <w:proofErr w:type="spellEnd"/>
      <w:r w:rsidRPr="00F351CD">
        <w:rPr>
          <w:rFonts w:ascii="Arial" w:hAnsi="Arial" w:cs="Arial"/>
          <w:sz w:val="20"/>
          <w:szCs w:val="20"/>
        </w:rPr>
        <w:t xml:space="preserve"> район, </w:t>
      </w:r>
      <w:proofErr w:type="spellStart"/>
      <w:r w:rsidRPr="00F351CD">
        <w:rPr>
          <w:rFonts w:ascii="Arial" w:hAnsi="Arial" w:cs="Arial"/>
          <w:sz w:val="20"/>
          <w:szCs w:val="20"/>
        </w:rPr>
        <w:t>х</w:t>
      </w:r>
      <w:proofErr w:type="gramStart"/>
      <w:r w:rsidRPr="00F351CD">
        <w:rPr>
          <w:rFonts w:ascii="Arial" w:hAnsi="Arial" w:cs="Arial"/>
          <w:sz w:val="20"/>
          <w:szCs w:val="20"/>
        </w:rPr>
        <w:t>.А</w:t>
      </w:r>
      <w:proofErr w:type="gramEnd"/>
      <w:r w:rsidRPr="00F351CD">
        <w:rPr>
          <w:rFonts w:ascii="Arial" w:hAnsi="Arial" w:cs="Arial"/>
          <w:sz w:val="20"/>
          <w:szCs w:val="20"/>
        </w:rPr>
        <w:t>тамановка</w:t>
      </w:r>
      <w:proofErr w:type="spellEnd"/>
      <w:r w:rsidRPr="00F351CD">
        <w:rPr>
          <w:rFonts w:ascii="Arial" w:hAnsi="Arial" w:cs="Arial"/>
          <w:sz w:val="20"/>
          <w:szCs w:val="20"/>
        </w:rPr>
        <w:t>, ул.Центральная,75</w:t>
      </w:r>
    </w:p>
    <w:p w:rsidR="00F351CD" w:rsidRPr="00F351CD" w:rsidRDefault="00FA1A27" w:rsidP="00F351CD">
      <w:pPr>
        <w:pStyle w:val="af4"/>
        <w:jc w:val="center"/>
        <w:rPr>
          <w:rFonts w:ascii="Arial" w:hAnsi="Arial" w:cs="Arial"/>
          <w:sz w:val="20"/>
          <w:szCs w:val="20"/>
        </w:rPr>
      </w:pPr>
      <w:r w:rsidRPr="00F351CD">
        <w:rPr>
          <w:rFonts w:ascii="Arial" w:hAnsi="Arial" w:cs="Arial"/>
          <w:sz w:val="20"/>
          <w:szCs w:val="20"/>
        </w:rPr>
        <w:t>т</w:t>
      </w:r>
      <w:r w:rsidR="00F351CD">
        <w:rPr>
          <w:rFonts w:ascii="Arial" w:hAnsi="Arial" w:cs="Arial"/>
          <w:sz w:val="20"/>
          <w:szCs w:val="20"/>
        </w:rPr>
        <w:t>ел/факс8844615772</w:t>
      </w:r>
    </w:p>
    <w:p w:rsidR="00D96400" w:rsidRPr="00F351CD" w:rsidRDefault="00D96400" w:rsidP="00F351CD">
      <w:pPr>
        <w:jc w:val="center"/>
        <w:rPr>
          <w:rFonts w:ascii="Arial" w:eastAsia="Calibri" w:hAnsi="Arial" w:cs="Arial"/>
          <w:b/>
          <w:sz w:val="24"/>
          <w:szCs w:val="24"/>
        </w:rPr>
      </w:pPr>
      <w:r w:rsidRPr="00F351CD">
        <w:rPr>
          <w:rFonts w:ascii="Arial" w:eastAsia="Calibri" w:hAnsi="Arial" w:cs="Arial"/>
          <w:b/>
          <w:sz w:val="24"/>
          <w:szCs w:val="24"/>
        </w:rPr>
        <w:t>ПОСТАНОВЛЕНИЕ</w:t>
      </w:r>
    </w:p>
    <w:p w:rsidR="00D96400" w:rsidRPr="00F351CD" w:rsidRDefault="003F018C" w:rsidP="00734A1E">
      <w:pPr>
        <w:rPr>
          <w:rFonts w:ascii="Arial" w:eastAsia="Calibri" w:hAnsi="Arial" w:cs="Arial"/>
          <w:sz w:val="24"/>
          <w:szCs w:val="24"/>
        </w:rPr>
      </w:pPr>
      <w:r w:rsidRPr="00F351CD">
        <w:rPr>
          <w:rFonts w:ascii="Arial" w:eastAsia="Calibri" w:hAnsi="Arial" w:cs="Arial"/>
          <w:sz w:val="24"/>
          <w:szCs w:val="24"/>
        </w:rPr>
        <w:t xml:space="preserve">  </w:t>
      </w:r>
      <w:r w:rsidR="00734A1E" w:rsidRPr="00F351CD">
        <w:rPr>
          <w:rFonts w:ascii="Arial" w:eastAsia="Calibri" w:hAnsi="Arial" w:cs="Arial"/>
          <w:sz w:val="24"/>
          <w:szCs w:val="24"/>
        </w:rPr>
        <w:t xml:space="preserve"> </w:t>
      </w:r>
      <w:r w:rsidR="000E78F5" w:rsidRPr="00F351CD">
        <w:rPr>
          <w:rFonts w:ascii="Arial" w:eastAsia="Calibri" w:hAnsi="Arial" w:cs="Arial"/>
          <w:sz w:val="24"/>
          <w:szCs w:val="24"/>
        </w:rPr>
        <w:t>от 12</w:t>
      </w:r>
      <w:r w:rsidR="001A6C17" w:rsidRPr="00F351CD">
        <w:rPr>
          <w:rFonts w:ascii="Arial" w:eastAsia="Calibri" w:hAnsi="Arial" w:cs="Arial"/>
          <w:sz w:val="24"/>
          <w:szCs w:val="24"/>
        </w:rPr>
        <w:t xml:space="preserve"> декабря 2023</w:t>
      </w:r>
      <w:r w:rsidR="006A460E" w:rsidRPr="00F351CD">
        <w:rPr>
          <w:rFonts w:ascii="Arial" w:eastAsia="Calibri" w:hAnsi="Arial" w:cs="Arial"/>
          <w:sz w:val="24"/>
          <w:szCs w:val="24"/>
        </w:rPr>
        <w:t xml:space="preserve">г                                 </w:t>
      </w:r>
      <w:r w:rsidR="001A6C17" w:rsidRPr="00F351CD">
        <w:rPr>
          <w:rFonts w:ascii="Arial" w:eastAsia="Calibri" w:hAnsi="Arial" w:cs="Arial"/>
          <w:sz w:val="24"/>
          <w:szCs w:val="24"/>
        </w:rPr>
        <w:t xml:space="preserve">  </w:t>
      </w:r>
      <w:r w:rsidR="000E78F5" w:rsidRPr="00F351CD">
        <w:rPr>
          <w:rFonts w:ascii="Arial" w:eastAsia="Calibri" w:hAnsi="Arial" w:cs="Arial"/>
          <w:sz w:val="24"/>
          <w:szCs w:val="24"/>
        </w:rPr>
        <w:t xml:space="preserve">                          № 41</w:t>
      </w:r>
      <w:r w:rsidR="006A460E" w:rsidRPr="00F351CD">
        <w:rPr>
          <w:rFonts w:ascii="Arial" w:eastAsia="Calibri" w:hAnsi="Arial" w:cs="Arial"/>
          <w:sz w:val="24"/>
          <w:szCs w:val="24"/>
        </w:rPr>
        <w:t>-п</w:t>
      </w:r>
    </w:p>
    <w:p w:rsidR="00D96400" w:rsidRPr="00F351CD" w:rsidRDefault="00945997" w:rsidP="00F351CD">
      <w:pPr>
        <w:spacing w:line="216" w:lineRule="auto"/>
        <w:ind w:right="5385"/>
        <w:jc w:val="both"/>
        <w:rPr>
          <w:rFonts w:ascii="Arial" w:eastAsia="Calibri" w:hAnsi="Arial" w:cs="Arial"/>
          <w:kern w:val="2"/>
          <w:sz w:val="24"/>
          <w:szCs w:val="24"/>
        </w:rPr>
      </w:pPr>
      <w:r w:rsidRPr="00F351CD">
        <w:rPr>
          <w:rFonts w:ascii="Arial" w:eastAsia="Calibri" w:hAnsi="Arial" w:cs="Arial"/>
          <w:kern w:val="2"/>
          <w:sz w:val="24"/>
          <w:szCs w:val="24"/>
        </w:rPr>
        <w:t xml:space="preserve">О внесении изменений в </w:t>
      </w:r>
      <w:r w:rsidR="00F351CD">
        <w:rPr>
          <w:rFonts w:ascii="Arial" w:eastAsia="Calibri" w:hAnsi="Arial" w:cs="Arial"/>
          <w:kern w:val="2"/>
          <w:sz w:val="24"/>
          <w:szCs w:val="24"/>
        </w:rPr>
        <w:t xml:space="preserve"> </w:t>
      </w:r>
      <w:proofErr w:type="spellStart"/>
      <w:r w:rsidRPr="00F351CD">
        <w:rPr>
          <w:rFonts w:ascii="Arial" w:eastAsia="Calibri" w:hAnsi="Arial" w:cs="Arial"/>
          <w:kern w:val="2"/>
          <w:sz w:val="24"/>
          <w:szCs w:val="24"/>
        </w:rPr>
        <w:t>остановление</w:t>
      </w:r>
      <w:proofErr w:type="spellEnd"/>
      <w:r w:rsidRPr="00F351CD">
        <w:rPr>
          <w:rFonts w:ascii="Arial" w:eastAsia="Calibri" w:hAnsi="Arial" w:cs="Arial"/>
          <w:kern w:val="2"/>
          <w:sz w:val="24"/>
          <w:szCs w:val="24"/>
        </w:rPr>
        <w:t xml:space="preserve"> №69-п от 26.12.2022г «</w:t>
      </w:r>
      <w:r w:rsidR="008E1921" w:rsidRPr="00F351CD">
        <w:rPr>
          <w:rFonts w:ascii="Arial" w:eastAsia="Calibri" w:hAnsi="Arial" w:cs="Arial"/>
          <w:kern w:val="2"/>
          <w:sz w:val="24"/>
          <w:szCs w:val="24"/>
        </w:rPr>
        <w:t xml:space="preserve">Об утверждении </w:t>
      </w:r>
      <w:r w:rsidR="00734A1E" w:rsidRPr="00F351CD">
        <w:rPr>
          <w:rFonts w:ascii="Arial" w:eastAsia="Calibri" w:hAnsi="Arial" w:cs="Arial"/>
          <w:kern w:val="2"/>
          <w:sz w:val="24"/>
          <w:szCs w:val="24"/>
        </w:rPr>
        <w:t xml:space="preserve">нормативных затрат </w:t>
      </w:r>
      <w:r w:rsidR="00D96400" w:rsidRPr="00F351CD">
        <w:rPr>
          <w:rFonts w:ascii="Arial" w:eastAsia="Calibri" w:hAnsi="Arial" w:cs="Arial"/>
          <w:kern w:val="2"/>
          <w:sz w:val="24"/>
          <w:szCs w:val="24"/>
        </w:rPr>
        <w:t>на обеспечение функц</w:t>
      </w:r>
      <w:r w:rsidR="0027795B" w:rsidRPr="00F351CD">
        <w:rPr>
          <w:rFonts w:ascii="Arial" w:eastAsia="Calibri" w:hAnsi="Arial" w:cs="Arial"/>
          <w:kern w:val="2"/>
          <w:sz w:val="24"/>
          <w:szCs w:val="24"/>
        </w:rPr>
        <w:t xml:space="preserve">ий Администрации </w:t>
      </w:r>
      <w:proofErr w:type="spellStart"/>
      <w:r w:rsidR="0027795B" w:rsidRPr="00F351CD">
        <w:rPr>
          <w:rFonts w:ascii="Arial" w:eastAsia="Calibri" w:hAnsi="Arial" w:cs="Arial"/>
          <w:kern w:val="2"/>
          <w:sz w:val="24"/>
          <w:szCs w:val="24"/>
        </w:rPr>
        <w:t>Атамановского</w:t>
      </w:r>
      <w:proofErr w:type="spellEnd"/>
      <w:r w:rsidR="0027795B" w:rsidRPr="00F351CD">
        <w:rPr>
          <w:rFonts w:ascii="Arial" w:eastAsia="Calibri" w:hAnsi="Arial" w:cs="Arial"/>
          <w:kern w:val="2"/>
          <w:sz w:val="24"/>
          <w:szCs w:val="24"/>
        </w:rPr>
        <w:t xml:space="preserve"> сельского </w:t>
      </w:r>
      <w:r w:rsidR="00D96400" w:rsidRPr="00F351CD">
        <w:rPr>
          <w:rFonts w:ascii="Arial" w:eastAsia="Calibri" w:hAnsi="Arial" w:cs="Arial"/>
          <w:kern w:val="2"/>
          <w:sz w:val="24"/>
          <w:szCs w:val="24"/>
        </w:rPr>
        <w:t>поселения</w:t>
      </w:r>
      <w:r w:rsidR="0027795B" w:rsidRPr="00F351CD">
        <w:rPr>
          <w:rFonts w:ascii="Arial" w:eastAsia="Calibri" w:hAnsi="Arial" w:cs="Arial"/>
          <w:kern w:val="2"/>
          <w:sz w:val="24"/>
          <w:szCs w:val="24"/>
        </w:rPr>
        <w:t xml:space="preserve"> Даниловского муниципального района Волгоградской области</w:t>
      </w:r>
      <w:r w:rsidR="00D96400" w:rsidRPr="00F351CD">
        <w:rPr>
          <w:rFonts w:ascii="Arial" w:eastAsia="Calibri" w:hAnsi="Arial" w:cs="Arial"/>
          <w:kern w:val="2"/>
          <w:sz w:val="24"/>
          <w:szCs w:val="24"/>
        </w:rPr>
        <w:t>, и подведомственных ей му</w:t>
      </w:r>
      <w:r w:rsidR="008B76DE" w:rsidRPr="00F351CD">
        <w:rPr>
          <w:rFonts w:ascii="Arial" w:eastAsia="Calibri" w:hAnsi="Arial" w:cs="Arial"/>
          <w:kern w:val="2"/>
          <w:sz w:val="24"/>
          <w:szCs w:val="24"/>
        </w:rPr>
        <w:t>ниципальных</w:t>
      </w:r>
      <w:r w:rsidR="00705949" w:rsidRPr="00F351CD">
        <w:rPr>
          <w:rFonts w:ascii="Arial" w:eastAsia="Calibri" w:hAnsi="Arial" w:cs="Arial"/>
          <w:kern w:val="2"/>
          <w:sz w:val="24"/>
          <w:szCs w:val="24"/>
        </w:rPr>
        <w:t xml:space="preserve"> казенных учреждений</w:t>
      </w:r>
      <w:r w:rsidR="00613BC5" w:rsidRPr="00F351CD">
        <w:rPr>
          <w:rFonts w:ascii="Arial" w:eastAsia="Calibri" w:hAnsi="Arial" w:cs="Arial"/>
          <w:kern w:val="2"/>
          <w:sz w:val="24"/>
          <w:szCs w:val="24"/>
        </w:rPr>
        <w:t xml:space="preserve"> </w:t>
      </w:r>
      <w:r w:rsidRPr="00F351CD">
        <w:rPr>
          <w:rFonts w:ascii="Arial" w:eastAsia="Calibri" w:hAnsi="Arial" w:cs="Arial"/>
          <w:kern w:val="2"/>
          <w:sz w:val="24"/>
          <w:szCs w:val="24"/>
        </w:rPr>
        <w:t>на 2023</w:t>
      </w:r>
      <w:r w:rsidR="00613BC5" w:rsidRPr="00F351CD">
        <w:rPr>
          <w:rFonts w:ascii="Arial" w:eastAsia="Calibri" w:hAnsi="Arial" w:cs="Arial"/>
          <w:kern w:val="2"/>
          <w:sz w:val="24"/>
          <w:szCs w:val="24"/>
        </w:rPr>
        <w:t xml:space="preserve"> год</w:t>
      </w:r>
      <w:r w:rsidRPr="00F351CD">
        <w:rPr>
          <w:rFonts w:ascii="Arial" w:eastAsia="Calibri" w:hAnsi="Arial" w:cs="Arial"/>
          <w:kern w:val="2"/>
          <w:sz w:val="24"/>
          <w:szCs w:val="24"/>
        </w:rPr>
        <w:t>»</w:t>
      </w:r>
      <w:r w:rsidR="00613BC5" w:rsidRPr="00F351CD">
        <w:rPr>
          <w:rFonts w:ascii="Arial" w:eastAsia="Calibri" w:hAnsi="Arial" w:cs="Arial"/>
          <w:kern w:val="2"/>
          <w:sz w:val="24"/>
          <w:szCs w:val="24"/>
        </w:rPr>
        <w:t>.</w:t>
      </w:r>
    </w:p>
    <w:p w:rsidR="00D96400" w:rsidRPr="00F351CD" w:rsidRDefault="00D96400" w:rsidP="00734A1E">
      <w:pPr>
        <w:autoSpaceDE w:val="0"/>
        <w:autoSpaceDN w:val="0"/>
        <w:adjustRightInd w:val="0"/>
        <w:ind w:firstLine="709"/>
        <w:jc w:val="both"/>
        <w:rPr>
          <w:rFonts w:ascii="Arial" w:eastAsia="Calibri" w:hAnsi="Arial" w:cs="Arial"/>
          <w:kern w:val="2"/>
          <w:sz w:val="24"/>
          <w:szCs w:val="24"/>
        </w:rPr>
      </w:pPr>
      <w:proofErr w:type="gramStart"/>
      <w:r w:rsidRPr="00F351CD">
        <w:rPr>
          <w:rFonts w:ascii="Arial" w:eastAsia="Calibri" w:hAnsi="Arial" w:cs="Arial"/>
          <w:sz w:val="24"/>
          <w:szCs w:val="24"/>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r w:rsidRPr="00F351CD">
        <w:rPr>
          <w:rFonts w:ascii="Arial" w:eastAsia="Calibri" w:hAnsi="Arial" w:cs="Arial"/>
          <w:kern w:val="2"/>
          <w:sz w:val="24"/>
          <w:szCs w:val="24"/>
        </w:rPr>
        <w:t xml:space="preserve">постановлением Администрации </w:t>
      </w:r>
      <w:proofErr w:type="spellStart"/>
      <w:r w:rsidR="0027795B" w:rsidRPr="00F351CD">
        <w:rPr>
          <w:rFonts w:ascii="Arial" w:eastAsia="Calibri" w:hAnsi="Arial" w:cs="Arial"/>
          <w:kern w:val="2"/>
          <w:sz w:val="24"/>
          <w:szCs w:val="24"/>
        </w:rPr>
        <w:t>Атамановского</w:t>
      </w:r>
      <w:proofErr w:type="spellEnd"/>
      <w:r w:rsidR="0027795B" w:rsidRPr="00F351CD">
        <w:rPr>
          <w:rFonts w:ascii="Arial" w:eastAsia="Calibri" w:hAnsi="Arial" w:cs="Arial"/>
          <w:kern w:val="2"/>
          <w:sz w:val="24"/>
          <w:szCs w:val="24"/>
        </w:rPr>
        <w:t xml:space="preserve"> </w:t>
      </w:r>
      <w:r w:rsidRPr="00F351CD">
        <w:rPr>
          <w:rFonts w:ascii="Arial" w:eastAsia="Calibri" w:hAnsi="Arial" w:cs="Arial"/>
          <w:kern w:val="2"/>
          <w:sz w:val="24"/>
          <w:szCs w:val="24"/>
        </w:rPr>
        <w:t>сельского</w:t>
      </w:r>
      <w:proofErr w:type="gramEnd"/>
      <w:r w:rsidRPr="00F351CD">
        <w:rPr>
          <w:rFonts w:ascii="Arial" w:eastAsia="Calibri" w:hAnsi="Arial" w:cs="Arial"/>
          <w:kern w:val="2"/>
          <w:sz w:val="24"/>
          <w:szCs w:val="24"/>
        </w:rPr>
        <w:t xml:space="preserve"> поселения </w:t>
      </w:r>
      <w:r w:rsidR="0027795B" w:rsidRPr="00F351CD">
        <w:rPr>
          <w:rFonts w:ascii="Arial" w:eastAsia="Calibri" w:hAnsi="Arial" w:cs="Arial"/>
          <w:kern w:val="2"/>
          <w:sz w:val="24"/>
          <w:szCs w:val="24"/>
        </w:rPr>
        <w:t>Даниловского муниципального района Волгоградской области</w:t>
      </w:r>
      <w:r w:rsidR="00CD4E88" w:rsidRPr="00F351CD">
        <w:rPr>
          <w:rFonts w:ascii="Arial" w:eastAsia="Calibri" w:hAnsi="Arial" w:cs="Arial"/>
          <w:kern w:val="2"/>
          <w:sz w:val="24"/>
          <w:szCs w:val="24"/>
        </w:rPr>
        <w:t xml:space="preserve"> от 05.08.2016г № 31-п</w:t>
      </w:r>
      <w:r w:rsidR="0027795B" w:rsidRPr="00F351CD">
        <w:rPr>
          <w:rFonts w:ascii="Arial" w:eastAsia="Calibri" w:hAnsi="Arial" w:cs="Arial"/>
          <w:kern w:val="2"/>
          <w:sz w:val="24"/>
          <w:szCs w:val="24"/>
        </w:rPr>
        <w:t xml:space="preserve"> </w:t>
      </w:r>
      <w:r w:rsidRPr="00F351CD">
        <w:rPr>
          <w:rFonts w:ascii="Arial" w:eastAsia="Calibri" w:hAnsi="Arial" w:cs="Arial"/>
          <w:color w:val="000000"/>
          <w:sz w:val="24"/>
          <w:szCs w:val="24"/>
          <w:shd w:val="clear" w:color="auto" w:fill="FFFFFF"/>
        </w:rPr>
        <w:t>«Об ут</w:t>
      </w:r>
      <w:r w:rsidR="00CD4E88" w:rsidRPr="00F351CD">
        <w:rPr>
          <w:rFonts w:ascii="Arial" w:eastAsia="Calibri" w:hAnsi="Arial" w:cs="Arial"/>
          <w:color w:val="000000"/>
          <w:sz w:val="24"/>
          <w:szCs w:val="24"/>
          <w:shd w:val="clear" w:color="auto" w:fill="FFFFFF"/>
        </w:rPr>
        <w:t xml:space="preserve">верждении Требований к определению нормативных затрат на обеспечение функций администрации </w:t>
      </w:r>
      <w:proofErr w:type="spellStart"/>
      <w:r w:rsidR="00CD4E88" w:rsidRPr="00F351CD">
        <w:rPr>
          <w:rFonts w:ascii="Arial" w:eastAsia="Calibri" w:hAnsi="Arial" w:cs="Arial"/>
          <w:color w:val="000000"/>
          <w:sz w:val="24"/>
          <w:szCs w:val="24"/>
          <w:shd w:val="clear" w:color="auto" w:fill="FFFFFF"/>
        </w:rPr>
        <w:t>Атамановского</w:t>
      </w:r>
      <w:proofErr w:type="spellEnd"/>
      <w:r w:rsidR="00CD4E88" w:rsidRPr="00F351CD">
        <w:rPr>
          <w:rFonts w:ascii="Arial" w:eastAsia="Calibri" w:hAnsi="Arial" w:cs="Arial"/>
          <w:color w:val="000000"/>
          <w:sz w:val="24"/>
          <w:szCs w:val="24"/>
          <w:shd w:val="clear" w:color="auto" w:fill="FFFFFF"/>
        </w:rPr>
        <w:t xml:space="preserve"> сельского поселения Даниловского муниципального района Волгоградской области, в том числе подведомственных указанному органу казенных учреждений»,</w:t>
      </w:r>
      <w:r w:rsidRPr="00F351CD">
        <w:rPr>
          <w:rFonts w:ascii="Arial" w:eastAsia="Calibri" w:hAnsi="Arial" w:cs="Arial"/>
          <w:kern w:val="2"/>
          <w:sz w:val="24"/>
          <w:szCs w:val="24"/>
        </w:rPr>
        <w:t xml:space="preserve"> руководствуя</w:t>
      </w:r>
      <w:r w:rsidR="0027795B" w:rsidRPr="00F351CD">
        <w:rPr>
          <w:rFonts w:ascii="Arial" w:eastAsia="Calibri" w:hAnsi="Arial" w:cs="Arial"/>
          <w:kern w:val="2"/>
          <w:sz w:val="24"/>
          <w:szCs w:val="24"/>
        </w:rPr>
        <w:t xml:space="preserve">сь статьей Устава </w:t>
      </w:r>
      <w:proofErr w:type="spellStart"/>
      <w:r w:rsidR="0027795B" w:rsidRPr="00F351CD">
        <w:rPr>
          <w:rFonts w:ascii="Arial" w:eastAsia="Calibri" w:hAnsi="Arial" w:cs="Arial"/>
          <w:kern w:val="2"/>
          <w:sz w:val="24"/>
          <w:szCs w:val="24"/>
        </w:rPr>
        <w:t>Атамановского</w:t>
      </w:r>
      <w:proofErr w:type="spellEnd"/>
      <w:r w:rsidR="0027795B" w:rsidRPr="00F351CD">
        <w:rPr>
          <w:rFonts w:ascii="Arial" w:eastAsia="Calibri" w:hAnsi="Arial" w:cs="Arial"/>
          <w:kern w:val="2"/>
          <w:sz w:val="24"/>
          <w:szCs w:val="24"/>
        </w:rPr>
        <w:t xml:space="preserve"> </w:t>
      </w:r>
      <w:r w:rsidRPr="00F351CD">
        <w:rPr>
          <w:rFonts w:ascii="Arial" w:eastAsia="Calibri" w:hAnsi="Arial" w:cs="Arial"/>
          <w:kern w:val="2"/>
          <w:sz w:val="24"/>
          <w:szCs w:val="24"/>
        </w:rPr>
        <w:t>сельского поселения</w:t>
      </w:r>
      <w:r w:rsidR="001A6C17" w:rsidRPr="00F351CD">
        <w:rPr>
          <w:rFonts w:ascii="Arial" w:eastAsia="Calibri" w:hAnsi="Arial" w:cs="Arial"/>
          <w:kern w:val="2"/>
          <w:sz w:val="24"/>
          <w:szCs w:val="24"/>
        </w:rPr>
        <w:t xml:space="preserve">, администрация </w:t>
      </w:r>
      <w:proofErr w:type="spellStart"/>
      <w:r w:rsidR="001A6C17" w:rsidRPr="00F351CD">
        <w:rPr>
          <w:rFonts w:ascii="Arial" w:eastAsia="Calibri" w:hAnsi="Arial" w:cs="Arial"/>
          <w:kern w:val="2"/>
          <w:sz w:val="24"/>
          <w:szCs w:val="24"/>
        </w:rPr>
        <w:t>Атамановского</w:t>
      </w:r>
      <w:proofErr w:type="spellEnd"/>
      <w:r w:rsidR="001A6C17" w:rsidRPr="00F351CD">
        <w:rPr>
          <w:rFonts w:ascii="Arial" w:eastAsia="Calibri" w:hAnsi="Arial" w:cs="Arial"/>
          <w:kern w:val="2"/>
          <w:sz w:val="24"/>
          <w:szCs w:val="24"/>
        </w:rPr>
        <w:t xml:space="preserve"> сельского поселения</w:t>
      </w:r>
      <w:r w:rsidR="00F351CD" w:rsidRPr="00F351CD">
        <w:rPr>
          <w:rFonts w:ascii="Arial" w:eastAsia="Calibri" w:hAnsi="Arial" w:cs="Arial"/>
          <w:kern w:val="2"/>
          <w:sz w:val="24"/>
          <w:szCs w:val="24"/>
        </w:rPr>
        <w:t xml:space="preserve"> </w:t>
      </w:r>
      <w:r w:rsidRPr="00F351CD">
        <w:rPr>
          <w:rFonts w:ascii="Arial" w:eastAsia="Calibri" w:hAnsi="Arial" w:cs="Arial"/>
          <w:b/>
          <w:kern w:val="2"/>
          <w:sz w:val="24"/>
          <w:szCs w:val="24"/>
        </w:rPr>
        <w:t>ПОСТАНОВЛЯЕТ</w:t>
      </w:r>
      <w:r w:rsidRPr="00F351CD">
        <w:rPr>
          <w:rFonts w:ascii="Arial" w:eastAsia="Calibri" w:hAnsi="Arial" w:cs="Arial"/>
          <w:kern w:val="2"/>
          <w:sz w:val="24"/>
          <w:szCs w:val="24"/>
        </w:rPr>
        <w:t>:</w:t>
      </w:r>
    </w:p>
    <w:p w:rsidR="00D96400" w:rsidRPr="00F351CD" w:rsidRDefault="00D96400" w:rsidP="00F351CD">
      <w:pPr>
        <w:rPr>
          <w:rFonts w:ascii="Arial" w:hAnsi="Arial" w:cs="Arial"/>
          <w:sz w:val="24"/>
          <w:szCs w:val="24"/>
        </w:rPr>
      </w:pPr>
      <w:r w:rsidRPr="00F351CD">
        <w:rPr>
          <w:rFonts w:ascii="Arial" w:hAnsi="Arial" w:cs="Arial"/>
          <w:sz w:val="24"/>
          <w:szCs w:val="24"/>
        </w:rPr>
        <w:t xml:space="preserve">1. Утвердить нормативные затраты на обеспечение функций Администрации </w:t>
      </w:r>
      <w:proofErr w:type="spellStart"/>
      <w:r w:rsidR="0027795B" w:rsidRPr="00F351CD">
        <w:rPr>
          <w:rFonts w:ascii="Arial" w:hAnsi="Arial" w:cs="Arial"/>
          <w:sz w:val="24"/>
          <w:szCs w:val="24"/>
        </w:rPr>
        <w:t>Атамановского</w:t>
      </w:r>
      <w:proofErr w:type="spellEnd"/>
      <w:r w:rsidR="0027795B" w:rsidRPr="00F351CD">
        <w:rPr>
          <w:rFonts w:ascii="Arial" w:hAnsi="Arial" w:cs="Arial"/>
          <w:sz w:val="24"/>
          <w:szCs w:val="24"/>
        </w:rPr>
        <w:t xml:space="preserve"> </w:t>
      </w:r>
      <w:r w:rsidRPr="00F351CD">
        <w:rPr>
          <w:rFonts w:ascii="Arial" w:hAnsi="Arial" w:cs="Arial"/>
          <w:sz w:val="24"/>
          <w:szCs w:val="24"/>
        </w:rPr>
        <w:t xml:space="preserve">сельского поселения, муниципальных учреждений </w:t>
      </w:r>
      <w:proofErr w:type="spellStart"/>
      <w:r w:rsidR="0027795B" w:rsidRPr="00F351CD">
        <w:rPr>
          <w:rFonts w:ascii="Arial" w:hAnsi="Arial" w:cs="Arial"/>
          <w:sz w:val="24"/>
          <w:szCs w:val="24"/>
        </w:rPr>
        <w:t>Атамановского</w:t>
      </w:r>
      <w:proofErr w:type="spellEnd"/>
      <w:r w:rsidR="0027795B" w:rsidRPr="00F351CD">
        <w:rPr>
          <w:rFonts w:ascii="Arial" w:hAnsi="Arial" w:cs="Arial"/>
          <w:sz w:val="24"/>
          <w:szCs w:val="24"/>
        </w:rPr>
        <w:t xml:space="preserve"> </w:t>
      </w:r>
      <w:r w:rsidRPr="00F351CD">
        <w:rPr>
          <w:rFonts w:ascii="Arial" w:hAnsi="Arial" w:cs="Arial"/>
          <w:sz w:val="24"/>
          <w:szCs w:val="24"/>
        </w:rPr>
        <w:t>сельского поселения</w:t>
      </w:r>
      <w:r w:rsidR="008B76DE" w:rsidRPr="00F351CD">
        <w:rPr>
          <w:rFonts w:ascii="Arial" w:hAnsi="Arial" w:cs="Arial"/>
          <w:sz w:val="24"/>
          <w:szCs w:val="24"/>
        </w:rPr>
        <w:t xml:space="preserve"> </w:t>
      </w:r>
      <w:r w:rsidRPr="00F351CD">
        <w:rPr>
          <w:rFonts w:ascii="Arial" w:hAnsi="Arial" w:cs="Arial"/>
          <w:sz w:val="24"/>
          <w:szCs w:val="24"/>
        </w:rPr>
        <w:t>согласно приложению.</w:t>
      </w:r>
    </w:p>
    <w:p w:rsidR="00D83F8D" w:rsidRDefault="00945997" w:rsidP="00F351CD">
      <w:pPr>
        <w:rPr>
          <w:rFonts w:ascii="Arial" w:eastAsia="Calibri" w:hAnsi="Arial" w:cs="Arial"/>
          <w:kern w:val="2"/>
          <w:sz w:val="24"/>
          <w:szCs w:val="24"/>
        </w:rPr>
      </w:pPr>
      <w:r w:rsidRPr="00F351CD">
        <w:rPr>
          <w:rFonts w:ascii="Arial" w:eastAsia="Calibri" w:hAnsi="Arial" w:cs="Arial"/>
          <w:kern w:val="2"/>
          <w:sz w:val="24"/>
          <w:szCs w:val="24"/>
        </w:rPr>
        <w:t xml:space="preserve">2. </w:t>
      </w:r>
      <w:proofErr w:type="gramStart"/>
      <w:r w:rsidR="00D96400" w:rsidRPr="00F351CD">
        <w:rPr>
          <w:rFonts w:ascii="Arial" w:eastAsia="Calibri" w:hAnsi="Arial" w:cs="Arial"/>
          <w:kern w:val="2"/>
          <w:sz w:val="24"/>
          <w:szCs w:val="24"/>
        </w:rPr>
        <w:t>Контроль за</w:t>
      </w:r>
      <w:proofErr w:type="gramEnd"/>
      <w:r w:rsidR="00D96400" w:rsidRPr="00F351CD">
        <w:rPr>
          <w:rFonts w:ascii="Arial" w:eastAsia="Calibri" w:hAnsi="Arial" w:cs="Arial"/>
          <w:kern w:val="2"/>
          <w:sz w:val="24"/>
          <w:szCs w:val="24"/>
        </w:rPr>
        <w:t xml:space="preserve"> исполнени</w:t>
      </w:r>
      <w:r w:rsidR="0027795B" w:rsidRPr="00F351CD">
        <w:rPr>
          <w:rFonts w:ascii="Arial" w:eastAsia="Calibri" w:hAnsi="Arial" w:cs="Arial"/>
          <w:kern w:val="2"/>
          <w:sz w:val="24"/>
          <w:szCs w:val="24"/>
        </w:rPr>
        <w:t>ем постановления возложи</w:t>
      </w:r>
      <w:r w:rsidR="00D83F8D">
        <w:rPr>
          <w:rFonts w:ascii="Arial" w:eastAsia="Calibri" w:hAnsi="Arial" w:cs="Arial"/>
          <w:kern w:val="2"/>
          <w:sz w:val="24"/>
          <w:szCs w:val="24"/>
        </w:rPr>
        <w:t>ть на контрактного управляющего</w:t>
      </w:r>
    </w:p>
    <w:p w:rsidR="00D83F8D" w:rsidRDefault="00945997" w:rsidP="00F351CD">
      <w:pPr>
        <w:rPr>
          <w:rFonts w:ascii="Arial" w:eastAsia="Calibri" w:hAnsi="Arial" w:cs="Arial"/>
          <w:kern w:val="2"/>
          <w:sz w:val="24"/>
          <w:szCs w:val="24"/>
        </w:rPr>
      </w:pPr>
      <w:r w:rsidRPr="00F351CD">
        <w:rPr>
          <w:rFonts w:ascii="Arial" w:eastAsia="Calibri" w:hAnsi="Arial" w:cs="Arial"/>
          <w:kern w:val="2"/>
          <w:sz w:val="24"/>
          <w:szCs w:val="24"/>
        </w:rPr>
        <w:t>3</w:t>
      </w:r>
      <w:r w:rsidR="00D96400" w:rsidRPr="00F351CD">
        <w:rPr>
          <w:rFonts w:ascii="Arial" w:eastAsia="Calibri" w:hAnsi="Arial" w:cs="Arial"/>
          <w:kern w:val="2"/>
          <w:sz w:val="24"/>
          <w:szCs w:val="24"/>
        </w:rPr>
        <w:t xml:space="preserve">. Настоящее постановление вступает в силу со дня подписания и подлежит официальному опубликованию в установленном порядке. </w:t>
      </w:r>
    </w:p>
    <w:p w:rsidR="00FA1A27" w:rsidRPr="00F351CD" w:rsidRDefault="00945997" w:rsidP="00F351CD">
      <w:pPr>
        <w:rPr>
          <w:rFonts w:ascii="Arial" w:eastAsia="Calibri" w:hAnsi="Arial" w:cs="Arial"/>
          <w:kern w:val="2"/>
          <w:sz w:val="24"/>
          <w:szCs w:val="24"/>
        </w:rPr>
      </w:pPr>
      <w:bookmarkStart w:id="0" w:name="_GoBack"/>
      <w:bookmarkEnd w:id="0"/>
      <w:r w:rsidRPr="00F351CD">
        <w:rPr>
          <w:rFonts w:ascii="Arial" w:eastAsia="Calibri" w:hAnsi="Arial" w:cs="Arial"/>
          <w:kern w:val="2"/>
          <w:sz w:val="24"/>
          <w:szCs w:val="24"/>
        </w:rPr>
        <w:t xml:space="preserve"> 4</w:t>
      </w:r>
      <w:r w:rsidR="00D96400" w:rsidRPr="00F351CD">
        <w:rPr>
          <w:rFonts w:ascii="Arial" w:eastAsia="Calibri" w:hAnsi="Arial" w:cs="Arial"/>
          <w:kern w:val="2"/>
          <w:sz w:val="24"/>
          <w:szCs w:val="24"/>
        </w:rPr>
        <w:t>. Настоящее постановление подлежит размещению в единой информационной системе (</w:t>
      </w:r>
      <w:r w:rsidR="00D96400" w:rsidRPr="00F351CD">
        <w:rPr>
          <w:rFonts w:ascii="Arial" w:eastAsia="Calibri" w:hAnsi="Arial" w:cs="Arial"/>
          <w:kern w:val="2"/>
          <w:sz w:val="24"/>
          <w:szCs w:val="24"/>
          <w:lang w:val="en-US"/>
        </w:rPr>
        <w:t>www</w:t>
      </w:r>
      <w:r w:rsidR="00D96400" w:rsidRPr="00F351CD">
        <w:rPr>
          <w:rFonts w:ascii="Arial" w:eastAsia="Calibri" w:hAnsi="Arial" w:cs="Arial"/>
          <w:kern w:val="2"/>
          <w:sz w:val="24"/>
          <w:szCs w:val="24"/>
        </w:rPr>
        <w:t>.</w:t>
      </w:r>
      <w:proofErr w:type="spellStart"/>
      <w:r w:rsidR="00D96400" w:rsidRPr="00F351CD">
        <w:rPr>
          <w:rFonts w:ascii="Arial" w:eastAsia="Calibri" w:hAnsi="Arial" w:cs="Arial"/>
          <w:kern w:val="2"/>
          <w:sz w:val="24"/>
          <w:szCs w:val="24"/>
          <w:lang w:val="en-US"/>
        </w:rPr>
        <w:t>zakupki</w:t>
      </w:r>
      <w:proofErr w:type="spellEnd"/>
      <w:r w:rsidR="00D96400" w:rsidRPr="00F351CD">
        <w:rPr>
          <w:rFonts w:ascii="Arial" w:eastAsia="Calibri" w:hAnsi="Arial" w:cs="Arial"/>
          <w:kern w:val="2"/>
          <w:sz w:val="24"/>
          <w:szCs w:val="24"/>
        </w:rPr>
        <w:t>.</w:t>
      </w:r>
      <w:proofErr w:type="spellStart"/>
      <w:r w:rsidR="00D96400" w:rsidRPr="00F351CD">
        <w:rPr>
          <w:rFonts w:ascii="Arial" w:eastAsia="Calibri" w:hAnsi="Arial" w:cs="Arial"/>
          <w:kern w:val="2"/>
          <w:sz w:val="24"/>
          <w:szCs w:val="24"/>
          <w:lang w:val="en-US"/>
        </w:rPr>
        <w:t>gov</w:t>
      </w:r>
      <w:proofErr w:type="spellEnd"/>
      <w:r w:rsidR="00D96400" w:rsidRPr="00F351CD">
        <w:rPr>
          <w:rFonts w:ascii="Arial" w:eastAsia="Calibri" w:hAnsi="Arial" w:cs="Arial"/>
          <w:kern w:val="2"/>
          <w:sz w:val="24"/>
          <w:szCs w:val="24"/>
        </w:rPr>
        <w:t>.</w:t>
      </w:r>
      <w:proofErr w:type="spellStart"/>
      <w:r w:rsidR="00D96400" w:rsidRPr="00F351CD">
        <w:rPr>
          <w:rFonts w:ascii="Arial" w:eastAsia="Calibri" w:hAnsi="Arial" w:cs="Arial"/>
          <w:kern w:val="2"/>
          <w:sz w:val="24"/>
          <w:szCs w:val="24"/>
          <w:lang w:val="en-US"/>
        </w:rPr>
        <w:t>ru</w:t>
      </w:r>
      <w:proofErr w:type="spellEnd"/>
      <w:r w:rsidR="00D96400" w:rsidRPr="00F351CD">
        <w:rPr>
          <w:rFonts w:ascii="Arial" w:eastAsia="Calibri" w:hAnsi="Arial" w:cs="Arial"/>
          <w:kern w:val="2"/>
          <w:sz w:val="24"/>
          <w:szCs w:val="24"/>
        </w:rPr>
        <w:t>).</w:t>
      </w:r>
    </w:p>
    <w:p w:rsidR="00D96400" w:rsidRPr="00F351CD" w:rsidRDefault="0027795B" w:rsidP="00DA5DEB">
      <w:pPr>
        <w:pStyle w:val="af4"/>
        <w:rPr>
          <w:rFonts w:ascii="Arial" w:hAnsi="Arial" w:cs="Arial"/>
          <w:sz w:val="24"/>
          <w:szCs w:val="24"/>
        </w:rPr>
      </w:pPr>
      <w:r w:rsidRPr="00F351CD">
        <w:rPr>
          <w:rFonts w:ascii="Arial" w:hAnsi="Arial" w:cs="Arial"/>
          <w:sz w:val="24"/>
          <w:szCs w:val="24"/>
        </w:rPr>
        <w:t xml:space="preserve">Глава </w:t>
      </w:r>
      <w:proofErr w:type="spellStart"/>
      <w:r w:rsidRPr="00F351CD">
        <w:rPr>
          <w:rFonts w:ascii="Arial" w:hAnsi="Arial" w:cs="Arial"/>
          <w:sz w:val="24"/>
          <w:szCs w:val="24"/>
        </w:rPr>
        <w:t>Атамановского</w:t>
      </w:r>
      <w:proofErr w:type="spellEnd"/>
      <w:r w:rsidR="00B21F2A" w:rsidRPr="00F351CD">
        <w:rPr>
          <w:rFonts w:ascii="Arial" w:hAnsi="Arial" w:cs="Arial"/>
          <w:sz w:val="24"/>
          <w:szCs w:val="24"/>
        </w:rPr>
        <w:t xml:space="preserve">   </w:t>
      </w:r>
    </w:p>
    <w:p w:rsidR="00D96400" w:rsidRPr="00F351CD" w:rsidRDefault="00D96400" w:rsidP="00945997">
      <w:pPr>
        <w:pStyle w:val="af4"/>
        <w:rPr>
          <w:rFonts w:ascii="Arial" w:hAnsi="Arial" w:cs="Arial"/>
          <w:sz w:val="24"/>
          <w:szCs w:val="24"/>
          <w:lang w:eastAsia="ru-RU"/>
        </w:rPr>
      </w:pPr>
      <w:r w:rsidRPr="00F351CD">
        <w:rPr>
          <w:rFonts w:ascii="Arial" w:hAnsi="Arial" w:cs="Arial"/>
          <w:sz w:val="24"/>
          <w:szCs w:val="24"/>
          <w:lang w:eastAsia="ru-RU"/>
        </w:rPr>
        <w:t>сельского поселения</w:t>
      </w:r>
      <w:r w:rsidRPr="00F351CD">
        <w:rPr>
          <w:rFonts w:ascii="Arial" w:hAnsi="Arial" w:cs="Arial"/>
          <w:sz w:val="24"/>
          <w:szCs w:val="24"/>
          <w:lang w:eastAsia="ru-RU"/>
        </w:rPr>
        <w:tab/>
        <w:t xml:space="preserve">   </w:t>
      </w:r>
      <w:r w:rsidR="00B21F2A" w:rsidRPr="00F351CD">
        <w:rPr>
          <w:rFonts w:ascii="Arial" w:hAnsi="Arial" w:cs="Arial"/>
          <w:sz w:val="24"/>
          <w:szCs w:val="24"/>
          <w:lang w:eastAsia="ru-RU"/>
        </w:rPr>
        <w:t xml:space="preserve">                              </w:t>
      </w:r>
      <w:r w:rsidR="009E004D" w:rsidRPr="00F351CD">
        <w:rPr>
          <w:rFonts w:ascii="Arial" w:hAnsi="Arial" w:cs="Arial"/>
          <w:sz w:val="24"/>
          <w:szCs w:val="24"/>
          <w:lang w:eastAsia="ru-RU"/>
        </w:rPr>
        <w:t xml:space="preserve">     </w:t>
      </w:r>
      <w:proofErr w:type="spellStart"/>
      <w:r w:rsidR="009E004D" w:rsidRPr="00F351CD">
        <w:rPr>
          <w:rFonts w:ascii="Arial" w:hAnsi="Arial" w:cs="Arial"/>
          <w:sz w:val="24"/>
          <w:szCs w:val="24"/>
          <w:lang w:eastAsia="ru-RU"/>
        </w:rPr>
        <w:t>Е.Ф.Носаев</w:t>
      </w:r>
      <w:proofErr w:type="spellEnd"/>
      <w:r w:rsidRPr="00F351CD">
        <w:rPr>
          <w:rFonts w:ascii="Arial" w:hAnsi="Arial" w:cs="Arial"/>
          <w:sz w:val="24"/>
          <w:szCs w:val="24"/>
          <w:lang w:eastAsia="ru-RU"/>
        </w:rPr>
        <w:t xml:space="preserve">               </w:t>
      </w:r>
      <w:r w:rsidR="00FA1A27" w:rsidRPr="00F351CD">
        <w:rPr>
          <w:rFonts w:ascii="Arial" w:hAnsi="Arial" w:cs="Arial"/>
          <w:sz w:val="24"/>
          <w:szCs w:val="24"/>
          <w:lang w:eastAsia="ru-RU"/>
        </w:rPr>
        <w:t xml:space="preserve">               </w:t>
      </w:r>
    </w:p>
    <w:p w:rsidR="00945997" w:rsidRPr="00F351CD" w:rsidRDefault="00945997" w:rsidP="00945997">
      <w:pPr>
        <w:pStyle w:val="af4"/>
        <w:rPr>
          <w:rFonts w:ascii="Arial" w:hAnsi="Arial" w:cs="Arial"/>
          <w:sz w:val="24"/>
          <w:szCs w:val="24"/>
          <w:lang w:eastAsia="ru-RU"/>
        </w:rPr>
      </w:pPr>
    </w:p>
    <w:p w:rsidR="00D96400" w:rsidRPr="00F351CD" w:rsidRDefault="00D96400" w:rsidP="00945997">
      <w:pPr>
        <w:spacing w:after="0" w:line="240" w:lineRule="auto"/>
        <w:ind w:left="5103"/>
        <w:jc w:val="right"/>
        <w:rPr>
          <w:rFonts w:ascii="Arial" w:eastAsia="Calibri" w:hAnsi="Arial" w:cs="Arial"/>
          <w:sz w:val="24"/>
          <w:szCs w:val="24"/>
          <w:lang w:eastAsia="ru-RU"/>
        </w:rPr>
      </w:pPr>
      <w:r w:rsidRPr="00F351CD">
        <w:rPr>
          <w:rFonts w:ascii="Arial" w:eastAsia="Calibri" w:hAnsi="Arial" w:cs="Arial"/>
          <w:sz w:val="24"/>
          <w:szCs w:val="24"/>
          <w:lang w:eastAsia="ru-RU"/>
        </w:rPr>
        <w:lastRenderedPageBreak/>
        <w:t>Приложение</w:t>
      </w:r>
    </w:p>
    <w:p w:rsidR="00D96400" w:rsidRPr="00F351CD" w:rsidRDefault="00D96400" w:rsidP="00945997">
      <w:pPr>
        <w:spacing w:after="0" w:line="240" w:lineRule="auto"/>
        <w:ind w:left="5103"/>
        <w:jc w:val="right"/>
        <w:rPr>
          <w:rFonts w:ascii="Arial" w:eastAsia="Calibri" w:hAnsi="Arial" w:cs="Arial"/>
          <w:sz w:val="24"/>
          <w:szCs w:val="24"/>
          <w:lang w:eastAsia="ru-RU"/>
        </w:rPr>
      </w:pPr>
      <w:r w:rsidRPr="00F351CD">
        <w:rPr>
          <w:rFonts w:ascii="Arial" w:eastAsia="Calibri" w:hAnsi="Arial" w:cs="Arial"/>
          <w:sz w:val="24"/>
          <w:szCs w:val="24"/>
          <w:lang w:eastAsia="ru-RU"/>
        </w:rPr>
        <w:t xml:space="preserve">к </w:t>
      </w:r>
      <w:r w:rsidR="00F73B14" w:rsidRPr="00F351CD">
        <w:rPr>
          <w:rFonts w:ascii="Arial" w:eastAsia="Calibri" w:hAnsi="Arial" w:cs="Arial"/>
          <w:sz w:val="24"/>
          <w:szCs w:val="24"/>
          <w:lang w:eastAsia="ru-RU"/>
        </w:rPr>
        <w:t xml:space="preserve"> постановлению</w:t>
      </w:r>
      <w:r w:rsidRPr="00F351CD">
        <w:rPr>
          <w:rFonts w:ascii="Arial" w:eastAsia="Calibri" w:hAnsi="Arial" w:cs="Arial"/>
          <w:sz w:val="24"/>
          <w:szCs w:val="24"/>
          <w:lang w:eastAsia="ru-RU"/>
        </w:rPr>
        <w:t xml:space="preserve"> администрации</w:t>
      </w:r>
    </w:p>
    <w:p w:rsidR="00D96400" w:rsidRPr="00F351CD" w:rsidRDefault="0027795B" w:rsidP="00945997">
      <w:pPr>
        <w:spacing w:after="0" w:line="240" w:lineRule="auto"/>
        <w:ind w:left="4536"/>
        <w:jc w:val="right"/>
        <w:rPr>
          <w:rFonts w:ascii="Arial" w:eastAsia="Calibri" w:hAnsi="Arial" w:cs="Arial"/>
          <w:sz w:val="24"/>
          <w:szCs w:val="24"/>
          <w:lang w:eastAsia="ru-RU"/>
        </w:rPr>
      </w:pPr>
      <w:proofErr w:type="spellStart"/>
      <w:r w:rsidRPr="00F351CD">
        <w:rPr>
          <w:rFonts w:ascii="Arial" w:eastAsia="Calibri" w:hAnsi="Arial" w:cs="Arial"/>
          <w:bCs/>
          <w:kern w:val="2"/>
          <w:sz w:val="24"/>
          <w:szCs w:val="24"/>
          <w:lang w:eastAsia="ru-RU"/>
        </w:rPr>
        <w:t>Атамановского</w:t>
      </w:r>
      <w:proofErr w:type="spellEnd"/>
      <w:r w:rsidR="00D96400" w:rsidRPr="00F351CD">
        <w:rPr>
          <w:rFonts w:ascii="Arial" w:eastAsia="Calibri" w:hAnsi="Arial" w:cs="Arial"/>
          <w:sz w:val="24"/>
          <w:szCs w:val="24"/>
          <w:lang w:eastAsia="ru-RU"/>
        </w:rPr>
        <w:t xml:space="preserve"> сельского поселения </w:t>
      </w:r>
    </w:p>
    <w:p w:rsidR="00D96400" w:rsidRPr="00F351CD" w:rsidRDefault="00F351CD" w:rsidP="00945997">
      <w:pPr>
        <w:spacing w:line="240" w:lineRule="auto"/>
        <w:ind w:right="-112" w:firstLine="5400"/>
        <w:jc w:val="center"/>
        <w:rPr>
          <w:rFonts w:ascii="Arial" w:eastAsia="Calibri" w:hAnsi="Arial" w:cs="Arial"/>
          <w:kern w:val="28"/>
          <w:sz w:val="24"/>
          <w:szCs w:val="24"/>
        </w:rPr>
      </w:pPr>
      <w:r>
        <w:rPr>
          <w:rFonts w:ascii="Arial" w:eastAsia="Calibri" w:hAnsi="Arial" w:cs="Arial"/>
          <w:bCs/>
          <w:kern w:val="28"/>
          <w:sz w:val="24"/>
          <w:szCs w:val="24"/>
        </w:rPr>
        <w:t xml:space="preserve">              </w:t>
      </w:r>
      <w:r w:rsidR="00945997" w:rsidRPr="00F351CD">
        <w:rPr>
          <w:rFonts w:ascii="Arial" w:eastAsia="Calibri" w:hAnsi="Arial" w:cs="Arial"/>
          <w:bCs/>
          <w:kern w:val="28"/>
          <w:sz w:val="24"/>
          <w:szCs w:val="24"/>
        </w:rPr>
        <w:t xml:space="preserve">  </w:t>
      </w:r>
      <w:r w:rsidR="00DE3D42" w:rsidRPr="00F351CD">
        <w:rPr>
          <w:rFonts w:ascii="Arial" w:eastAsia="Calibri" w:hAnsi="Arial" w:cs="Arial"/>
          <w:bCs/>
          <w:kern w:val="28"/>
          <w:sz w:val="24"/>
          <w:szCs w:val="24"/>
        </w:rPr>
        <w:t xml:space="preserve">№ </w:t>
      </w:r>
      <w:r w:rsidR="000E78F5" w:rsidRPr="00F351CD">
        <w:rPr>
          <w:rFonts w:ascii="Arial" w:eastAsia="Calibri" w:hAnsi="Arial" w:cs="Arial"/>
          <w:bCs/>
          <w:kern w:val="28"/>
          <w:sz w:val="24"/>
          <w:szCs w:val="24"/>
        </w:rPr>
        <w:t>41</w:t>
      </w:r>
      <w:r w:rsidR="00FA1A27" w:rsidRPr="00F351CD">
        <w:rPr>
          <w:rFonts w:ascii="Arial" w:eastAsia="Calibri" w:hAnsi="Arial" w:cs="Arial"/>
          <w:bCs/>
          <w:kern w:val="28"/>
          <w:sz w:val="24"/>
          <w:szCs w:val="24"/>
        </w:rPr>
        <w:t>-п</w:t>
      </w:r>
      <w:r w:rsidR="000E78F5" w:rsidRPr="00F351CD">
        <w:rPr>
          <w:rFonts w:ascii="Arial" w:eastAsia="Calibri" w:hAnsi="Arial" w:cs="Arial"/>
          <w:bCs/>
          <w:kern w:val="28"/>
          <w:sz w:val="24"/>
          <w:szCs w:val="24"/>
        </w:rPr>
        <w:t xml:space="preserve">   от  12</w:t>
      </w:r>
      <w:r w:rsidR="00FA1A27" w:rsidRPr="00F351CD">
        <w:rPr>
          <w:rFonts w:ascii="Arial" w:eastAsia="Calibri" w:hAnsi="Arial" w:cs="Arial"/>
          <w:bCs/>
          <w:kern w:val="28"/>
          <w:sz w:val="24"/>
          <w:szCs w:val="24"/>
        </w:rPr>
        <w:t>.12.2023</w:t>
      </w:r>
      <w:r w:rsidR="00F73B14" w:rsidRPr="00F351CD">
        <w:rPr>
          <w:rFonts w:ascii="Arial" w:eastAsia="Calibri" w:hAnsi="Arial" w:cs="Arial"/>
          <w:bCs/>
          <w:kern w:val="28"/>
          <w:sz w:val="24"/>
          <w:szCs w:val="24"/>
        </w:rPr>
        <w:t>г</w:t>
      </w:r>
      <w:r w:rsidR="00D96400" w:rsidRPr="00F351CD">
        <w:rPr>
          <w:rFonts w:ascii="Arial" w:eastAsia="Calibri" w:hAnsi="Arial" w:cs="Arial"/>
          <w:bCs/>
          <w:kern w:val="28"/>
          <w:sz w:val="24"/>
          <w:szCs w:val="24"/>
        </w:rPr>
        <w:tab/>
      </w:r>
      <w:r w:rsidR="00D96400" w:rsidRPr="00F351CD">
        <w:rPr>
          <w:rFonts w:ascii="Arial" w:eastAsia="Calibri" w:hAnsi="Arial" w:cs="Arial"/>
          <w:b/>
          <w:bCs/>
          <w:sz w:val="24"/>
          <w:szCs w:val="24"/>
        </w:rPr>
        <w:t>НОРМАТИВНЫЕ ЗАТРАТЫ</w:t>
      </w:r>
    </w:p>
    <w:p w:rsidR="00D96400" w:rsidRPr="00F351CD" w:rsidRDefault="00D96400" w:rsidP="00F92826">
      <w:pPr>
        <w:widowControl w:val="0"/>
        <w:autoSpaceDE w:val="0"/>
        <w:autoSpaceDN w:val="0"/>
        <w:adjustRightInd w:val="0"/>
        <w:spacing w:after="0" w:line="240" w:lineRule="auto"/>
        <w:jc w:val="center"/>
        <w:rPr>
          <w:rFonts w:ascii="Arial" w:eastAsia="Calibri" w:hAnsi="Arial" w:cs="Arial"/>
          <w:b/>
          <w:bCs/>
          <w:sz w:val="24"/>
          <w:szCs w:val="24"/>
        </w:rPr>
      </w:pPr>
      <w:r w:rsidRPr="00F351CD">
        <w:rPr>
          <w:rFonts w:ascii="Arial" w:eastAsia="Calibri" w:hAnsi="Arial" w:cs="Arial"/>
          <w:b/>
          <w:bCs/>
          <w:sz w:val="24"/>
          <w:szCs w:val="24"/>
        </w:rPr>
        <w:t>на обеспечение функций администрации</w:t>
      </w:r>
      <w:bookmarkStart w:id="1" w:name="OLE_LINK4"/>
    </w:p>
    <w:p w:rsidR="00D96400" w:rsidRPr="00F351CD" w:rsidRDefault="0027795B" w:rsidP="00F92826">
      <w:pPr>
        <w:widowControl w:val="0"/>
        <w:autoSpaceDE w:val="0"/>
        <w:autoSpaceDN w:val="0"/>
        <w:adjustRightInd w:val="0"/>
        <w:spacing w:after="0" w:line="240" w:lineRule="auto"/>
        <w:jc w:val="center"/>
        <w:rPr>
          <w:rFonts w:ascii="Arial" w:eastAsia="Calibri" w:hAnsi="Arial" w:cs="Arial"/>
          <w:b/>
          <w:bCs/>
          <w:sz w:val="24"/>
          <w:szCs w:val="24"/>
        </w:rPr>
      </w:pPr>
      <w:proofErr w:type="spellStart"/>
      <w:r w:rsidRPr="00F351CD">
        <w:rPr>
          <w:rFonts w:ascii="Arial" w:eastAsia="Calibri" w:hAnsi="Arial" w:cs="Arial"/>
          <w:b/>
          <w:kern w:val="2"/>
          <w:sz w:val="24"/>
          <w:szCs w:val="24"/>
        </w:rPr>
        <w:t>Атамановского</w:t>
      </w:r>
      <w:proofErr w:type="spellEnd"/>
      <w:r w:rsidR="00D96400" w:rsidRPr="00F351CD">
        <w:rPr>
          <w:rFonts w:ascii="Arial" w:eastAsia="Calibri" w:hAnsi="Arial" w:cs="Arial"/>
          <w:b/>
          <w:bCs/>
          <w:sz w:val="24"/>
          <w:szCs w:val="24"/>
        </w:rPr>
        <w:t xml:space="preserve"> сельского поселения </w:t>
      </w:r>
      <w:r w:rsidR="00F92826" w:rsidRPr="00F351CD">
        <w:rPr>
          <w:rFonts w:ascii="Arial" w:eastAsia="Calibri" w:hAnsi="Arial" w:cs="Arial"/>
          <w:b/>
          <w:bCs/>
          <w:sz w:val="24"/>
          <w:szCs w:val="24"/>
        </w:rPr>
        <w:t>и подведомственных ей муниципальных казенных учреждений</w:t>
      </w:r>
      <w:r w:rsidR="00705949" w:rsidRPr="00F351CD">
        <w:rPr>
          <w:rFonts w:ascii="Arial" w:eastAsia="Calibri" w:hAnsi="Arial" w:cs="Arial"/>
          <w:b/>
          <w:bCs/>
          <w:sz w:val="24"/>
          <w:szCs w:val="24"/>
        </w:rPr>
        <w:t xml:space="preserve"> </w:t>
      </w:r>
      <w:r w:rsidR="00945997" w:rsidRPr="00F351CD">
        <w:rPr>
          <w:rFonts w:ascii="Arial" w:eastAsia="Calibri" w:hAnsi="Arial" w:cs="Arial"/>
          <w:b/>
          <w:bCs/>
          <w:sz w:val="24"/>
          <w:szCs w:val="24"/>
        </w:rPr>
        <w:t>на 2023-2024гг</w:t>
      </w:r>
    </w:p>
    <w:p w:rsidR="00D96400" w:rsidRPr="00F351CD" w:rsidRDefault="00D96400" w:rsidP="00F92826">
      <w:pPr>
        <w:widowControl w:val="0"/>
        <w:autoSpaceDE w:val="0"/>
        <w:autoSpaceDN w:val="0"/>
        <w:adjustRightInd w:val="0"/>
        <w:spacing w:after="0" w:line="240" w:lineRule="auto"/>
        <w:jc w:val="center"/>
        <w:rPr>
          <w:rFonts w:ascii="Arial" w:eastAsia="Calibri" w:hAnsi="Arial" w:cs="Arial"/>
          <w:sz w:val="24"/>
          <w:szCs w:val="24"/>
        </w:rPr>
      </w:pPr>
    </w:p>
    <w:bookmarkEnd w:id="1"/>
    <w:p w:rsidR="00D96400" w:rsidRPr="00F351CD" w:rsidRDefault="00D96400" w:rsidP="00D96400">
      <w:pPr>
        <w:widowControl w:val="0"/>
        <w:autoSpaceDE w:val="0"/>
        <w:autoSpaceDN w:val="0"/>
        <w:adjustRightInd w:val="0"/>
        <w:spacing w:after="0" w:line="240" w:lineRule="auto"/>
        <w:ind w:firstLine="708"/>
        <w:jc w:val="center"/>
        <w:rPr>
          <w:rFonts w:ascii="Arial" w:eastAsia="Calibri" w:hAnsi="Arial" w:cs="Arial"/>
          <w:b/>
          <w:bCs/>
          <w:sz w:val="24"/>
          <w:szCs w:val="24"/>
        </w:rPr>
      </w:pPr>
      <w:r w:rsidRPr="00F351CD">
        <w:rPr>
          <w:rFonts w:ascii="Arial" w:eastAsia="Calibri" w:hAnsi="Arial" w:cs="Arial"/>
          <w:b/>
          <w:bCs/>
          <w:sz w:val="24"/>
          <w:szCs w:val="24"/>
          <w:lang w:val="en-US"/>
        </w:rPr>
        <w:t>I</w:t>
      </w:r>
      <w:r w:rsidRPr="00F351CD">
        <w:rPr>
          <w:rFonts w:ascii="Arial" w:eastAsia="Calibri" w:hAnsi="Arial" w:cs="Arial"/>
          <w:b/>
          <w:bCs/>
          <w:sz w:val="24"/>
          <w:szCs w:val="24"/>
        </w:rPr>
        <w:t>. Общие положения</w:t>
      </w:r>
    </w:p>
    <w:p w:rsidR="00D96400" w:rsidRPr="00F351CD" w:rsidRDefault="00D96400" w:rsidP="00D96400">
      <w:pPr>
        <w:widowControl w:val="0"/>
        <w:autoSpaceDE w:val="0"/>
        <w:autoSpaceDN w:val="0"/>
        <w:adjustRightInd w:val="0"/>
        <w:spacing w:after="0" w:line="240" w:lineRule="auto"/>
        <w:ind w:firstLine="708"/>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 xml:space="preserve">1. Настоящее приложение устанавливает нормативы количества и цены товаров, работ, услуг на обеспечение функций администрации </w:t>
      </w:r>
      <w:proofErr w:type="spellStart"/>
      <w:r w:rsidR="0027795B" w:rsidRPr="00F351CD">
        <w:rPr>
          <w:rFonts w:ascii="Arial" w:eastAsia="Calibri" w:hAnsi="Arial" w:cs="Arial"/>
          <w:kern w:val="2"/>
          <w:sz w:val="24"/>
          <w:szCs w:val="24"/>
        </w:rPr>
        <w:t>Атамановского</w:t>
      </w:r>
      <w:proofErr w:type="spellEnd"/>
      <w:r w:rsidRPr="00F351CD">
        <w:rPr>
          <w:rFonts w:ascii="Arial" w:eastAsia="Calibri" w:hAnsi="Arial" w:cs="Arial"/>
          <w:sz w:val="24"/>
          <w:szCs w:val="24"/>
        </w:rPr>
        <w:t xml:space="preserve"> сельского поселения (далее – администрация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2. Настоящим правовым актом утверждены нормативы: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абонентских номеров пользовательского (оконечного) оборудования, подключенного к сети подвижной связи;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цены услуг подвижной связи;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SIM-карт;</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принтеров, многофункциональных устройств и копировальных аппаратов (оргтехники);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планшетных компьютеров;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носителей информации;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перечня периодических печатных изданий и справочной литературы;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транспортных средств;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мебели;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канцелярских принадлежностей;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хозяйственных товаров и принадлежностей;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материальных запасов для нужд гражданской обороны;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количества и цены иных товаров и услуг, необходимых для осуществления функций и полномочий государственного органа, должностных обязанностей его работников.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 xml:space="preserve">3. </w:t>
      </w:r>
      <w:proofErr w:type="gramStart"/>
      <w:r w:rsidRPr="00F351CD">
        <w:rPr>
          <w:rFonts w:ascii="Arial" w:eastAsia="Calibri" w:hAnsi="Arial" w:cs="Arial"/>
          <w:sz w:val="24"/>
          <w:szCs w:val="24"/>
        </w:rPr>
        <w:t xml:space="preserve">Общий объем затрат, связанный с закупкой товаров, работ, услуг, рассчитанный на основе нормативных затрат на обеспечение функций администрации </w:t>
      </w:r>
      <w:proofErr w:type="spellStart"/>
      <w:r w:rsidR="0027795B" w:rsidRPr="00F351CD">
        <w:rPr>
          <w:rFonts w:ascii="Arial" w:eastAsia="Calibri" w:hAnsi="Arial" w:cs="Arial"/>
          <w:sz w:val="24"/>
          <w:szCs w:val="24"/>
        </w:rPr>
        <w:t>Атамановского</w:t>
      </w:r>
      <w:proofErr w:type="spellEnd"/>
      <w:r w:rsidR="0027795B" w:rsidRPr="00F351CD">
        <w:rPr>
          <w:rFonts w:ascii="Arial" w:eastAsia="Calibri" w:hAnsi="Arial" w:cs="Arial"/>
          <w:sz w:val="24"/>
          <w:szCs w:val="24"/>
        </w:rPr>
        <w:t xml:space="preserve"> </w:t>
      </w:r>
      <w:r w:rsidR="003F018C" w:rsidRPr="00F351CD">
        <w:rPr>
          <w:rFonts w:ascii="Arial" w:eastAsia="Calibri" w:hAnsi="Arial" w:cs="Arial"/>
          <w:sz w:val="24"/>
          <w:szCs w:val="24"/>
        </w:rPr>
        <w:t xml:space="preserve">сельского </w:t>
      </w:r>
      <w:r w:rsidR="00945997" w:rsidRPr="00F351CD">
        <w:rPr>
          <w:rFonts w:ascii="Arial" w:eastAsia="Calibri" w:hAnsi="Arial" w:cs="Arial"/>
          <w:sz w:val="24"/>
          <w:szCs w:val="24"/>
        </w:rPr>
        <w:t>поселения на 2023-2024</w:t>
      </w:r>
      <w:r w:rsidRPr="00F351CD">
        <w:rPr>
          <w:rFonts w:ascii="Arial" w:eastAsia="Calibri" w:hAnsi="Arial" w:cs="Arial"/>
          <w:sz w:val="24"/>
          <w:szCs w:val="24"/>
        </w:rPr>
        <w:t xml:space="preserve">год (далее – нормативные затраты), не может превышать объема лимитов бюджетных обязательств, доведенных до администрации </w:t>
      </w:r>
      <w:proofErr w:type="spellStart"/>
      <w:r w:rsidR="0027795B" w:rsidRPr="00F351CD">
        <w:rPr>
          <w:rFonts w:ascii="Arial" w:eastAsia="Calibri" w:hAnsi="Arial" w:cs="Arial"/>
          <w:sz w:val="24"/>
          <w:szCs w:val="24"/>
        </w:rPr>
        <w:t>Атамановского</w:t>
      </w:r>
      <w:proofErr w:type="spellEnd"/>
      <w:r w:rsidR="0027795B" w:rsidRPr="00F351CD">
        <w:rPr>
          <w:rFonts w:ascii="Arial" w:eastAsia="Calibri" w:hAnsi="Arial" w:cs="Arial"/>
          <w:sz w:val="24"/>
          <w:szCs w:val="24"/>
        </w:rPr>
        <w:t xml:space="preserve"> </w:t>
      </w:r>
      <w:r w:rsidRPr="00F351CD">
        <w:rPr>
          <w:rFonts w:ascii="Arial" w:eastAsia="Calibri" w:hAnsi="Arial" w:cs="Arial"/>
          <w:sz w:val="24"/>
          <w:szCs w:val="24"/>
        </w:rPr>
        <w:t>сельского поселения, как получателя средств местного бюджета, на закупку товаров, работ, услуг в рамках исполнения местного бюджета.</w:t>
      </w:r>
      <w:proofErr w:type="gramEnd"/>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 xml:space="preserve">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w:t>
      </w:r>
      <w:proofErr w:type="spellStart"/>
      <w:r w:rsidR="0027795B" w:rsidRPr="00F351CD">
        <w:rPr>
          <w:rFonts w:ascii="Arial" w:eastAsia="Calibri" w:hAnsi="Arial" w:cs="Arial"/>
          <w:sz w:val="24"/>
          <w:szCs w:val="24"/>
        </w:rPr>
        <w:t>Атамановского</w:t>
      </w:r>
      <w:proofErr w:type="spellEnd"/>
      <w:r w:rsidR="0027795B" w:rsidRPr="00F351CD">
        <w:rPr>
          <w:rFonts w:ascii="Arial" w:eastAsia="Calibri" w:hAnsi="Arial" w:cs="Arial"/>
          <w:sz w:val="24"/>
          <w:szCs w:val="24"/>
        </w:rPr>
        <w:t xml:space="preserve"> </w:t>
      </w:r>
      <w:r w:rsidRPr="00F351CD">
        <w:rPr>
          <w:rFonts w:ascii="Arial" w:eastAsia="Calibri" w:hAnsi="Arial" w:cs="Arial"/>
          <w:sz w:val="24"/>
          <w:szCs w:val="24"/>
        </w:rPr>
        <w:t>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b/>
          <w:bCs/>
          <w:sz w:val="24"/>
          <w:szCs w:val="24"/>
        </w:rPr>
      </w:pPr>
      <w:r w:rsidRPr="00F351CD">
        <w:rPr>
          <w:rFonts w:ascii="Arial" w:eastAsia="Calibri" w:hAnsi="Arial" w:cs="Arial"/>
          <w:b/>
          <w:bCs/>
          <w:sz w:val="24"/>
          <w:szCs w:val="24"/>
          <w:lang w:val="en-US"/>
        </w:rPr>
        <w:t>II</w:t>
      </w:r>
      <w:r w:rsidRPr="00F351CD">
        <w:rPr>
          <w:rFonts w:ascii="Arial" w:eastAsia="Calibri" w:hAnsi="Arial" w:cs="Arial"/>
          <w:b/>
          <w:bCs/>
          <w:sz w:val="24"/>
          <w:szCs w:val="24"/>
        </w:rPr>
        <w:t>. Порядок расчета нормативных затрат</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left="708"/>
        <w:rPr>
          <w:rFonts w:ascii="Arial" w:eastAsia="Calibri" w:hAnsi="Arial" w:cs="Arial"/>
          <w:b/>
          <w:bCs/>
          <w:sz w:val="24"/>
          <w:szCs w:val="24"/>
        </w:rPr>
      </w:pPr>
      <w:r w:rsidRPr="00F351CD">
        <w:rPr>
          <w:rFonts w:ascii="Arial" w:eastAsia="Calibri" w:hAnsi="Arial" w:cs="Arial"/>
          <w:b/>
          <w:bCs/>
          <w:sz w:val="24"/>
          <w:szCs w:val="24"/>
        </w:rPr>
        <w:t xml:space="preserve">1. Затраты на информационно-коммуникационные технологии состоят </w:t>
      </w:r>
      <w:proofErr w:type="gramStart"/>
      <w:r w:rsidRPr="00F351CD">
        <w:rPr>
          <w:rFonts w:ascii="Arial" w:eastAsia="Calibri" w:hAnsi="Arial" w:cs="Arial"/>
          <w:b/>
          <w:bCs/>
          <w:sz w:val="24"/>
          <w:szCs w:val="24"/>
        </w:rPr>
        <w:t>из</w:t>
      </w:r>
      <w:proofErr w:type="gramEnd"/>
      <w:r w:rsidRPr="00F351CD">
        <w:rPr>
          <w:rFonts w:ascii="Arial" w:eastAsia="Calibri" w:hAnsi="Arial" w:cs="Arial"/>
          <w:b/>
          <w:bCs/>
          <w:sz w:val="24"/>
          <w:szCs w:val="24"/>
        </w:rPr>
        <w:t>:</w:t>
      </w: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bookmarkStart w:id="2" w:name="Par66"/>
      <w:bookmarkEnd w:id="2"/>
      <w:r w:rsidRPr="00F351CD">
        <w:rPr>
          <w:rFonts w:ascii="Arial" w:eastAsia="Calibri" w:hAnsi="Arial" w:cs="Arial"/>
          <w:b/>
          <w:bCs/>
          <w:sz w:val="24"/>
          <w:szCs w:val="24"/>
          <w:u w:val="single"/>
        </w:rPr>
        <w:t>1.1. Затрат на услуги связи, включающих</w:t>
      </w:r>
      <w:r w:rsidRPr="00F351CD">
        <w:rPr>
          <w:rFonts w:ascii="Arial" w:eastAsia="Calibri" w:hAnsi="Arial" w:cs="Arial"/>
          <w:b/>
          <w:bCs/>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F351CD">
        <w:rPr>
          <w:rFonts w:ascii="Arial" w:eastAsia="Calibri" w:hAnsi="Arial" w:cs="Arial"/>
          <w:b/>
          <w:bCs/>
          <w:sz w:val="24"/>
          <w:szCs w:val="24"/>
        </w:rPr>
        <w:t>1.1.1. Затраты на абонентскую плату</w:t>
      </w:r>
      <w:r w:rsidRPr="00F351CD">
        <w:rPr>
          <w:rFonts w:ascii="Arial" w:eastAsia="Calibri" w:hAnsi="Arial" w:cs="Arial"/>
          <w:b/>
          <w:bCs/>
          <w:noProof/>
          <w:position w:val="-12"/>
          <w:sz w:val="24"/>
          <w:szCs w:val="24"/>
          <w:lang w:eastAsia="ru-RU"/>
        </w:rPr>
        <w:drawing>
          <wp:inline distT="0" distB="0" distL="0" distR="0" wp14:anchorId="689FD1AF" wp14:editId="563C17CA">
            <wp:extent cx="333375" cy="247650"/>
            <wp:effectExtent l="0" t="0" r="9525"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5A698BD4" wp14:editId="1E262FFD">
            <wp:extent cx="2171700" cy="466725"/>
            <wp:effectExtent l="0" t="0" r="0"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A0BCCEF" wp14:editId="71C1C65C">
            <wp:extent cx="304800" cy="24765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1E3B9F3" wp14:editId="086162CB">
            <wp:extent cx="333375" cy="247650"/>
            <wp:effectExtent l="0" t="0" r="9525"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ежемесячная i-я абонентская плата в расчете на 1 абонентский номер для передачи голосовой информации.</w:t>
      </w:r>
      <w:r w:rsidRPr="00F351CD">
        <w:rPr>
          <w:rFonts w:ascii="Arial" w:eastAsia="Calibri" w:hAnsi="Arial" w:cs="Arial"/>
          <w:b/>
          <w:bCs/>
          <w:sz w:val="24"/>
          <w:szCs w:val="24"/>
        </w:rPr>
        <w:tab/>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B17AC1D" wp14:editId="76328802">
            <wp:extent cx="333375" cy="24765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месяцев предоставления услуги с i-й абонентской платой. </w:t>
      </w:r>
    </w:p>
    <w:p w:rsidR="00D96400" w:rsidRPr="00F351CD" w:rsidRDefault="00D96400" w:rsidP="00D96400">
      <w:pPr>
        <w:autoSpaceDE w:val="0"/>
        <w:autoSpaceDN w:val="0"/>
        <w:adjustRightInd w:val="0"/>
        <w:spacing w:line="240" w:lineRule="auto"/>
        <w:ind w:firstLine="709"/>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абонентскую 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3878"/>
        <w:gridCol w:w="2593"/>
        <w:gridCol w:w="1554"/>
      </w:tblGrid>
      <w:tr w:rsidR="00D96400" w:rsidRPr="00F351CD" w:rsidTr="00092AB0">
        <w:trPr>
          <w:trHeight w:val="1694"/>
        </w:trPr>
        <w:tc>
          <w:tcPr>
            <w:tcW w:w="1460" w:type="dxa"/>
          </w:tcPr>
          <w:p w:rsidR="00D96400" w:rsidRPr="00F351CD" w:rsidRDefault="00D96400" w:rsidP="00D96400">
            <w:pPr>
              <w:spacing w:line="240" w:lineRule="auto"/>
              <w:jc w:val="center"/>
              <w:rPr>
                <w:rFonts w:ascii="Arial" w:eastAsia="Calibri" w:hAnsi="Arial" w:cs="Arial"/>
                <w:color w:val="000000"/>
                <w:sz w:val="24"/>
                <w:szCs w:val="24"/>
              </w:rPr>
            </w:pPr>
            <w:r w:rsidRPr="00F351CD">
              <w:rPr>
                <w:rFonts w:ascii="Arial" w:eastAsia="Calibri" w:hAnsi="Arial" w:cs="Arial"/>
                <w:color w:val="000000"/>
                <w:sz w:val="24"/>
                <w:szCs w:val="24"/>
              </w:rPr>
              <w:t>Категория должностей</w:t>
            </w:r>
          </w:p>
        </w:tc>
        <w:tc>
          <w:tcPr>
            <w:tcW w:w="3937" w:type="dxa"/>
          </w:tcPr>
          <w:p w:rsidR="00D96400" w:rsidRPr="00F351CD" w:rsidRDefault="00D96400" w:rsidP="00D96400">
            <w:pPr>
              <w:spacing w:line="240" w:lineRule="auto"/>
              <w:jc w:val="center"/>
              <w:rPr>
                <w:rFonts w:ascii="Arial" w:eastAsia="Calibri" w:hAnsi="Arial" w:cs="Arial"/>
                <w:color w:val="000000"/>
                <w:sz w:val="24"/>
                <w:szCs w:val="24"/>
              </w:rPr>
            </w:pPr>
            <w:r w:rsidRPr="00F351CD">
              <w:rPr>
                <w:rFonts w:ascii="Arial" w:eastAsia="Calibri" w:hAnsi="Arial" w:cs="Arial"/>
                <w:color w:val="000000"/>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w:t>
            </w:r>
            <w:proofErr w:type="gramStart"/>
            <w:r w:rsidRPr="00F351CD">
              <w:rPr>
                <w:rFonts w:ascii="Arial" w:eastAsia="Calibri" w:hAnsi="Arial" w:cs="Arial"/>
                <w:color w:val="000000"/>
                <w:sz w:val="24"/>
                <w:szCs w:val="24"/>
              </w:rPr>
              <w:t>и(</w:t>
            </w:r>
            <w:proofErr w:type="gramEnd"/>
            <w:r w:rsidRPr="00F351CD">
              <w:rPr>
                <w:rFonts w:ascii="Arial" w:eastAsia="Calibri" w:hAnsi="Arial" w:cs="Arial"/>
                <w:noProof/>
                <w:position w:val="-14"/>
                <w:sz w:val="24"/>
                <w:szCs w:val="24"/>
                <w:lang w:eastAsia="ru-RU"/>
              </w:rPr>
              <w:drawing>
                <wp:inline distT="0" distB="0" distL="0" distR="0" wp14:anchorId="0B98ACC4" wp14:editId="7B288E3A">
                  <wp:extent cx="304800" cy="24765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color w:val="000000"/>
                <w:sz w:val="24"/>
                <w:szCs w:val="24"/>
              </w:rPr>
              <w:t xml:space="preserve">), </w:t>
            </w:r>
            <w:proofErr w:type="spellStart"/>
            <w:r w:rsidRPr="00F351CD">
              <w:rPr>
                <w:rFonts w:ascii="Arial" w:eastAsia="Calibri" w:hAnsi="Arial" w:cs="Arial"/>
                <w:color w:val="000000"/>
                <w:sz w:val="24"/>
                <w:szCs w:val="24"/>
              </w:rPr>
              <w:t>шт</w:t>
            </w:r>
            <w:proofErr w:type="spellEnd"/>
          </w:p>
        </w:tc>
        <w:tc>
          <w:tcPr>
            <w:tcW w:w="2631" w:type="dxa"/>
          </w:tcPr>
          <w:p w:rsidR="00D96400" w:rsidRPr="00F351CD" w:rsidRDefault="00D96400" w:rsidP="00D96400">
            <w:pPr>
              <w:spacing w:line="240" w:lineRule="auto"/>
              <w:jc w:val="center"/>
              <w:rPr>
                <w:rFonts w:ascii="Arial" w:eastAsia="Calibri" w:hAnsi="Arial" w:cs="Arial"/>
                <w:color w:val="000000"/>
                <w:sz w:val="24"/>
                <w:szCs w:val="24"/>
              </w:rPr>
            </w:pPr>
            <w:r w:rsidRPr="00F351CD">
              <w:rPr>
                <w:rFonts w:ascii="Arial" w:eastAsia="Calibri" w:hAnsi="Arial" w:cs="Arial"/>
                <w:color w:val="000000"/>
                <w:sz w:val="24"/>
                <w:szCs w:val="24"/>
              </w:rPr>
              <w:t>Ежемесячная абонентская плата в расчете на 1 абонентский номер для передачи голосовой информации(</w:t>
            </w:r>
            <w:r w:rsidRPr="00F351CD">
              <w:rPr>
                <w:rFonts w:ascii="Arial" w:eastAsia="Calibri" w:hAnsi="Arial" w:cs="Arial"/>
                <w:noProof/>
                <w:position w:val="-14"/>
                <w:sz w:val="24"/>
                <w:szCs w:val="24"/>
                <w:lang w:eastAsia="ru-RU"/>
              </w:rPr>
              <w:drawing>
                <wp:inline distT="0" distB="0" distL="0" distR="0" wp14:anchorId="5DE53BA8" wp14:editId="3E2E8E26">
                  <wp:extent cx="333375" cy="247650"/>
                  <wp:effectExtent l="0" t="0" r="9525"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color w:val="000000"/>
                <w:sz w:val="24"/>
                <w:szCs w:val="24"/>
              </w:rPr>
              <w:t>)</w:t>
            </w:r>
          </w:p>
        </w:tc>
        <w:tc>
          <w:tcPr>
            <w:tcW w:w="1575" w:type="dxa"/>
          </w:tcPr>
          <w:p w:rsidR="00D96400" w:rsidRPr="00F351CD" w:rsidRDefault="00D96400" w:rsidP="00D96400">
            <w:pPr>
              <w:spacing w:line="240" w:lineRule="auto"/>
              <w:jc w:val="center"/>
              <w:rPr>
                <w:rFonts w:ascii="Arial" w:eastAsia="Calibri" w:hAnsi="Arial" w:cs="Arial"/>
                <w:color w:val="000000"/>
                <w:sz w:val="24"/>
                <w:szCs w:val="24"/>
              </w:rPr>
            </w:pPr>
            <w:r w:rsidRPr="00F351CD">
              <w:rPr>
                <w:rFonts w:ascii="Arial" w:eastAsia="Calibri" w:hAnsi="Arial" w:cs="Arial"/>
                <w:color w:val="000000"/>
                <w:sz w:val="24"/>
                <w:szCs w:val="24"/>
              </w:rPr>
              <w:t>Количество месяцев предоставления услуги</w:t>
            </w:r>
            <w:proofErr w:type="gramStart"/>
            <w:r w:rsidRPr="00F351CD">
              <w:rPr>
                <w:rFonts w:ascii="Arial" w:eastAsia="Calibri" w:hAnsi="Arial" w:cs="Arial"/>
                <w:color w:val="000000"/>
                <w:sz w:val="24"/>
                <w:szCs w:val="24"/>
              </w:rPr>
              <w:t xml:space="preserve"> (</w:t>
            </w:r>
            <w:r w:rsidRPr="00F351CD">
              <w:rPr>
                <w:rFonts w:ascii="Arial" w:eastAsia="Calibri" w:hAnsi="Arial" w:cs="Arial"/>
                <w:noProof/>
                <w:position w:val="-14"/>
                <w:sz w:val="24"/>
                <w:szCs w:val="24"/>
                <w:lang w:eastAsia="ru-RU"/>
              </w:rPr>
              <w:drawing>
                <wp:inline distT="0" distB="0" distL="0" distR="0" wp14:anchorId="1B1013C9" wp14:editId="52D3C08A">
                  <wp:extent cx="333375" cy="24765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color w:val="000000"/>
                <w:sz w:val="24"/>
                <w:szCs w:val="24"/>
              </w:rPr>
              <w:t>)</w:t>
            </w:r>
            <w:proofErr w:type="gramEnd"/>
          </w:p>
        </w:tc>
      </w:tr>
      <w:tr w:rsidR="00D96400" w:rsidRPr="00F351CD" w:rsidTr="00092AB0">
        <w:tc>
          <w:tcPr>
            <w:tcW w:w="1460"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Все работники</w:t>
            </w:r>
          </w:p>
        </w:tc>
        <w:tc>
          <w:tcPr>
            <w:tcW w:w="3937" w:type="dxa"/>
            <w:vAlign w:val="center"/>
          </w:tcPr>
          <w:p w:rsidR="00D96400" w:rsidRPr="00F351CD" w:rsidRDefault="00F92826"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7</w:t>
            </w:r>
            <w:r w:rsidR="00D96400" w:rsidRPr="00F351CD">
              <w:rPr>
                <w:rFonts w:ascii="Arial" w:eastAsia="Calibri" w:hAnsi="Arial" w:cs="Arial"/>
                <w:sz w:val="24"/>
                <w:szCs w:val="24"/>
              </w:rPr>
              <w:t xml:space="preserve"> единицы на администрацию сельского поселения</w:t>
            </w:r>
            <w:r w:rsidRPr="00F351CD">
              <w:rPr>
                <w:rFonts w:ascii="Arial" w:eastAsia="Calibri" w:hAnsi="Arial" w:cs="Arial"/>
                <w:sz w:val="24"/>
                <w:szCs w:val="24"/>
              </w:rPr>
              <w:t xml:space="preserve"> и подведомственным ей казенным учреждениям</w:t>
            </w:r>
          </w:p>
        </w:tc>
        <w:tc>
          <w:tcPr>
            <w:tcW w:w="2631"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уровня тарифов и тарифных планов на абонентскую плату для абонентов – юридических лиц, утвержденных регулят</w:t>
            </w:r>
            <w:r w:rsidR="00565EF2" w:rsidRPr="00F351CD">
              <w:rPr>
                <w:rFonts w:ascii="Arial" w:eastAsia="Calibri" w:hAnsi="Arial" w:cs="Arial"/>
                <w:sz w:val="24"/>
                <w:szCs w:val="24"/>
              </w:rPr>
              <w:t>ором. Стоимость не превышает  450</w:t>
            </w:r>
            <w:r w:rsidRPr="00F351CD">
              <w:rPr>
                <w:rFonts w:ascii="Arial" w:eastAsia="Calibri" w:hAnsi="Arial" w:cs="Arial"/>
                <w:sz w:val="24"/>
                <w:szCs w:val="24"/>
              </w:rPr>
              <w:t>0 рублей</w:t>
            </w:r>
          </w:p>
        </w:tc>
        <w:tc>
          <w:tcPr>
            <w:tcW w:w="1575"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12</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F351CD">
        <w:rPr>
          <w:rFonts w:ascii="Arial" w:eastAsia="Calibri" w:hAnsi="Arial" w:cs="Arial"/>
          <w:b/>
          <w:bCs/>
          <w:sz w:val="24"/>
          <w:szCs w:val="24"/>
        </w:rPr>
        <w:t>1.1.2. Затраты на повременную оплату местных, междугородних и международных телефонных соединений</w:t>
      </w:r>
      <w:r w:rsidRPr="00F351CD">
        <w:rPr>
          <w:rFonts w:ascii="Arial" w:eastAsia="Calibri" w:hAnsi="Arial" w:cs="Arial"/>
          <w:b/>
          <w:bCs/>
          <w:noProof/>
          <w:position w:val="-12"/>
          <w:sz w:val="24"/>
          <w:szCs w:val="24"/>
          <w:lang w:eastAsia="ru-RU"/>
        </w:rPr>
        <w:drawing>
          <wp:inline distT="0" distB="0" distL="0" distR="0" wp14:anchorId="208E42A7" wp14:editId="0C9FD651">
            <wp:extent cx="333375" cy="247650"/>
            <wp:effectExtent l="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6AED8623" wp14:editId="353FED11">
            <wp:extent cx="4200525" cy="9906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0525" cy="99060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lastRenderedPageBreak/>
        <w:drawing>
          <wp:inline distT="0" distB="0" distL="0" distR="0" wp14:anchorId="707684DB" wp14:editId="0DD3C40A">
            <wp:extent cx="333375" cy="24765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0147E7D" wp14:editId="7D45467E">
            <wp:extent cx="304800" cy="24765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5AE3BBE" wp14:editId="6836DE7C">
            <wp:extent cx="276225" cy="24765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минуты разговора при местных телефонных соединениях по g-</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C021B8F" wp14:editId="17E7EEA1">
            <wp:extent cx="333375" cy="24765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месяцев предоставления услуги местной телефонной связи по g-</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7BA5A60" wp14:editId="0329DE15">
            <wp:extent cx="333375" cy="247650"/>
            <wp:effectExtent l="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83990DC" wp14:editId="537741D5">
            <wp:extent cx="276225" cy="247650"/>
            <wp:effectExtent l="0" t="0" r="952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125672A" wp14:editId="32F3877B">
            <wp:extent cx="276225" cy="247650"/>
            <wp:effectExtent l="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минуты разговора при междугородних телефонных соединениях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3A14FA0" wp14:editId="1E789414">
            <wp:extent cx="333375" cy="247650"/>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месяцев предоставления услуги междугородней телефонной связи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2D58CC6" wp14:editId="258642AD">
            <wp:extent cx="333375" cy="24765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AB8A9E9" wp14:editId="095B18EE">
            <wp:extent cx="304800" cy="2476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6D8084E" wp14:editId="28C34166">
            <wp:extent cx="304800" cy="24765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цена минуты разговора при международных телефонных соединениях по j-</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5B0AE35" wp14:editId="46182462">
            <wp:extent cx="333375" cy="247650"/>
            <wp:effectExtent l="0" t="0" r="952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месяцев предоставления услуги международной телефонной связи по j-</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spacing w:line="240" w:lineRule="auto"/>
        <w:ind w:firstLine="709"/>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повременную оплату местных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408"/>
        <w:gridCol w:w="2551"/>
        <w:gridCol w:w="1843"/>
        <w:gridCol w:w="1134"/>
      </w:tblGrid>
      <w:tr w:rsidR="00D96400" w:rsidRPr="00F351CD" w:rsidTr="00092AB0">
        <w:trPr>
          <w:trHeight w:val="3514"/>
        </w:trPr>
        <w:tc>
          <w:tcPr>
            <w:tcW w:w="1582" w:type="dxa"/>
          </w:tcPr>
          <w:p w:rsidR="00D96400" w:rsidRPr="00F351CD" w:rsidRDefault="00D96400" w:rsidP="00D96400">
            <w:pPr>
              <w:spacing w:line="240" w:lineRule="auto"/>
              <w:jc w:val="center"/>
              <w:rPr>
                <w:rFonts w:ascii="Arial" w:eastAsia="Calibri" w:hAnsi="Arial" w:cs="Arial"/>
                <w:color w:val="000000"/>
                <w:sz w:val="24"/>
                <w:szCs w:val="24"/>
              </w:rPr>
            </w:pPr>
            <w:r w:rsidRPr="00F351CD">
              <w:rPr>
                <w:rFonts w:ascii="Arial" w:eastAsia="Calibri" w:hAnsi="Arial" w:cs="Arial"/>
                <w:color w:val="000000"/>
                <w:sz w:val="24"/>
                <w:szCs w:val="24"/>
              </w:rPr>
              <w:t>Категория должностей</w:t>
            </w:r>
          </w:p>
        </w:tc>
        <w:tc>
          <w:tcPr>
            <w:tcW w:w="2445" w:type="dxa"/>
          </w:tcPr>
          <w:p w:rsidR="00D96400" w:rsidRPr="00F351CD" w:rsidRDefault="00D96400" w:rsidP="00D96400">
            <w:pPr>
              <w:spacing w:line="240" w:lineRule="auto"/>
              <w:jc w:val="center"/>
              <w:rPr>
                <w:rFonts w:ascii="Arial" w:eastAsia="Calibri" w:hAnsi="Arial" w:cs="Arial"/>
                <w:color w:val="000000"/>
                <w:sz w:val="24"/>
                <w:szCs w:val="24"/>
              </w:rPr>
            </w:pPr>
            <w:r w:rsidRPr="00F351CD">
              <w:rPr>
                <w:rFonts w:ascii="Arial" w:eastAsia="Calibri" w:hAnsi="Arial" w:cs="Arial"/>
                <w:color w:val="000000"/>
                <w:sz w:val="24"/>
                <w:szCs w:val="24"/>
              </w:rPr>
              <w:t>Количество абонентских номеров для передачи голосовой информации, используемых для местных телефонных соединений</w:t>
            </w:r>
            <w:proofErr w:type="gramStart"/>
            <w:r w:rsidRPr="00F351CD">
              <w:rPr>
                <w:rFonts w:ascii="Arial" w:eastAsia="Calibri" w:hAnsi="Arial" w:cs="Arial"/>
                <w:color w:val="000000"/>
                <w:sz w:val="24"/>
                <w:szCs w:val="24"/>
              </w:rPr>
              <w:t xml:space="preserve"> (</w:t>
            </w:r>
            <w:r w:rsidRPr="00F351CD">
              <w:rPr>
                <w:rFonts w:ascii="Arial" w:eastAsia="Calibri" w:hAnsi="Arial" w:cs="Arial"/>
                <w:noProof/>
                <w:position w:val="-14"/>
                <w:sz w:val="24"/>
                <w:szCs w:val="24"/>
                <w:lang w:eastAsia="ru-RU"/>
              </w:rPr>
              <w:drawing>
                <wp:inline distT="0" distB="0" distL="0" distR="0" wp14:anchorId="2738AA7B" wp14:editId="43F0F338">
                  <wp:extent cx="333375" cy="247650"/>
                  <wp:effectExtent l="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color w:val="000000"/>
                <w:sz w:val="24"/>
                <w:szCs w:val="24"/>
              </w:rPr>
              <w:t>)</w:t>
            </w:r>
            <w:proofErr w:type="gramEnd"/>
          </w:p>
        </w:tc>
        <w:tc>
          <w:tcPr>
            <w:tcW w:w="2590" w:type="dxa"/>
          </w:tcPr>
          <w:p w:rsidR="00D96400" w:rsidRPr="00F351CD" w:rsidRDefault="00D96400" w:rsidP="00D96400">
            <w:pPr>
              <w:spacing w:line="240" w:lineRule="auto"/>
              <w:jc w:val="center"/>
              <w:rPr>
                <w:rFonts w:ascii="Arial" w:eastAsia="Calibri" w:hAnsi="Arial" w:cs="Arial"/>
                <w:color w:val="000000"/>
                <w:sz w:val="24"/>
                <w:szCs w:val="24"/>
              </w:rPr>
            </w:pPr>
            <w:r w:rsidRPr="00F351CD">
              <w:rPr>
                <w:rFonts w:ascii="Arial" w:eastAsia="Calibri" w:hAnsi="Arial" w:cs="Arial"/>
                <w:color w:val="000000"/>
                <w:sz w:val="24"/>
                <w:szCs w:val="24"/>
              </w:rPr>
              <w:t>Продолжительность междугородних телефонных соединений в месяц в расчете на 1 абонентский номер для передачи голосовой информации</w:t>
            </w:r>
            <w:proofErr w:type="gramStart"/>
            <w:r w:rsidRPr="00F351CD">
              <w:rPr>
                <w:rFonts w:ascii="Arial" w:eastAsia="Calibri" w:hAnsi="Arial" w:cs="Arial"/>
                <w:color w:val="000000"/>
                <w:sz w:val="24"/>
                <w:szCs w:val="24"/>
              </w:rPr>
              <w:t xml:space="preserve"> (</w:t>
            </w:r>
            <w:r w:rsidRPr="00F351CD">
              <w:rPr>
                <w:rFonts w:ascii="Arial" w:eastAsia="Calibri" w:hAnsi="Arial" w:cs="Arial"/>
                <w:noProof/>
                <w:position w:val="-14"/>
                <w:sz w:val="24"/>
                <w:szCs w:val="24"/>
                <w:lang w:eastAsia="ru-RU"/>
              </w:rPr>
              <w:drawing>
                <wp:inline distT="0" distB="0" distL="0" distR="0" wp14:anchorId="0DAF9093" wp14:editId="234A1A17">
                  <wp:extent cx="276225" cy="247650"/>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color w:val="000000"/>
                <w:sz w:val="24"/>
                <w:szCs w:val="24"/>
              </w:rPr>
              <w:t>)</w:t>
            </w:r>
            <w:proofErr w:type="gramEnd"/>
          </w:p>
          <w:p w:rsidR="00D96400" w:rsidRPr="00F351CD" w:rsidRDefault="00D96400" w:rsidP="00D96400">
            <w:pPr>
              <w:spacing w:line="240" w:lineRule="auto"/>
              <w:jc w:val="center"/>
              <w:rPr>
                <w:rFonts w:ascii="Arial" w:eastAsia="Calibri" w:hAnsi="Arial" w:cs="Arial"/>
                <w:color w:val="000000"/>
                <w:sz w:val="24"/>
                <w:szCs w:val="24"/>
              </w:rPr>
            </w:pPr>
          </w:p>
        </w:tc>
        <w:tc>
          <w:tcPr>
            <w:tcW w:w="1870" w:type="dxa"/>
          </w:tcPr>
          <w:p w:rsidR="00D96400" w:rsidRPr="00F351CD" w:rsidRDefault="00D96400" w:rsidP="00D96400">
            <w:pPr>
              <w:spacing w:line="240" w:lineRule="auto"/>
              <w:jc w:val="center"/>
              <w:rPr>
                <w:rFonts w:ascii="Arial" w:eastAsia="Calibri" w:hAnsi="Arial" w:cs="Arial"/>
                <w:color w:val="000000"/>
                <w:sz w:val="24"/>
                <w:szCs w:val="24"/>
              </w:rPr>
            </w:pPr>
            <w:r w:rsidRPr="00F351CD">
              <w:rPr>
                <w:rFonts w:ascii="Arial" w:eastAsia="Calibri" w:hAnsi="Arial" w:cs="Arial"/>
                <w:color w:val="000000"/>
                <w:sz w:val="24"/>
                <w:szCs w:val="24"/>
              </w:rPr>
              <w:t>Цена минуты разговора при междугородних телефонных соединениях</w:t>
            </w:r>
            <w:proofErr w:type="gramStart"/>
            <w:r w:rsidRPr="00F351CD">
              <w:rPr>
                <w:rFonts w:ascii="Arial" w:eastAsia="Calibri" w:hAnsi="Arial" w:cs="Arial"/>
                <w:color w:val="000000"/>
                <w:sz w:val="24"/>
                <w:szCs w:val="24"/>
              </w:rPr>
              <w:t xml:space="preserve"> (</w:t>
            </w:r>
            <w:r w:rsidRPr="00F351CD">
              <w:rPr>
                <w:rFonts w:ascii="Arial" w:eastAsia="Calibri" w:hAnsi="Arial" w:cs="Arial"/>
                <w:noProof/>
                <w:position w:val="-14"/>
                <w:sz w:val="24"/>
                <w:szCs w:val="24"/>
                <w:lang w:eastAsia="ru-RU"/>
              </w:rPr>
              <w:drawing>
                <wp:inline distT="0" distB="0" distL="0" distR="0" wp14:anchorId="6CD7B128" wp14:editId="29B42C57">
                  <wp:extent cx="276225" cy="247650"/>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color w:val="000000"/>
                <w:sz w:val="24"/>
                <w:szCs w:val="24"/>
              </w:rPr>
              <w:t>)</w:t>
            </w:r>
            <w:proofErr w:type="gramEnd"/>
          </w:p>
        </w:tc>
        <w:tc>
          <w:tcPr>
            <w:tcW w:w="1149" w:type="dxa"/>
          </w:tcPr>
          <w:p w:rsidR="00D96400" w:rsidRPr="00F351CD" w:rsidRDefault="00D96400" w:rsidP="00D96400">
            <w:pPr>
              <w:spacing w:line="240" w:lineRule="auto"/>
              <w:jc w:val="center"/>
              <w:rPr>
                <w:rFonts w:ascii="Arial" w:eastAsia="Calibri" w:hAnsi="Arial" w:cs="Arial"/>
                <w:color w:val="000000"/>
                <w:sz w:val="24"/>
                <w:szCs w:val="24"/>
              </w:rPr>
            </w:pPr>
            <w:r w:rsidRPr="00F351CD">
              <w:rPr>
                <w:rFonts w:ascii="Arial" w:eastAsia="Calibri" w:hAnsi="Arial" w:cs="Arial"/>
                <w:color w:val="000000"/>
                <w:sz w:val="24"/>
                <w:szCs w:val="24"/>
              </w:rPr>
              <w:t>Количество месяцев предоставления услуги</w:t>
            </w:r>
            <w:proofErr w:type="gramStart"/>
            <w:r w:rsidRPr="00F351CD">
              <w:rPr>
                <w:rFonts w:ascii="Arial" w:eastAsia="Calibri" w:hAnsi="Arial" w:cs="Arial"/>
                <w:color w:val="000000"/>
                <w:sz w:val="24"/>
                <w:szCs w:val="24"/>
              </w:rPr>
              <w:t xml:space="preserve"> (</w:t>
            </w:r>
            <w:r w:rsidRPr="00F351CD">
              <w:rPr>
                <w:rFonts w:ascii="Arial" w:eastAsia="Calibri" w:hAnsi="Arial" w:cs="Arial"/>
                <w:noProof/>
                <w:position w:val="-14"/>
                <w:sz w:val="24"/>
                <w:szCs w:val="24"/>
                <w:lang w:eastAsia="ru-RU"/>
              </w:rPr>
              <w:drawing>
                <wp:inline distT="0" distB="0" distL="0" distR="0" wp14:anchorId="0015D329" wp14:editId="60527F4B">
                  <wp:extent cx="333375" cy="247650"/>
                  <wp:effectExtent l="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color w:val="000000"/>
                <w:sz w:val="24"/>
                <w:szCs w:val="24"/>
              </w:rPr>
              <w:t>)</w:t>
            </w:r>
            <w:proofErr w:type="gramEnd"/>
          </w:p>
        </w:tc>
      </w:tr>
      <w:tr w:rsidR="00D96400" w:rsidRPr="00F351CD" w:rsidTr="00092AB0">
        <w:trPr>
          <w:trHeight w:val="776"/>
        </w:trPr>
        <w:tc>
          <w:tcPr>
            <w:tcW w:w="1582"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lastRenderedPageBreak/>
              <w:t>Все работники</w:t>
            </w:r>
          </w:p>
        </w:tc>
        <w:tc>
          <w:tcPr>
            <w:tcW w:w="2445" w:type="dxa"/>
            <w:vAlign w:val="center"/>
          </w:tcPr>
          <w:p w:rsidR="00D96400" w:rsidRPr="00F351CD" w:rsidRDefault="00F92826"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200 минут  по 7</w:t>
            </w:r>
            <w:r w:rsidR="00D96400" w:rsidRPr="00F351CD">
              <w:rPr>
                <w:rFonts w:ascii="Arial" w:eastAsia="Calibri" w:hAnsi="Arial" w:cs="Arial"/>
                <w:sz w:val="24"/>
                <w:szCs w:val="24"/>
              </w:rPr>
              <w:t xml:space="preserve"> абонентским номерам на администрацию сельского поселения</w:t>
            </w:r>
            <w:r w:rsidRPr="00F351CD">
              <w:rPr>
                <w:rFonts w:ascii="Arial" w:eastAsia="Calibri" w:hAnsi="Arial" w:cs="Arial"/>
                <w:sz w:val="24"/>
                <w:szCs w:val="24"/>
              </w:rPr>
              <w:t xml:space="preserve"> и подведомственным ей казенным учреждениям</w:t>
            </w:r>
          </w:p>
        </w:tc>
        <w:tc>
          <w:tcPr>
            <w:tcW w:w="2590"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по необходимости  в связи с выполнением должностных обязанностей</w:t>
            </w:r>
          </w:p>
        </w:tc>
        <w:tc>
          <w:tcPr>
            <w:tcW w:w="1870"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уровня тарифов и тарифных планов на услуги местной связи для абонентов – юридических лиц, утвержденных регулятором. Стоимость одной мин</w:t>
            </w:r>
            <w:r w:rsidR="000E78F5" w:rsidRPr="00F351CD">
              <w:rPr>
                <w:rFonts w:ascii="Arial" w:eastAsia="Calibri" w:hAnsi="Arial" w:cs="Arial"/>
                <w:sz w:val="24"/>
                <w:szCs w:val="24"/>
              </w:rPr>
              <w:t>уты переговоров не превышает 10,0</w:t>
            </w:r>
            <w:r w:rsidRPr="00F351CD">
              <w:rPr>
                <w:rFonts w:ascii="Arial" w:eastAsia="Calibri" w:hAnsi="Arial" w:cs="Arial"/>
                <w:sz w:val="24"/>
                <w:szCs w:val="24"/>
              </w:rPr>
              <w:t xml:space="preserve">  рублей </w:t>
            </w:r>
          </w:p>
        </w:tc>
        <w:tc>
          <w:tcPr>
            <w:tcW w:w="1149"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12</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1.1.3. Затраты на оплату услуг подвижной связи</w:t>
      </w:r>
      <w:r w:rsidRPr="00F351CD">
        <w:rPr>
          <w:rFonts w:ascii="Arial" w:eastAsia="Calibri" w:hAnsi="Arial" w:cs="Arial"/>
          <w:b/>
          <w:bCs/>
          <w:noProof/>
          <w:position w:val="-12"/>
          <w:sz w:val="24"/>
          <w:szCs w:val="24"/>
          <w:lang w:eastAsia="ru-RU"/>
        </w:rPr>
        <w:drawing>
          <wp:inline distT="0" distB="0" distL="0" distR="0" wp14:anchorId="57EA5150" wp14:editId="533E5536">
            <wp:extent cx="333375" cy="247650"/>
            <wp:effectExtent l="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957C8B8" wp14:editId="57BBF4FD">
            <wp:extent cx="2276475" cy="466725"/>
            <wp:effectExtent l="0" t="0" r="0"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0B265F3" wp14:editId="36FE0587">
            <wp:extent cx="333375" cy="247650"/>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A26D53F" wp14:editId="4ECFBD7C">
            <wp:extent cx="304800" cy="24765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ежемесячная цена услуги подвижной связи в расчете на 1 номер сотовой абонентской станции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2A51198" wp14:editId="61A0BC00">
            <wp:extent cx="333375" cy="247650"/>
            <wp:effectExtent l="0" t="0" r="9525"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месяцев предоставления услуги подвижной связи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передачу данных с использованием  подвижной связи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Pr="00F351CD">
        <w:rPr>
          <w:rFonts w:ascii="Arial" w:eastAsia="Calibri" w:hAnsi="Arial" w:cs="Arial"/>
          <w:b/>
          <w:bCs/>
          <w:noProof/>
          <w:position w:val="-10"/>
          <w:sz w:val="24"/>
          <w:szCs w:val="24"/>
          <w:lang w:eastAsia="ru-RU"/>
        </w:rPr>
        <w:drawing>
          <wp:inline distT="0" distB="0" distL="0" distR="0" wp14:anchorId="6E592649" wp14:editId="6D1EBA00">
            <wp:extent cx="333375" cy="219075"/>
            <wp:effectExtent l="0" t="0" r="9525"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ED27907" wp14:editId="7B79D216">
            <wp:extent cx="2143125" cy="466725"/>
            <wp:effectExtent l="0" t="0" r="0"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B7DA050" wp14:editId="6D7BDC60">
            <wp:extent cx="333375" cy="247650"/>
            <wp:effectExtent l="0" t="0" r="952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SIM-карт по i-й должности в соответствии с нормативами, определяемыми</w:t>
      </w:r>
      <w:r w:rsidRPr="00F351CD">
        <w:rPr>
          <w:rFonts w:ascii="Arial" w:eastAsia="Calibri" w:hAnsi="Arial" w:cs="Arial"/>
          <w:color w:val="FF0000"/>
          <w:sz w:val="24"/>
          <w:szCs w:val="24"/>
        </w:rPr>
        <w:t xml:space="preserve"> </w:t>
      </w:r>
      <w:r w:rsidRPr="00F351CD">
        <w:rPr>
          <w:rFonts w:ascii="Arial" w:eastAsia="Calibri" w:hAnsi="Arial" w:cs="Arial"/>
          <w:sz w:val="24"/>
          <w:szCs w:val="24"/>
        </w:rPr>
        <w:t>администрацией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3C23B5F" wp14:editId="0D6C85F4">
            <wp:extent cx="276225" cy="24765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ежемесячная цена в расчете на 1 SIM-карту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75B9E56" wp14:editId="30D601AA">
            <wp:extent cx="333375" cy="247650"/>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месяцев предоставления услуги передачи данных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3" w:name="OLE_LINK1"/>
      <w:r w:rsidRPr="00F351CD">
        <w:rPr>
          <w:rFonts w:ascii="Arial" w:eastAsia="Calibri" w:hAnsi="Arial" w:cs="Arial"/>
          <w:sz w:val="24"/>
          <w:szCs w:val="24"/>
        </w:rPr>
        <w:t xml:space="preserve">Затраты на передачу данных с использованием информационно-телекоммуникационной сети «Интернет» (далее - сеть «Интернет») и услуги </w:t>
      </w:r>
      <w:r w:rsidRPr="00F351CD">
        <w:rPr>
          <w:rFonts w:ascii="Arial" w:eastAsia="Calibri" w:hAnsi="Arial" w:cs="Arial"/>
          <w:sz w:val="24"/>
          <w:szCs w:val="24"/>
        </w:rPr>
        <w:lastRenderedPageBreak/>
        <w:t>Интернет-провайдеров для планшетных компьютеров не предусмотрены</w:t>
      </w:r>
      <w:bookmarkEnd w:id="3"/>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1.1.5. Затраты на сеть «Интернет» и услуги Интернет-провайдеров</w:t>
      </w:r>
      <w:r w:rsidRPr="00F351CD">
        <w:rPr>
          <w:rFonts w:ascii="Arial" w:eastAsia="Calibri" w:hAnsi="Arial" w:cs="Arial"/>
          <w:b/>
          <w:bCs/>
          <w:noProof/>
          <w:position w:val="-10"/>
          <w:sz w:val="24"/>
          <w:szCs w:val="24"/>
          <w:lang w:eastAsia="ru-RU"/>
        </w:rPr>
        <w:drawing>
          <wp:inline distT="0" distB="0" distL="0" distR="0" wp14:anchorId="1D0AA7FC" wp14:editId="3CDB1E20">
            <wp:extent cx="304800" cy="219075"/>
            <wp:effectExtent l="0" t="0" r="0"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D1F9894" wp14:editId="002D2F46">
            <wp:extent cx="1924050" cy="46672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07B4B2C" wp14:editId="74FFC068">
            <wp:extent cx="276225" cy="247650"/>
            <wp:effectExtent l="0" t="0" r="952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каналов передачи данных сети «Интернет» с i-й пропускной способностью;</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28553D0" wp14:editId="1FED19F9">
            <wp:extent cx="219075" cy="247650"/>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месячная цена аренды канала передачи данных сети «Интернет» с i-й пропускной способностью;</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60A1CE7" wp14:editId="2D03B3A5">
            <wp:extent cx="276225" cy="247650"/>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месяцев аренды канала передачи данных сети «Интернет» с i-й пропускной способностью.</w:t>
      </w:r>
    </w:p>
    <w:p w:rsidR="00D96400" w:rsidRPr="00F351CD" w:rsidRDefault="00D96400" w:rsidP="00D96400">
      <w:pPr>
        <w:autoSpaceDE w:val="0"/>
        <w:autoSpaceDN w:val="0"/>
        <w:adjustRightInd w:val="0"/>
        <w:ind w:firstLine="709"/>
        <w:jc w:val="center"/>
        <w:rPr>
          <w:rFonts w:ascii="Arial" w:eastAsia="Calibri" w:hAnsi="Arial" w:cs="Arial"/>
          <w:b/>
          <w:bCs/>
          <w:sz w:val="24"/>
          <w:szCs w:val="24"/>
        </w:rPr>
      </w:pPr>
      <w:r w:rsidRPr="00F351CD">
        <w:rPr>
          <w:rFonts w:ascii="Arial" w:eastAsia="Calibri" w:hAnsi="Arial" w:cs="Arial"/>
          <w:b/>
          <w:bCs/>
          <w:sz w:val="24"/>
          <w:szCs w:val="24"/>
        </w:rPr>
        <w:t xml:space="preserve">Нормативы, применяемые при расчете нормативных затрат на сеть «Интернет» и услуги </w:t>
      </w:r>
      <w:proofErr w:type="spellStart"/>
      <w:r w:rsidRPr="00F351CD">
        <w:rPr>
          <w:rFonts w:ascii="Arial" w:eastAsia="Calibri" w:hAnsi="Arial" w:cs="Arial"/>
          <w:b/>
          <w:bCs/>
          <w:sz w:val="24"/>
          <w:szCs w:val="24"/>
        </w:rPr>
        <w:t>интернет-провайдеров</w:t>
      </w:r>
      <w:proofErr w:type="spellEnd"/>
      <w:r w:rsidRPr="00F351CD">
        <w:rPr>
          <w:rFonts w:ascii="Arial" w:eastAsia="Calibri" w:hAnsi="Arial" w:cs="Arial"/>
          <w:b/>
          <w:bCs/>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2835"/>
        <w:gridCol w:w="1985"/>
      </w:tblGrid>
      <w:tr w:rsidR="00D96400" w:rsidRPr="00F351CD" w:rsidTr="00092AB0">
        <w:trPr>
          <w:trHeight w:val="1146"/>
        </w:trPr>
        <w:tc>
          <w:tcPr>
            <w:tcW w:w="2127"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Вид связи</w:t>
            </w:r>
          </w:p>
        </w:tc>
        <w:tc>
          <w:tcPr>
            <w:tcW w:w="24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каналов передачи данных</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020F7FBC" wp14:editId="27A40B04">
                  <wp:extent cx="276225" cy="247650"/>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2835"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Месячная цена аренды канала передачи данных сети «Интернет» (</w:t>
            </w:r>
            <w:proofErr w:type="spellStart"/>
            <w:r w:rsidRPr="00F351CD">
              <w:rPr>
                <w:rFonts w:ascii="Arial" w:eastAsia="Calibri" w:hAnsi="Arial" w:cs="Arial"/>
                <w:sz w:val="24"/>
                <w:szCs w:val="24"/>
              </w:rPr>
              <w:t>руб</w:t>
            </w:r>
            <w:proofErr w:type="spellEnd"/>
            <w:proofErr w:type="gramStart"/>
            <w:r w:rsidRPr="00F351CD">
              <w:rPr>
                <w:rFonts w:ascii="Arial" w:eastAsia="Calibri" w:hAnsi="Arial" w:cs="Arial"/>
                <w:sz w:val="24"/>
                <w:szCs w:val="24"/>
              </w:rPr>
              <w:t>) (</w:t>
            </w:r>
            <w:r w:rsidRPr="00F351CD">
              <w:rPr>
                <w:rFonts w:ascii="Arial" w:eastAsia="Calibri" w:hAnsi="Arial" w:cs="Arial"/>
                <w:noProof/>
                <w:position w:val="-14"/>
                <w:sz w:val="24"/>
                <w:szCs w:val="24"/>
                <w:lang w:eastAsia="ru-RU"/>
              </w:rPr>
              <w:drawing>
                <wp:inline distT="0" distB="0" distL="0" distR="0" wp14:anchorId="5B476960" wp14:editId="5DA27F4F">
                  <wp:extent cx="219075" cy="247650"/>
                  <wp:effectExtent l="0" t="0" r="9525"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1985"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месяцев аренды канала</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3DFAE812" wp14:editId="5DA5C35E">
                  <wp:extent cx="276225" cy="247650"/>
                  <wp:effectExtent l="0" t="0" r="952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rPr>
          <w:trHeight w:val="565"/>
        </w:trPr>
        <w:tc>
          <w:tcPr>
            <w:tcW w:w="2127"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Аренда канала передачи данных сети «Интернет»</w:t>
            </w:r>
          </w:p>
        </w:tc>
        <w:tc>
          <w:tcPr>
            <w:tcW w:w="2409"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1 единицы на администрацию сельского поселения</w:t>
            </w:r>
          </w:p>
        </w:tc>
        <w:tc>
          <w:tcPr>
            <w:tcW w:w="2835" w:type="dxa"/>
            <w:vAlign w:val="center"/>
          </w:tcPr>
          <w:p w:rsidR="00D96400" w:rsidRPr="00F351CD" w:rsidRDefault="00DE3D42" w:rsidP="00D96400">
            <w:pPr>
              <w:jc w:val="center"/>
              <w:rPr>
                <w:rFonts w:ascii="Arial" w:eastAsia="Calibri" w:hAnsi="Arial" w:cs="Arial"/>
                <w:sz w:val="24"/>
                <w:szCs w:val="24"/>
              </w:rPr>
            </w:pPr>
            <w:r w:rsidRPr="00F351CD">
              <w:rPr>
                <w:rFonts w:ascii="Arial" w:eastAsia="Calibri" w:hAnsi="Arial" w:cs="Arial"/>
                <w:sz w:val="24"/>
                <w:szCs w:val="24"/>
              </w:rPr>
              <w:t>не более 30</w:t>
            </w:r>
            <w:r w:rsidR="00940E8B" w:rsidRPr="00F351CD">
              <w:rPr>
                <w:rFonts w:ascii="Arial" w:eastAsia="Calibri" w:hAnsi="Arial" w:cs="Arial"/>
                <w:sz w:val="24"/>
                <w:szCs w:val="24"/>
              </w:rPr>
              <w:t>0</w:t>
            </w:r>
            <w:r w:rsidR="00D96400" w:rsidRPr="00F351CD">
              <w:rPr>
                <w:rFonts w:ascii="Arial" w:eastAsia="Calibri" w:hAnsi="Arial" w:cs="Arial"/>
                <w:sz w:val="24"/>
                <w:szCs w:val="24"/>
              </w:rPr>
              <w:t>0 рублей</w:t>
            </w:r>
          </w:p>
        </w:tc>
        <w:tc>
          <w:tcPr>
            <w:tcW w:w="1985"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не более 12</w:t>
            </w:r>
          </w:p>
        </w:tc>
      </w:tr>
    </w:tbl>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r w:rsidRPr="00F351CD">
        <w:rPr>
          <w:rFonts w:ascii="Arial" w:eastAsia="Calibri" w:hAnsi="Arial" w:cs="Arial"/>
          <w:sz w:val="24"/>
          <w:szCs w:val="24"/>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1.1.6. Затраты на электросвязь, относящуюся к связи специального назначения, используемой на региональном уровне</w:t>
      </w:r>
      <w:r w:rsidRPr="00F351CD">
        <w:rPr>
          <w:rFonts w:ascii="Arial" w:eastAsia="Calibri" w:hAnsi="Arial" w:cs="Arial"/>
          <w:b/>
          <w:bCs/>
          <w:noProof/>
          <w:position w:val="-14"/>
          <w:sz w:val="24"/>
          <w:szCs w:val="24"/>
          <w:lang w:eastAsia="ru-RU"/>
        </w:rPr>
        <w:drawing>
          <wp:inline distT="0" distB="0" distL="0" distR="0" wp14:anchorId="3B44DC45" wp14:editId="5BC304DA">
            <wp:extent cx="333375" cy="247650"/>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639E0B77" wp14:editId="412AC021">
            <wp:extent cx="1924050" cy="24765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0197B0C" wp14:editId="0C9232A9">
            <wp:extent cx="333375" cy="24765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телефонных номеров электросвязи, относящейся к связи специального назначения, используемой на региональном уровне;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FAE32D1" wp14:editId="38E06952">
            <wp:extent cx="276225" cy="247650"/>
            <wp:effectExtent l="0" t="0" r="9525"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Pr="00F351CD">
        <w:rPr>
          <w:rFonts w:ascii="Arial" w:eastAsia="Calibri" w:hAnsi="Arial" w:cs="Arial"/>
          <w:sz w:val="24"/>
          <w:szCs w:val="24"/>
        </w:rPr>
        <w:t>количества линий связи сети связи специального назначения</w:t>
      </w:r>
      <w:proofErr w:type="gramEnd"/>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4355020" wp14:editId="5C4F8D3A">
            <wp:extent cx="333375" cy="247650"/>
            <wp:effectExtent l="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месяцев предоставления услуги.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электросвязь, относящуюся к связи специального назначения, используемой на региональном уровне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F351CD">
        <w:rPr>
          <w:rFonts w:ascii="Arial" w:eastAsia="Calibri" w:hAnsi="Arial" w:cs="Arial"/>
          <w:b/>
          <w:bCs/>
          <w:color w:val="000000"/>
          <w:sz w:val="24"/>
          <w:szCs w:val="24"/>
        </w:rPr>
        <w:t>1.1.7. Затраты на электросвязь, относящуюся к связи специального назначения, используемой на федеральном уровне</w:t>
      </w:r>
      <w:r w:rsidRPr="00F351CD">
        <w:rPr>
          <w:rFonts w:ascii="Arial" w:eastAsia="Calibri" w:hAnsi="Arial" w:cs="Arial"/>
          <w:b/>
          <w:bCs/>
          <w:noProof/>
          <w:color w:val="000000"/>
          <w:position w:val="-12"/>
          <w:sz w:val="24"/>
          <w:szCs w:val="24"/>
          <w:lang w:eastAsia="ru-RU"/>
        </w:rPr>
        <w:drawing>
          <wp:inline distT="0" distB="0" distL="0" distR="0" wp14:anchorId="72E9CD59" wp14:editId="0E77C306">
            <wp:extent cx="333375" cy="247650"/>
            <wp:effectExtent l="0" t="0" r="9525"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color w:val="000000"/>
          <w:sz w:val="24"/>
          <w:szCs w:val="24"/>
        </w:rPr>
        <w:t xml:space="preserve">, определяемые по </w:t>
      </w:r>
      <w:r w:rsidRPr="00F351CD">
        <w:rPr>
          <w:rFonts w:ascii="Arial" w:eastAsia="Calibri" w:hAnsi="Arial" w:cs="Arial"/>
          <w:b/>
          <w:bCs/>
          <w:color w:val="000000"/>
          <w:sz w:val="24"/>
          <w:szCs w:val="24"/>
        </w:rPr>
        <w:lastRenderedPageBreak/>
        <w:t>формуле</w:t>
      </w:r>
      <w:r w:rsidRPr="00F351CD">
        <w:rPr>
          <w:rFonts w:ascii="Arial" w:eastAsia="Calibri" w:hAnsi="Arial" w:cs="Arial"/>
          <w:color w:val="000000"/>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color w:val="FF0000"/>
          <w:sz w:val="24"/>
          <w:szCs w:val="24"/>
        </w:rPr>
      </w:pPr>
      <w:r w:rsidRPr="00F351CD">
        <w:rPr>
          <w:rFonts w:ascii="Arial" w:eastAsia="Calibri" w:hAnsi="Arial" w:cs="Arial"/>
          <w:noProof/>
          <w:color w:val="000000"/>
          <w:sz w:val="24"/>
          <w:szCs w:val="24"/>
          <w:lang w:eastAsia="ru-RU"/>
        </w:rPr>
        <w:drawing>
          <wp:inline distT="0" distB="0" distL="0" distR="0" wp14:anchorId="2381820A" wp14:editId="3A6690B3">
            <wp:extent cx="1371600" cy="24765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0BC9FF6B" wp14:editId="5F585DEC">
            <wp:extent cx="276225" cy="247650"/>
            <wp:effectExtent l="0" t="0" r="9525"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количество телефонных номеров электросвязи, относящейся к связи специального назначения, используемой на федеральном уровне;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5C180D76" wp14:editId="21C942D5">
            <wp:extent cx="219075" cy="247650"/>
            <wp:effectExtent l="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электросвязь, относящуюся к связи специального назначения, используемой на федеральном уровне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1.1.8. Затраты на оплату услуг по предоставлению цифровых потоков для коммутируемых телефонных соединений</w:t>
      </w:r>
      <w:r w:rsidRPr="00F351CD">
        <w:rPr>
          <w:rFonts w:ascii="Arial" w:eastAsia="Calibri" w:hAnsi="Arial" w:cs="Arial"/>
          <w:b/>
          <w:bCs/>
          <w:noProof/>
          <w:position w:val="-12"/>
          <w:sz w:val="24"/>
          <w:szCs w:val="24"/>
          <w:lang w:eastAsia="ru-RU"/>
        </w:rPr>
        <w:drawing>
          <wp:inline distT="0" distB="0" distL="0" distR="0" wp14:anchorId="4115AC7C" wp14:editId="7786F958">
            <wp:extent cx="333375" cy="247650"/>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0189F2E" wp14:editId="1B9F6514">
            <wp:extent cx="2143125" cy="466725"/>
            <wp:effectExtent l="0" t="0" r="0"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CF5810A" wp14:editId="01642F22">
            <wp:extent cx="333375" cy="247650"/>
            <wp:effectExtent l="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организованных цифровых потоков с i-й абонентской платой;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B70DE4D" wp14:editId="340D1D98">
            <wp:extent cx="276225" cy="247650"/>
            <wp:effectExtent l="0" t="0" r="952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ежемесячная i-я абонентская плата за цифровой поток;</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6352B8E" wp14:editId="70D4D088">
            <wp:extent cx="333375" cy="247650"/>
            <wp:effectExtent l="0" t="0" r="952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месяцев предоставления услуги с i-й абонентской платой.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оплату услуг по предоставлению цифровых потоков для коммутируемых телефонных соединений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1.1.9. Затраты на оплату иных услуг связи в сфере информационно-коммуникационных технологий</w:t>
      </w:r>
      <w:r w:rsidRPr="00F351CD">
        <w:rPr>
          <w:rFonts w:ascii="Arial" w:eastAsia="Calibri" w:hAnsi="Arial" w:cs="Arial"/>
          <w:b/>
          <w:bCs/>
          <w:noProof/>
          <w:position w:val="-14"/>
          <w:sz w:val="24"/>
          <w:szCs w:val="24"/>
          <w:lang w:eastAsia="ru-RU"/>
        </w:rPr>
        <w:drawing>
          <wp:inline distT="0" distB="0" distL="0" distR="0" wp14:anchorId="2F50EB77" wp14:editId="4E660A06">
            <wp:extent cx="333375" cy="247650"/>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B9B6132" wp14:editId="52EC8CE9">
            <wp:extent cx="1238250" cy="46672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7E6A700" wp14:editId="46A19B78">
            <wp:extent cx="276225" cy="247650"/>
            <wp:effectExtent l="0" t="0" r="9525"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цена по i-й иной услуге связи, определяемая по фактическим данным отчетного финансового года.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оплату иных услуг связи в сфере информационно-коммуникационных технологий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F351CD">
        <w:rPr>
          <w:rFonts w:ascii="Arial" w:eastAsia="Calibri" w:hAnsi="Arial" w:cs="Arial"/>
          <w:b/>
          <w:bCs/>
          <w:color w:val="000000"/>
          <w:sz w:val="24"/>
          <w:szCs w:val="24"/>
        </w:rPr>
        <w:t xml:space="preserve">1.1.10. Затраты на оплату услуг по созданию, обслуживанию и сопровождению корпоративного Интернет-сайта </w:t>
      </w:r>
      <w:r w:rsidRPr="00F351CD">
        <w:rPr>
          <w:rFonts w:ascii="Arial" w:eastAsia="Calibri" w:hAnsi="Arial" w:cs="Arial"/>
          <w:b/>
          <w:bCs/>
          <w:noProof/>
          <w:color w:val="000000"/>
          <w:position w:val="-14"/>
          <w:sz w:val="24"/>
          <w:szCs w:val="24"/>
          <w:lang w:eastAsia="ru-RU"/>
        </w:rPr>
        <w:drawing>
          <wp:inline distT="0" distB="0" distL="0" distR="0" wp14:anchorId="40D616B9" wp14:editId="70327FA9">
            <wp:extent cx="333375" cy="247650"/>
            <wp:effectExtent l="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color w:val="000000"/>
          <w:sz w:val="24"/>
          <w:szCs w:val="24"/>
        </w:rPr>
        <w:t>, определяемые по формуле</w:t>
      </w:r>
      <w:r w:rsidRPr="00F351CD">
        <w:rPr>
          <w:rFonts w:ascii="Arial" w:eastAsia="Calibri" w:hAnsi="Arial" w:cs="Arial"/>
          <w:color w:val="000000"/>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t xml:space="preserve">З = </w:t>
      </w:r>
      <w:r w:rsidRPr="00F351CD">
        <w:rPr>
          <w:rFonts w:ascii="Arial" w:eastAsia="Calibri" w:hAnsi="Arial" w:cs="Arial"/>
          <w:noProof/>
          <w:sz w:val="24"/>
          <w:szCs w:val="24"/>
          <w:lang w:val="en-US" w:eastAsia="ru-RU"/>
        </w:rPr>
        <w:t>Q</w:t>
      </w:r>
      <w:r w:rsidRPr="00F351CD">
        <w:rPr>
          <w:rFonts w:ascii="Arial" w:eastAsia="Calibri" w:hAnsi="Arial" w:cs="Arial"/>
          <w:noProof/>
          <w:sz w:val="24"/>
          <w:szCs w:val="24"/>
          <w:lang w:eastAsia="ru-RU"/>
        </w:rPr>
        <w:t xml:space="preserve"> + </w:t>
      </w:r>
      <w:r w:rsidRPr="00F351CD">
        <w:rPr>
          <w:rFonts w:ascii="Arial" w:eastAsia="Calibri" w:hAnsi="Arial" w:cs="Arial"/>
          <w:noProof/>
          <w:sz w:val="24"/>
          <w:szCs w:val="24"/>
          <w:lang w:val="en-US" w:eastAsia="ru-RU"/>
        </w:rPr>
        <w:t>H</w:t>
      </w:r>
      <w:r w:rsidRPr="00F351CD">
        <w:rPr>
          <w:rFonts w:ascii="Arial" w:eastAsia="Calibri" w:hAnsi="Arial" w:cs="Arial"/>
          <w:noProof/>
          <w:sz w:val="24"/>
          <w:szCs w:val="24"/>
          <w:lang w:eastAsia="ru-RU"/>
        </w:rPr>
        <w:t xml:space="preserve"> * </w:t>
      </w:r>
      <w:r w:rsidRPr="00F351CD">
        <w:rPr>
          <w:rFonts w:ascii="Arial" w:eastAsia="Calibri" w:hAnsi="Arial" w:cs="Arial"/>
          <w:noProof/>
          <w:sz w:val="24"/>
          <w:szCs w:val="24"/>
          <w:lang w:val="en-US" w:eastAsia="ru-RU"/>
        </w:rPr>
        <w:t>N</w:t>
      </w:r>
      <w:r w:rsidRPr="00F351CD">
        <w:rPr>
          <w:rFonts w:ascii="Arial" w:eastAsia="Calibri" w:hAnsi="Arial" w:cs="Arial"/>
          <w:noProof/>
          <w:sz w:val="24"/>
          <w:szCs w:val="24"/>
          <w:lang w:eastAsia="ru-RU"/>
        </w:rPr>
        <w:t>. где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Q</w:t>
      </w:r>
      <w:r w:rsidRPr="00F351CD">
        <w:rPr>
          <w:rFonts w:ascii="Arial" w:eastAsia="Calibri" w:hAnsi="Arial" w:cs="Arial"/>
          <w:sz w:val="24"/>
          <w:szCs w:val="24"/>
        </w:rPr>
        <w:t xml:space="preserve"> – Стоимость разовых услуг, непосредственно связанных с сопровождением Интернет-сайта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H</w:t>
      </w:r>
      <w:r w:rsidRPr="00F351CD">
        <w:rPr>
          <w:rFonts w:ascii="Arial" w:eastAsia="Calibri" w:hAnsi="Arial" w:cs="Arial"/>
          <w:sz w:val="24"/>
          <w:szCs w:val="24"/>
        </w:rPr>
        <w:t xml:space="preserve"> </w:t>
      </w:r>
      <w:proofErr w:type="gramStart"/>
      <w:r w:rsidRPr="00F351CD">
        <w:rPr>
          <w:rFonts w:ascii="Arial" w:eastAsia="Calibri" w:hAnsi="Arial" w:cs="Arial"/>
          <w:sz w:val="24"/>
          <w:szCs w:val="24"/>
        </w:rPr>
        <w:t>-</w:t>
      </w:r>
      <w:r w:rsidR="00705949" w:rsidRPr="00F351CD">
        <w:rPr>
          <w:rFonts w:ascii="Arial" w:eastAsia="Calibri" w:hAnsi="Arial" w:cs="Arial"/>
          <w:sz w:val="24"/>
          <w:szCs w:val="24"/>
        </w:rPr>
        <w:t xml:space="preserve"> </w:t>
      </w:r>
      <w:r w:rsidRPr="00F351CD">
        <w:rPr>
          <w:rFonts w:ascii="Arial" w:eastAsia="Calibri" w:hAnsi="Arial" w:cs="Arial"/>
          <w:sz w:val="24"/>
          <w:szCs w:val="24"/>
        </w:rPr>
        <w:t xml:space="preserve"> цена</w:t>
      </w:r>
      <w:proofErr w:type="gramEnd"/>
      <w:r w:rsidRPr="00F351CD">
        <w:rPr>
          <w:rFonts w:ascii="Arial" w:eastAsia="Calibri" w:hAnsi="Arial" w:cs="Arial"/>
          <w:sz w:val="24"/>
          <w:szCs w:val="24"/>
        </w:rPr>
        <w:t xml:space="preserve"> ежемесячного абонентского обслуживание </w:t>
      </w:r>
      <w:proofErr w:type="spellStart"/>
      <w:r w:rsidRPr="00F351CD">
        <w:rPr>
          <w:rFonts w:ascii="Arial" w:eastAsia="Calibri" w:hAnsi="Arial" w:cs="Arial"/>
          <w:sz w:val="24"/>
          <w:szCs w:val="24"/>
        </w:rPr>
        <w:t>Интенет</w:t>
      </w:r>
      <w:proofErr w:type="spellEnd"/>
      <w:r w:rsidRPr="00F351CD">
        <w:rPr>
          <w:rFonts w:ascii="Arial" w:eastAsia="Calibri" w:hAnsi="Arial" w:cs="Arial"/>
          <w:sz w:val="24"/>
          <w:szCs w:val="24"/>
        </w:rPr>
        <w:t>-сайта;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N</w:t>
      </w:r>
      <w:r w:rsidRPr="00F351CD">
        <w:rPr>
          <w:rFonts w:ascii="Arial" w:eastAsia="Calibri" w:hAnsi="Arial" w:cs="Arial"/>
          <w:sz w:val="24"/>
          <w:szCs w:val="24"/>
        </w:rPr>
        <w:t xml:space="preserve"> - </w:t>
      </w:r>
      <w:proofErr w:type="gramStart"/>
      <w:r w:rsidRPr="00F351CD">
        <w:rPr>
          <w:rFonts w:ascii="Arial" w:eastAsia="Calibri" w:hAnsi="Arial" w:cs="Arial"/>
          <w:sz w:val="24"/>
          <w:szCs w:val="24"/>
        </w:rPr>
        <w:t>количество</w:t>
      </w:r>
      <w:proofErr w:type="gramEnd"/>
      <w:r w:rsidRPr="00F351CD">
        <w:rPr>
          <w:rFonts w:ascii="Arial" w:eastAsia="Calibri" w:hAnsi="Arial" w:cs="Arial"/>
          <w:sz w:val="24"/>
          <w:szCs w:val="24"/>
        </w:rPr>
        <w:t xml:space="preserve"> месяцев предоставления услуги с i-й абонентской платой.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ind w:firstLine="709"/>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обслуживание и сопровождение Интернет-сайта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2835"/>
        <w:gridCol w:w="1985"/>
      </w:tblGrid>
      <w:tr w:rsidR="00D96400" w:rsidRPr="00F351CD" w:rsidTr="00092AB0">
        <w:trPr>
          <w:trHeight w:val="1146"/>
        </w:trPr>
        <w:tc>
          <w:tcPr>
            <w:tcW w:w="2127"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lastRenderedPageBreak/>
              <w:t>Наименование услуги</w:t>
            </w:r>
          </w:p>
        </w:tc>
        <w:tc>
          <w:tcPr>
            <w:tcW w:w="2409" w:type="dxa"/>
          </w:tcPr>
          <w:p w:rsidR="00D96400" w:rsidRPr="00F351CD"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Стоимость разовых услуг, непосредственно связанных с сопровождением Интернет-сайта</w:t>
            </w:r>
          </w:p>
          <w:p w:rsidR="00D96400" w:rsidRPr="00F351CD" w:rsidRDefault="00D96400" w:rsidP="00D96400">
            <w:pPr>
              <w:spacing w:line="240" w:lineRule="auto"/>
              <w:jc w:val="center"/>
              <w:rPr>
                <w:rFonts w:ascii="Arial" w:eastAsia="Calibri" w:hAnsi="Arial" w:cs="Arial"/>
                <w:sz w:val="24"/>
                <w:szCs w:val="24"/>
              </w:rPr>
            </w:pPr>
          </w:p>
        </w:tc>
        <w:tc>
          <w:tcPr>
            <w:tcW w:w="2835" w:type="dxa"/>
          </w:tcPr>
          <w:p w:rsidR="00D96400" w:rsidRPr="00F351CD"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цена </w:t>
            </w:r>
            <w:proofErr w:type="gramStart"/>
            <w:r w:rsidRPr="00F351CD">
              <w:rPr>
                <w:rFonts w:ascii="Arial" w:eastAsia="Calibri" w:hAnsi="Arial" w:cs="Arial"/>
                <w:sz w:val="24"/>
                <w:szCs w:val="24"/>
              </w:rPr>
              <w:t>ежемесячного</w:t>
            </w:r>
            <w:proofErr w:type="gramEnd"/>
            <w:r w:rsidRPr="00F351CD">
              <w:rPr>
                <w:rFonts w:ascii="Arial" w:eastAsia="Calibri" w:hAnsi="Arial" w:cs="Arial"/>
                <w:sz w:val="24"/>
                <w:szCs w:val="24"/>
              </w:rPr>
              <w:t xml:space="preserve"> абонентского обслуживание </w:t>
            </w:r>
            <w:proofErr w:type="spellStart"/>
            <w:r w:rsidRPr="00F351CD">
              <w:rPr>
                <w:rFonts w:ascii="Arial" w:eastAsia="Calibri" w:hAnsi="Arial" w:cs="Arial"/>
                <w:sz w:val="24"/>
                <w:szCs w:val="24"/>
              </w:rPr>
              <w:t>Интенет</w:t>
            </w:r>
            <w:proofErr w:type="spellEnd"/>
            <w:r w:rsidRPr="00F351CD">
              <w:rPr>
                <w:rFonts w:ascii="Arial" w:eastAsia="Calibri" w:hAnsi="Arial" w:cs="Arial"/>
                <w:sz w:val="24"/>
                <w:szCs w:val="24"/>
              </w:rPr>
              <w:t>-сайта;</w:t>
            </w:r>
          </w:p>
          <w:p w:rsidR="00D96400" w:rsidRPr="00F351CD" w:rsidRDefault="00D96400" w:rsidP="00D96400">
            <w:pPr>
              <w:spacing w:line="240" w:lineRule="auto"/>
              <w:jc w:val="center"/>
              <w:rPr>
                <w:rFonts w:ascii="Arial" w:eastAsia="Calibri" w:hAnsi="Arial" w:cs="Arial"/>
                <w:sz w:val="24"/>
                <w:szCs w:val="24"/>
              </w:rPr>
            </w:pPr>
          </w:p>
        </w:tc>
        <w:tc>
          <w:tcPr>
            <w:tcW w:w="1985" w:type="dxa"/>
          </w:tcPr>
          <w:p w:rsidR="00D96400" w:rsidRPr="00F351CD"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месяцев предоставления услуги с i-й абонентской платой.</w:t>
            </w:r>
          </w:p>
          <w:p w:rsidR="00D96400" w:rsidRPr="00F351CD" w:rsidRDefault="00D96400" w:rsidP="00D96400">
            <w:pPr>
              <w:spacing w:line="240" w:lineRule="auto"/>
              <w:jc w:val="center"/>
              <w:rPr>
                <w:rFonts w:ascii="Arial" w:eastAsia="Calibri" w:hAnsi="Arial" w:cs="Arial"/>
                <w:sz w:val="24"/>
                <w:szCs w:val="24"/>
              </w:rPr>
            </w:pPr>
          </w:p>
        </w:tc>
      </w:tr>
      <w:tr w:rsidR="00D96400" w:rsidRPr="00F351CD" w:rsidTr="00092AB0">
        <w:trPr>
          <w:trHeight w:val="1146"/>
        </w:trPr>
        <w:tc>
          <w:tcPr>
            <w:tcW w:w="2127"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Обслуживание сайта</w:t>
            </w:r>
          </w:p>
        </w:tc>
        <w:tc>
          <w:tcPr>
            <w:tcW w:w="2409"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превышает 4000 рублей</w:t>
            </w:r>
          </w:p>
        </w:tc>
        <w:tc>
          <w:tcPr>
            <w:tcW w:w="2835" w:type="dxa"/>
          </w:tcPr>
          <w:p w:rsidR="00D96400" w:rsidRPr="00F351CD" w:rsidRDefault="00FF745E"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превышает 20</w:t>
            </w:r>
            <w:r w:rsidR="00D96400" w:rsidRPr="00F351CD">
              <w:rPr>
                <w:rFonts w:ascii="Arial" w:eastAsia="Calibri" w:hAnsi="Arial" w:cs="Arial"/>
                <w:sz w:val="24"/>
                <w:szCs w:val="24"/>
              </w:rPr>
              <w:t>00 рублей</w:t>
            </w:r>
          </w:p>
        </w:tc>
        <w:tc>
          <w:tcPr>
            <w:tcW w:w="1985" w:type="dxa"/>
          </w:tcPr>
          <w:p w:rsidR="00D96400" w:rsidRPr="00F351CD" w:rsidRDefault="00D96400" w:rsidP="00D91B8C">
            <w:pPr>
              <w:widowControl w:val="0"/>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12</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b/>
          <w:bCs/>
          <w:sz w:val="24"/>
          <w:szCs w:val="24"/>
        </w:rPr>
      </w:pPr>
      <w:r w:rsidRPr="00F351CD">
        <w:rPr>
          <w:rFonts w:ascii="Arial" w:eastAsia="Calibri" w:hAnsi="Arial" w:cs="Arial"/>
          <w:b/>
          <w:bCs/>
          <w:sz w:val="24"/>
          <w:szCs w:val="24"/>
          <w:u w:val="single"/>
        </w:rPr>
        <w:t>1.2. Затрат на содержание имущества, включающих</w:t>
      </w:r>
      <w:r w:rsidRPr="00F351CD">
        <w:rPr>
          <w:rFonts w:ascii="Arial" w:eastAsia="Calibri" w:hAnsi="Arial" w:cs="Arial"/>
          <w:b/>
          <w:bCs/>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right="-2" w:firstLine="709"/>
        <w:jc w:val="both"/>
        <w:rPr>
          <w:rFonts w:ascii="Arial" w:eastAsia="Calibri" w:hAnsi="Arial" w:cs="Arial"/>
          <w:sz w:val="24"/>
          <w:szCs w:val="24"/>
        </w:rPr>
      </w:pPr>
      <w:bookmarkStart w:id="4" w:name="Par155"/>
      <w:bookmarkEnd w:id="4"/>
      <w:r w:rsidRPr="00F351CD">
        <w:rPr>
          <w:rFonts w:ascii="Arial" w:eastAsia="Calibri" w:hAnsi="Arial" w:cs="Arial"/>
          <w:b/>
          <w:bCs/>
          <w:sz w:val="24"/>
          <w:szCs w:val="24"/>
        </w:rPr>
        <w:t xml:space="preserve">1.2.1. Затраты на техническое обслуживание и </w:t>
      </w:r>
      <w:proofErr w:type="spellStart"/>
      <w:r w:rsidRPr="00F351CD">
        <w:rPr>
          <w:rFonts w:ascii="Arial" w:eastAsia="Calibri" w:hAnsi="Arial" w:cs="Arial"/>
          <w:b/>
          <w:bCs/>
          <w:sz w:val="24"/>
          <w:szCs w:val="24"/>
        </w:rPr>
        <w:t>регламентно</w:t>
      </w:r>
      <w:proofErr w:type="spellEnd"/>
      <w:r w:rsidRPr="00F351CD">
        <w:rPr>
          <w:rFonts w:ascii="Arial" w:eastAsia="Calibri" w:hAnsi="Arial" w:cs="Arial"/>
          <w:b/>
          <w:bCs/>
          <w:sz w:val="24"/>
          <w:szCs w:val="24"/>
        </w:rPr>
        <w:t>-профилактический ремонт вычислительной техники</w:t>
      </w:r>
      <w:r w:rsidRPr="00F351CD">
        <w:rPr>
          <w:rFonts w:ascii="Arial" w:eastAsia="Calibri" w:hAnsi="Arial" w:cs="Arial"/>
          <w:b/>
          <w:bCs/>
          <w:noProof/>
          <w:position w:val="-14"/>
          <w:sz w:val="24"/>
          <w:szCs w:val="24"/>
          <w:lang w:eastAsia="ru-RU"/>
        </w:rPr>
        <w:drawing>
          <wp:inline distT="0" distB="0" distL="0" distR="0" wp14:anchorId="5C586909" wp14:editId="46C254A9">
            <wp:extent cx="333375" cy="247650"/>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highlight w:val="yellow"/>
        </w:rPr>
      </w:pPr>
      <w:r w:rsidRPr="00F351CD">
        <w:rPr>
          <w:rFonts w:ascii="Arial" w:eastAsia="Calibri" w:hAnsi="Arial" w:cs="Arial"/>
          <w:noProof/>
          <w:sz w:val="24"/>
          <w:szCs w:val="24"/>
          <w:lang w:eastAsia="ru-RU"/>
        </w:rPr>
        <w:drawing>
          <wp:inline distT="0" distB="0" distL="0" distR="0" wp14:anchorId="2836C1CB" wp14:editId="57B55FE3">
            <wp:extent cx="1809750" cy="466725"/>
            <wp:effectExtent l="0" t="0" r="0"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42C6AD1" wp14:editId="170ACE96">
            <wp:extent cx="333375" cy="247650"/>
            <wp:effectExtent l="0" t="0" r="952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фактическое количество i-х вычислительной техники, но не </w:t>
      </w:r>
      <w:proofErr w:type="gramStart"/>
      <w:r w:rsidRPr="00F351CD">
        <w:rPr>
          <w:rFonts w:ascii="Arial" w:eastAsia="Calibri" w:hAnsi="Arial" w:cs="Arial"/>
          <w:sz w:val="24"/>
          <w:szCs w:val="24"/>
        </w:rPr>
        <w:t>более предельного</w:t>
      </w:r>
      <w:proofErr w:type="gramEnd"/>
      <w:r w:rsidRPr="00F351CD">
        <w:rPr>
          <w:rFonts w:ascii="Arial" w:eastAsia="Calibri" w:hAnsi="Arial" w:cs="Arial"/>
          <w:sz w:val="24"/>
          <w:szCs w:val="24"/>
        </w:rPr>
        <w:t xml:space="preserve"> количества i-х вычислительной техники;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4A4113C" wp14:editId="7535DBDF">
            <wp:extent cx="304800" cy="24765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в расчете на 1 i-ю вычислительную технику в год.</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Предельное количество i-х вычислительной техники</w:t>
      </w:r>
      <w:r w:rsidRPr="00F351CD">
        <w:rPr>
          <w:rFonts w:ascii="Arial" w:eastAsia="Calibri" w:hAnsi="Arial" w:cs="Arial"/>
          <w:noProof/>
          <w:position w:val="-14"/>
          <w:sz w:val="24"/>
          <w:szCs w:val="24"/>
          <w:lang w:eastAsia="ru-RU"/>
        </w:rPr>
        <w:drawing>
          <wp:inline distT="0" distB="0" distL="0" distR="0" wp14:anchorId="2E40F93E" wp14:editId="0DA68356">
            <wp:extent cx="771525" cy="247650"/>
            <wp:effectExtent l="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F351CD">
        <w:rPr>
          <w:rFonts w:ascii="Arial" w:eastAsia="Calibri" w:hAnsi="Arial" w:cs="Arial"/>
          <w:sz w:val="24"/>
          <w:szCs w:val="24"/>
        </w:rPr>
        <w:t xml:space="preserve"> определяется с округлением до целого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8093C7B" wp14:editId="2562040A">
            <wp:extent cx="1704975" cy="247650"/>
            <wp:effectExtent l="0" t="0" r="952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inline>
        </w:drawing>
      </w:r>
    </w:p>
    <w:p w:rsidR="00D96400" w:rsidRPr="00F351CD" w:rsidRDefault="00D96400" w:rsidP="00D96400">
      <w:pPr>
        <w:widowControl w:val="0"/>
        <w:numPr>
          <w:ilvl w:val="0"/>
          <w:numId w:val="14"/>
        </w:numPr>
        <w:tabs>
          <w:tab w:val="num" w:pos="993"/>
        </w:tabs>
        <w:autoSpaceDE w:val="0"/>
        <w:autoSpaceDN w:val="0"/>
        <w:adjustRightInd w:val="0"/>
        <w:spacing w:after="0" w:line="240" w:lineRule="auto"/>
        <w:ind w:firstLine="360"/>
        <w:jc w:val="both"/>
        <w:rPr>
          <w:rFonts w:ascii="Arial" w:eastAsia="Calibri" w:hAnsi="Arial" w:cs="Arial"/>
          <w:sz w:val="24"/>
          <w:szCs w:val="24"/>
        </w:rPr>
      </w:pPr>
      <w:proofErr w:type="gramStart"/>
      <w:r w:rsidRPr="00F351CD">
        <w:rPr>
          <w:rFonts w:ascii="Arial" w:eastAsia="Calibri" w:hAnsi="Arial" w:cs="Arial"/>
          <w:sz w:val="24"/>
          <w:szCs w:val="24"/>
        </w:rPr>
        <w:t>- расчетная численность основных работников, определяемая в соответствии с пунктами 17 - 22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w:t>
      </w:r>
      <w:proofErr w:type="gramEnd"/>
      <w:r w:rsidRPr="00F351CD">
        <w:rPr>
          <w:rFonts w:ascii="Arial" w:eastAsia="Calibri" w:hAnsi="Arial" w:cs="Arial"/>
          <w:sz w:val="24"/>
          <w:szCs w:val="24"/>
        </w:rPr>
        <w:t xml:space="preserve"> к определению нормативных затрат).</w:t>
      </w: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ind w:firstLine="709"/>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ремонт вычислительной техники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261"/>
        <w:gridCol w:w="3827"/>
      </w:tblGrid>
      <w:tr w:rsidR="00D96400" w:rsidRPr="00F351CD" w:rsidTr="00092AB0">
        <w:trPr>
          <w:trHeight w:val="1513"/>
        </w:trPr>
        <w:tc>
          <w:tcPr>
            <w:tcW w:w="226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Тип вычислительной техники</w:t>
            </w:r>
          </w:p>
        </w:tc>
        <w:tc>
          <w:tcPr>
            <w:tcW w:w="3261"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Фактическое количество вычислительной техники</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3C41C6CE" wp14:editId="42749824">
                  <wp:extent cx="333375" cy="247650"/>
                  <wp:effectExtent l="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3827"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в расчете на одну вычислительную технику в год (</w:t>
            </w:r>
            <w:proofErr w:type="spellStart"/>
            <w:r w:rsidRPr="00F351CD">
              <w:rPr>
                <w:rFonts w:ascii="Arial" w:eastAsia="Calibri" w:hAnsi="Arial" w:cs="Arial"/>
                <w:sz w:val="24"/>
                <w:szCs w:val="24"/>
              </w:rPr>
              <w:t>руб</w:t>
            </w:r>
            <w:proofErr w:type="spellEnd"/>
            <w:proofErr w:type="gramStart"/>
            <w:r w:rsidRPr="00F351CD">
              <w:rPr>
                <w:rFonts w:ascii="Arial" w:eastAsia="Calibri" w:hAnsi="Arial" w:cs="Arial"/>
                <w:sz w:val="24"/>
                <w:szCs w:val="24"/>
              </w:rPr>
              <w:t>) (</w:t>
            </w:r>
            <w:r w:rsidRPr="00F351CD">
              <w:rPr>
                <w:rFonts w:ascii="Arial" w:eastAsia="Calibri" w:hAnsi="Arial" w:cs="Arial"/>
                <w:noProof/>
                <w:position w:val="-14"/>
                <w:sz w:val="24"/>
                <w:szCs w:val="24"/>
                <w:lang w:eastAsia="ru-RU"/>
              </w:rPr>
              <w:drawing>
                <wp:inline distT="0" distB="0" distL="0" distR="0" wp14:anchorId="0DFD659D" wp14:editId="4D2FE4EB">
                  <wp:extent cx="304800" cy="24765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rPr>
          <w:trHeight w:val="565"/>
        </w:trPr>
        <w:tc>
          <w:tcPr>
            <w:tcW w:w="2268"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lastRenderedPageBreak/>
              <w:t>Ноутбук</w:t>
            </w:r>
          </w:p>
        </w:tc>
        <w:tc>
          <w:tcPr>
            <w:tcW w:w="3261" w:type="dxa"/>
            <w:vAlign w:val="center"/>
          </w:tcPr>
          <w:p w:rsidR="00D96400" w:rsidRPr="00F351CD" w:rsidRDefault="00D96400" w:rsidP="00D96400">
            <w:pPr>
              <w:spacing w:line="240" w:lineRule="auto"/>
              <w:jc w:val="center"/>
              <w:rPr>
                <w:rFonts w:ascii="Arial" w:eastAsia="Calibri" w:hAnsi="Arial" w:cs="Arial"/>
                <w:sz w:val="24"/>
                <w:szCs w:val="24"/>
              </w:rPr>
            </w:pPr>
            <w:proofErr w:type="gramStart"/>
            <w:r w:rsidRPr="00F351CD">
              <w:rPr>
                <w:rFonts w:ascii="Arial" w:eastAsia="Calibri" w:hAnsi="Arial" w:cs="Arial"/>
                <w:sz w:val="24"/>
                <w:szCs w:val="24"/>
              </w:rPr>
              <w:t>не более 2 единиц на администрацию сельского поселения</w:t>
            </w:r>
            <w:r w:rsidR="00705949" w:rsidRPr="00F351CD">
              <w:rPr>
                <w:rFonts w:ascii="Arial" w:eastAsia="Calibri" w:hAnsi="Arial" w:cs="Arial"/>
                <w:sz w:val="24"/>
                <w:szCs w:val="24"/>
              </w:rPr>
              <w:t xml:space="preserve"> и подведомственные ей казенные учреждений</w:t>
            </w:r>
            <w:proofErr w:type="gramEnd"/>
          </w:p>
        </w:tc>
        <w:tc>
          <w:tcPr>
            <w:tcW w:w="3827" w:type="dxa"/>
            <w:vAlign w:val="center"/>
          </w:tcPr>
          <w:p w:rsidR="00D96400" w:rsidRPr="00F351CD" w:rsidRDefault="00DE3D42" w:rsidP="00D96400">
            <w:pPr>
              <w:jc w:val="center"/>
              <w:rPr>
                <w:rFonts w:ascii="Arial" w:eastAsia="Calibri" w:hAnsi="Arial" w:cs="Arial"/>
                <w:sz w:val="24"/>
                <w:szCs w:val="24"/>
              </w:rPr>
            </w:pPr>
            <w:r w:rsidRPr="00F351CD">
              <w:rPr>
                <w:rFonts w:ascii="Arial" w:eastAsia="Calibri" w:hAnsi="Arial" w:cs="Arial"/>
                <w:sz w:val="24"/>
                <w:szCs w:val="24"/>
              </w:rPr>
              <w:t>не более 60</w:t>
            </w:r>
            <w:r w:rsidR="00D96400" w:rsidRPr="00F351CD">
              <w:rPr>
                <w:rFonts w:ascii="Arial" w:eastAsia="Calibri" w:hAnsi="Arial" w:cs="Arial"/>
                <w:sz w:val="24"/>
                <w:szCs w:val="24"/>
              </w:rPr>
              <w:t> 000,00</w:t>
            </w:r>
          </w:p>
        </w:tc>
      </w:tr>
      <w:tr w:rsidR="00D96400" w:rsidRPr="00F351CD" w:rsidTr="00092AB0">
        <w:trPr>
          <w:trHeight w:val="565"/>
        </w:trPr>
        <w:tc>
          <w:tcPr>
            <w:tcW w:w="2268"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Монитор</w:t>
            </w:r>
          </w:p>
        </w:tc>
        <w:tc>
          <w:tcPr>
            <w:tcW w:w="3261"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не более  10 единиц на администрацию сельского поселения </w:t>
            </w:r>
            <w:r w:rsidR="00F92826" w:rsidRPr="00F351CD">
              <w:rPr>
                <w:rFonts w:ascii="Arial" w:eastAsia="Calibri" w:hAnsi="Arial" w:cs="Arial"/>
                <w:sz w:val="24"/>
                <w:szCs w:val="24"/>
              </w:rPr>
              <w:t>и подведомственные ей казенные учреждения</w:t>
            </w:r>
          </w:p>
        </w:tc>
        <w:tc>
          <w:tcPr>
            <w:tcW w:w="3827" w:type="dxa"/>
            <w:vAlign w:val="center"/>
          </w:tcPr>
          <w:p w:rsidR="00D96400" w:rsidRPr="00F351CD" w:rsidRDefault="00DE3D42" w:rsidP="00D96400">
            <w:pPr>
              <w:jc w:val="center"/>
              <w:rPr>
                <w:rFonts w:ascii="Arial" w:eastAsia="Calibri" w:hAnsi="Arial" w:cs="Arial"/>
                <w:sz w:val="24"/>
                <w:szCs w:val="24"/>
              </w:rPr>
            </w:pPr>
            <w:r w:rsidRPr="00F351CD">
              <w:rPr>
                <w:rFonts w:ascii="Arial" w:eastAsia="Calibri" w:hAnsi="Arial" w:cs="Arial"/>
                <w:sz w:val="24"/>
                <w:szCs w:val="24"/>
              </w:rPr>
              <w:t>не более 3</w:t>
            </w:r>
            <w:r w:rsidR="00D96400" w:rsidRPr="00F351CD">
              <w:rPr>
                <w:rFonts w:ascii="Arial" w:eastAsia="Calibri" w:hAnsi="Arial" w:cs="Arial"/>
                <w:sz w:val="24"/>
                <w:szCs w:val="24"/>
              </w:rPr>
              <w:t>0 000,00</w:t>
            </w:r>
          </w:p>
        </w:tc>
      </w:tr>
      <w:tr w:rsidR="00D96400" w:rsidRPr="00F351CD" w:rsidTr="00092AB0">
        <w:trPr>
          <w:trHeight w:val="565"/>
        </w:trPr>
        <w:tc>
          <w:tcPr>
            <w:tcW w:w="2268"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Системный блок</w:t>
            </w:r>
          </w:p>
        </w:tc>
        <w:tc>
          <w:tcPr>
            <w:tcW w:w="3261"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не более 10 единиц на администрацию сельского поселения </w:t>
            </w:r>
            <w:r w:rsidR="00F92826" w:rsidRPr="00F351CD">
              <w:rPr>
                <w:rFonts w:ascii="Arial" w:eastAsia="Calibri" w:hAnsi="Arial" w:cs="Arial"/>
                <w:sz w:val="24"/>
                <w:szCs w:val="24"/>
              </w:rPr>
              <w:t>и подведомственные ей казенные учреждения</w:t>
            </w:r>
          </w:p>
        </w:tc>
        <w:tc>
          <w:tcPr>
            <w:tcW w:w="3827" w:type="dxa"/>
            <w:vAlign w:val="center"/>
          </w:tcPr>
          <w:p w:rsidR="00D96400" w:rsidRPr="00F351CD" w:rsidRDefault="00DE3D42" w:rsidP="00D96400">
            <w:pPr>
              <w:jc w:val="center"/>
              <w:rPr>
                <w:rFonts w:ascii="Arial" w:eastAsia="Calibri" w:hAnsi="Arial" w:cs="Arial"/>
                <w:sz w:val="24"/>
                <w:szCs w:val="24"/>
              </w:rPr>
            </w:pPr>
            <w:r w:rsidRPr="00F351CD">
              <w:rPr>
                <w:rFonts w:ascii="Arial" w:eastAsia="Calibri" w:hAnsi="Arial" w:cs="Arial"/>
                <w:sz w:val="24"/>
                <w:szCs w:val="24"/>
              </w:rPr>
              <w:t>не более 30</w:t>
            </w:r>
            <w:r w:rsidR="00D96400" w:rsidRPr="00F351CD">
              <w:rPr>
                <w:rFonts w:ascii="Arial" w:eastAsia="Calibri" w:hAnsi="Arial" w:cs="Arial"/>
                <w:sz w:val="24"/>
                <w:szCs w:val="24"/>
              </w:rPr>
              <w:t> 000,00</w:t>
            </w:r>
          </w:p>
        </w:tc>
      </w:tr>
      <w:tr w:rsidR="00F92826" w:rsidRPr="00F351CD" w:rsidTr="00092AB0">
        <w:trPr>
          <w:trHeight w:val="565"/>
        </w:trPr>
        <w:tc>
          <w:tcPr>
            <w:tcW w:w="2268" w:type="dxa"/>
            <w:vAlign w:val="center"/>
          </w:tcPr>
          <w:p w:rsidR="00F92826" w:rsidRPr="00F351CD" w:rsidRDefault="00F92826" w:rsidP="00D96400">
            <w:pPr>
              <w:jc w:val="center"/>
              <w:rPr>
                <w:rFonts w:ascii="Arial" w:eastAsia="Calibri" w:hAnsi="Arial" w:cs="Arial"/>
                <w:sz w:val="24"/>
                <w:szCs w:val="24"/>
              </w:rPr>
            </w:pPr>
            <w:r w:rsidRPr="00F351CD">
              <w:rPr>
                <w:rFonts w:ascii="Arial" w:eastAsia="Calibri" w:hAnsi="Arial" w:cs="Arial"/>
                <w:sz w:val="24"/>
                <w:szCs w:val="24"/>
              </w:rPr>
              <w:t>Копировальный аппарат</w:t>
            </w:r>
          </w:p>
        </w:tc>
        <w:tc>
          <w:tcPr>
            <w:tcW w:w="3261" w:type="dxa"/>
            <w:vAlign w:val="center"/>
          </w:tcPr>
          <w:p w:rsidR="00F92826" w:rsidRPr="00F351CD" w:rsidRDefault="00F92826"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2 единиц на администрацию сельского поселения</w:t>
            </w:r>
          </w:p>
        </w:tc>
        <w:tc>
          <w:tcPr>
            <w:tcW w:w="3827" w:type="dxa"/>
            <w:vAlign w:val="center"/>
          </w:tcPr>
          <w:p w:rsidR="00F92826" w:rsidRPr="00F351CD" w:rsidRDefault="00FF745E" w:rsidP="00D96400">
            <w:pPr>
              <w:jc w:val="center"/>
              <w:rPr>
                <w:rFonts w:ascii="Arial" w:eastAsia="Calibri" w:hAnsi="Arial" w:cs="Arial"/>
                <w:sz w:val="24"/>
                <w:szCs w:val="24"/>
              </w:rPr>
            </w:pPr>
            <w:r w:rsidRPr="00F351CD">
              <w:rPr>
                <w:rFonts w:ascii="Arial" w:eastAsia="Calibri" w:hAnsi="Arial" w:cs="Arial"/>
                <w:sz w:val="24"/>
                <w:szCs w:val="24"/>
              </w:rPr>
              <w:t>не более 5</w:t>
            </w:r>
            <w:r w:rsidR="00F92826" w:rsidRPr="00F351CD">
              <w:rPr>
                <w:rFonts w:ascii="Arial" w:eastAsia="Calibri" w:hAnsi="Arial" w:cs="Arial"/>
                <w:sz w:val="24"/>
                <w:szCs w:val="24"/>
              </w:rPr>
              <w:t>0 000,00</w:t>
            </w:r>
          </w:p>
        </w:tc>
      </w:tr>
      <w:tr w:rsidR="00F92826" w:rsidRPr="00F351CD" w:rsidTr="00092AB0">
        <w:trPr>
          <w:trHeight w:val="565"/>
        </w:trPr>
        <w:tc>
          <w:tcPr>
            <w:tcW w:w="2268" w:type="dxa"/>
            <w:vAlign w:val="center"/>
          </w:tcPr>
          <w:p w:rsidR="00F92826" w:rsidRPr="00F351CD" w:rsidRDefault="00F92826" w:rsidP="00D96400">
            <w:pPr>
              <w:jc w:val="center"/>
              <w:rPr>
                <w:rFonts w:ascii="Arial" w:eastAsia="Calibri" w:hAnsi="Arial" w:cs="Arial"/>
                <w:sz w:val="24"/>
                <w:szCs w:val="24"/>
              </w:rPr>
            </w:pPr>
          </w:p>
        </w:tc>
        <w:tc>
          <w:tcPr>
            <w:tcW w:w="3261" w:type="dxa"/>
            <w:vAlign w:val="center"/>
          </w:tcPr>
          <w:p w:rsidR="00F92826" w:rsidRPr="00F351CD" w:rsidRDefault="00F92826" w:rsidP="00D96400">
            <w:pPr>
              <w:spacing w:line="240" w:lineRule="auto"/>
              <w:jc w:val="center"/>
              <w:rPr>
                <w:rFonts w:ascii="Arial" w:eastAsia="Calibri" w:hAnsi="Arial" w:cs="Arial"/>
                <w:sz w:val="24"/>
                <w:szCs w:val="24"/>
              </w:rPr>
            </w:pPr>
          </w:p>
        </w:tc>
        <w:tc>
          <w:tcPr>
            <w:tcW w:w="3827" w:type="dxa"/>
            <w:vAlign w:val="center"/>
          </w:tcPr>
          <w:p w:rsidR="00F92826" w:rsidRPr="00F351CD" w:rsidRDefault="00F92826" w:rsidP="00D96400">
            <w:pPr>
              <w:jc w:val="center"/>
              <w:rPr>
                <w:rFonts w:ascii="Arial" w:eastAsia="Calibri" w:hAnsi="Arial" w:cs="Arial"/>
                <w:sz w:val="24"/>
                <w:szCs w:val="24"/>
              </w:rPr>
            </w:pP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1.2.2. Затраты на техническое обслуживание и </w:t>
      </w:r>
      <w:proofErr w:type="spellStart"/>
      <w:r w:rsidRPr="00F351CD">
        <w:rPr>
          <w:rFonts w:ascii="Arial" w:eastAsia="Calibri" w:hAnsi="Arial" w:cs="Arial"/>
          <w:b/>
          <w:bCs/>
          <w:sz w:val="24"/>
          <w:szCs w:val="24"/>
        </w:rPr>
        <w:t>регламентно</w:t>
      </w:r>
      <w:proofErr w:type="spellEnd"/>
      <w:r w:rsidRPr="00F351CD">
        <w:rPr>
          <w:rFonts w:ascii="Arial" w:eastAsia="Calibri" w:hAnsi="Arial" w:cs="Arial"/>
          <w:b/>
          <w:bCs/>
          <w:sz w:val="24"/>
          <w:szCs w:val="24"/>
        </w:rPr>
        <w:t>-профилактический ремонт оборудования по обеспечению безопасности информации</w:t>
      </w:r>
      <w:r w:rsidRPr="00F351CD">
        <w:rPr>
          <w:rFonts w:ascii="Arial" w:eastAsia="Calibri" w:hAnsi="Arial" w:cs="Arial"/>
          <w:b/>
          <w:bCs/>
          <w:noProof/>
          <w:position w:val="-12"/>
          <w:sz w:val="24"/>
          <w:szCs w:val="24"/>
          <w:lang w:eastAsia="ru-RU"/>
        </w:rPr>
        <w:drawing>
          <wp:inline distT="0" distB="0" distL="0" distR="0" wp14:anchorId="416DDDA5" wp14:editId="2EDCC75A">
            <wp:extent cx="333375" cy="247650"/>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66D89B50" wp14:editId="1ECB412E">
            <wp:extent cx="1838325" cy="46672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6903183" wp14:editId="14C86A73">
            <wp:extent cx="333375" cy="24765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единиц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по обеспечению безопасности информации;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7A87AFE" wp14:editId="45834B79">
            <wp:extent cx="333375" cy="247650"/>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1 единицы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в год.</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оплату услуг  на техническое</w:t>
      </w:r>
      <w:r w:rsidRPr="00F351CD">
        <w:rPr>
          <w:rFonts w:ascii="Arial" w:eastAsia="Calibri" w:hAnsi="Arial" w:cs="Arial"/>
          <w:b/>
          <w:bCs/>
          <w:sz w:val="24"/>
          <w:szCs w:val="24"/>
        </w:rPr>
        <w:t xml:space="preserve"> </w:t>
      </w:r>
      <w:r w:rsidRPr="00F351CD">
        <w:rPr>
          <w:rFonts w:ascii="Arial" w:eastAsia="Calibri" w:hAnsi="Arial" w:cs="Arial"/>
          <w:sz w:val="24"/>
          <w:szCs w:val="24"/>
        </w:rPr>
        <w:t xml:space="preserve">обслуживание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-профилактический ремонт оборудования по обеспечению безопасности информации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1.2.3. Затраты на техническое обслуживание и </w:t>
      </w:r>
      <w:proofErr w:type="spellStart"/>
      <w:r w:rsidRPr="00F351CD">
        <w:rPr>
          <w:rFonts w:ascii="Arial" w:eastAsia="Calibri" w:hAnsi="Arial" w:cs="Arial"/>
          <w:b/>
          <w:bCs/>
          <w:sz w:val="24"/>
          <w:szCs w:val="24"/>
        </w:rPr>
        <w:t>регламентно</w:t>
      </w:r>
      <w:proofErr w:type="spellEnd"/>
      <w:r w:rsidRPr="00F351CD">
        <w:rPr>
          <w:rFonts w:ascii="Arial" w:eastAsia="Calibri" w:hAnsi="Arial" w:cs="Arial"/>
          <w:b/>
          <w:bCs/>
          <w:sz w:val="24"/>
          <w:szCs w:val="24"/>
        </w:rPr>
        <w:t>-профилактический ремонт системы телефонной связи (автоматизированных телефонных станций)</w:t>
      </w:r>
      <w:r w:rsidRPr="00F351CD">
        <w:rPr>
          <w:rFonts w:ascii="Arial" w:eastAsia="Calibri" w:hAnsi="Arial" w:cs="Arial"/>
          <w:b/>
          <w:bCs/>
          <w:noProof/>
          <w:position w:val="-12"/>
          <w:sz w:val="24"/>
          <w:szCs w:val="24"/>
          <w:lang w:eastAsia="ru-RU"/>
        </w:rPr>
        <w:drawing>
          <wp:inline distT="0" distB="0" distL="0" distR="0" wp14:anchorId="58F33BB2" wp14:editId="0645F43C">
            <wp:extent cx="333375" cy="247650"/>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4B749BC" wp14:editId="46948405">
            <wp:extent cx="1704975" cy="466725"/>
            <wp:effectExtent l="0" t="0" r="0"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A997BAC" wp14:editId="7D2A56BD">
            <wp:extent cx="333375" cy="2476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автоматизированных телефонных станций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C4E8805" wp14:editId="4BC50F4B">
            <wp:extent cx="304800" cy="24765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1 автоматизированной телефонной станции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 в год.</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 xml:space="preserve">Затраты на техническое обслуживание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-профилактический ремонт системы телефонной связи (автоматизированных телефонных станций)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1.2.4. Затраты на техническое обслуживание и </w:t>
      </w:r>
      <w:proofErr w:type="spellStart"/>
      <w:r w:rsidRPr="00F351CD">
        <w:rPr>
          <w:rFonts w:ascii="Arial" w:eastAsia="Calibri" w:hAnsi="Arial" w:cs="Arial"/>
          <w:b/>
          <w:bCs/>
          <w:sz w:val="24"/>
          <w:szCs w:val="24"/>
        </w:rPr>
        <w:t>регламентно</w:t>
      </w:r>
      <w:proofErr w:type="spellEnd"/>
      <w:r w:rsidRPr="00F351CD">
        <w:rPr>
          <w:rFonts w:ascii="Arial" w:eastAsia="Calibri" w:hAnsi="Arial" w:cs="Arial"/>
          <w:b/>
          <w:bCs/>
          <w:sz w:val="24"/>
          <w:szCs w:val="24"/>
        </w:rPr>
        <w:t>-профилактический ремонт локальных вычислительных сетей</w:t>
      </w:r>
      <w:r w:rsidRPr="00F351CD">
        <w:rPr>
          <w:rFonts w:ascii="Arial" w:eastAsia="Calibri" w:hAnsi="Arial" w:cs="Arial"/>
          <w:b/>
          <w:bCs/>
          <w:noProof/>
          <w:position w:val="-12"/>
          <w:sz w:val="24"/>
          <w:szCs w:val="24"/>
          <w:lang w:eastAsia="ru-RU"/>
        </w:rPr>
        <w:drawing>
          <wp:inline distT="0" distB="0" distL="0" distR="0" wp14:anchorId="61E8842A" wp14:editId="302329E2">
            <wp:extent cx="333375" cy="247650"/>
            <wp:effectExtent l="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500A88C9" wp14:editId="3F2E5E03">
            <wp:extent cx="1809750" cy="46672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0D96E81" wp14:editId="60714DC3">
            <wp:extent cx="333375" cy="247650"/>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устройств локальных вычислительных сетей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5C11844" wp14:editId="0BCCCE29">
            <wp:extent cx="304800" cy="24765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1 устройства локальных вычислительных сетей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 в год.</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ind w:firstLine="709"/>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ремонт ЛВС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261"/>
        <w:gridCol w:w="3827"/>
      </w:tblGrid>
      <w:tr w:rsidR="00D96400" w:rsidRPr="00F351CD" w:rsidTr="00092AB0">
        <w:trPr>
          <w:trHeight w:val="1513"/>
        </w:trPr>
        <w:tc>
          <w:tcPr>
            <w:tcW w:w="226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Тип вычислительной техники</w:t>
            </w:r>
          </w:p>
        </w:tc>
        <w:tc>
          <w:tcPr>
            <w:tcW w:w="3261"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количество устройств локальных вычислительных сетей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w:t>
            </w:r>
          </w:p>
          <w:p w:rsidR="00D96400" w:rsidRPr="00F351CD" w:rsidRDefault="00D96400" w:rsidP="00D96400">
            <w:pPr>
              <w:spacing w:line="240" w:lineRule="auto"/>
              <w:jc w:val="center"/>
              <w:rPr>
                <w:rFonts w:ascii="Arial" w:eastAsia="Calibri" w:hAnsi="Arial" w:cs="Arial"/>
                <w:sz w:val="24"/>
                <w:szCs w:val="24"/>
              </w:rPr>
            </w:pPr>
          </w:p>
        </w:tc>
        <w:tc>
          <w:tcPr>
            <w:tcW w:w="3827"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1 устройства локальных вычислительных сетей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 в год.</w:t>
            </w:r>
          </w:p>
        </w:tc>
      </w:tr>
      <w:tr w:rsidR="00D96400" w:rsidRPr="00F351CD" w:rsidTr="00092AB0">
        <w:trPr>
          <w:trHeight w:val="1513"/>
        </w:trPr>
        <w:tc>
          <w:tcPr>
            <w:tcW w:w="226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ЛВС</w:t>
            </w:r>
          </w:p>
        </w:tc>
        <w:tc>
          <w:tcPr>
            <w:tcW w:w="3261"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Не превышает 1 единицы на администрацию сельского поселения</w:t>
            </w:r>
          </w:p>
        </w:tc>
        <w:tc>
          <w:tcPr>
            <w:tcW w:w="3827" w:type="dxa"/>
          </w:tcPr>
          <w:p w:rsidR="00D96400" w:rsidRPr="00F351CD" w:rsidRDefault="00DE3D42"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50</w:t>
            </w:r>
            <w:r w:rsidR="00D96400" w:rsidRPr="00F351CD">
              <w:rPr>
                <w:rFonts w:ascii="Arial" w:eastAsia="Calibri" w:hAnsi="Arial" w:cs="Arial"/>
                <w:sz w:val="24"/>
                <w:szCs w:val="24"/>
              </w:rPr>
              <w:t>00 рублей</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1.2.5. Затраты на техническое обслуживание и </w:t>
      </w:r>
      <w:proofErr w:type="spellStart"/>
      <w:r w:rsidRPr="00F351CD">
        <w:rPr>
          <w:rFonts w:ascii="Arial" w:eastAsia="Calibri" w:hAnsi="Arial" w:cs="Arial"/>
          <w:b/>
          <w:bCs/>
          <w:sz w:val="24"/>
          <w:szCs w:val="24"/>
        </w:rPr>
        <w:t>регламентно</w:t>
      </w:r>
      <w:proofErr w:type="spellEnd"/>
      <w:r w:rsidRPr="00F351CD">
        <w:rPr>
          <w:rFonts w:ascii="Arial" w:eastAsia="Calibri" w:hAnsi="Arial" w:cs="Arial"/>
          <w:b/>
          <w:bCs/>
          <w:sz w:val="24"/>
          <w:szCs w:val="24"/>
        </w:rPr>
        <w:t>-профилактический ремонт систем бесперебойного питания</w:t>
      </w:r>
      <w:r w:rsidRPr="00F351CD">
        <w:rPr>
          <w:rFonts w:ascii="Arial" w:eastAsia="Calibri" w:hAnsi="Arial" w:cs="Arial"/>
          <w:b/>
          <w:bCs/>
          <w:noProof/>
          <w:position w:val="-12"/>
          <w:sz w:val="24"/>
          <w:szCs w:val="24"/>
          <w:lang w:eastAsia="ru-RU"/>
        </w:rPr>
        <w:drawing>
          <wp:inline distT="0" distB="0" distL="0" distR="0" wp14:anchorId="4B0DAC1F" wp14:editId="66910810">
            <wp:extent cx="333375" cy="24765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64EF2FBE" wp14:editId="4707755F">
            <wp:extent cx="1838325" cy="466725"/>
            <wp:effectExtent l="0" t="0" r="0"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42EA631" wp14:editId="0CAA4FC4">
            <wp:extent cx="333375" cy="247650"/>
            <wp:effectExtent l="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модулей бесперебойного питания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CC2BAE3" wp14:editId="55888881">
            <wp:extent cx="333375" cy="24765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1 модуля бесперебойного питания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 в год.</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ind w:firstLine="709"/>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261"/>
        <w:gridCol w:w="3827"/>
      </w:tblGrid>
      <w:tr w:rsidR="00D96400" w:rsidRPr="00F351CD" w:rsidTr="00092AB0">
        <w:trPr>
          <w:trHeight w:val="1513"/>
        </w:trPr>
        <w:tc>
          <w:tcPr>
            <w:tcW w:w="226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Тип вычислительной техники</w:t>
            </w:r>
          </w:p>
        </w:tc>
        <w:tc>
          <w:tcPr>
            <w:tcW w:w="3261"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количество модулей бесперебойного питания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w:t>
            </w:r>
          </w:p>
          <w:p w:rsidR="00D96400" w:rsidRPr="00F351CD" w:rsidRDefault="00D96400" w:rsidP="00D96400">
            <w:pPr>
              <w:spacing w:line="240" w:lineRule="auto"/>
              <w:jc w:val="center"/>
              <w:rPr>
                <w:rFonts w:ascii="Arial" w:eastAsia="Calibri" w:hAnsi="Arial" w:cs="Arial"/>
                <w:sz w:val="24"/>
                <w:szCs w:val="24"/>
              </w:rPr>
            </w:pPr>
          </w:p>
        </w:tc>
        <w:tc>
          <w:tcPr>
            <w:tcW w:w="3827"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1 модуля бесперебойного питания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 в год.</w:t>
            </w:r>
          </w:p>
        </w:tc>
      </w:tr>
      <w:tr w:rsidR="00D96400" w:rsidRPr="00F351CD" w:rsidTr="00092AB0">
        <w:trPr>
          <w:trHeight w:val="1513"/>
        </w:trPr>
        <w:tc>
          <w:tcPr>
            <w:tcW w:w="226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lastRenderedPageBreak/>
              <w:t>ИБП</w:t>
            </w:r>
          </w:p>
        </w:tc>
        <w:tc>
          <w:tcPr>
            <w:tcW w:w="3261"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9 единиц на администрацию сельского поселения</w:t>
            </w:r>
          </w:p>
        </w:tc>
        <w:tc>
          <w:tcPr>
            <w:tcW w:w="3827" w:type="dxa"/>
          </w:tcPr>
          <w:p w:rsidR="00D96400" w:rsidRPr="00F351CD" w:rsidRDefault="00FF745E"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20</w:t>
            </w:r>
            <w:r w:rsidR="00D96400" w:rsidRPr="00F351CD">
              <w:rPr>
                <w:rFonts w:ascii="Arial" w:eastAsia="Calibri" w:hAnsi="Arial" w:cs="Arial"/>
                <w:sz w:val="24"/>
                <w:szCs w:val="24"/>
              </w:rPr>
              <w:t xml:space="preserve">00 рублей </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5" w:name="Par190"/>
      <w:bookmarkEnd w:id="5"/>
      <w:r w:rsidRPr="00F351CD">
        <w:rPr>
          <w:rFonts w:ascii="Arial" w:eastAsia="Calibri" w:hAnsi="Arial" w:cs="Arial"/>
          <w:b/>
          <w:bCs/>
          <w:sz w:val="24"/>
          <w:szCs w:val="24"/>
        </w:rPr>
        <w:t xml:space="preserve">1.2.6. Затраты на техническое обслуживание и </w:t>
      </w:r>
      <w:proofErr w:type="spellStart"/>
      <w:r w:rsidRPr="00F351CD">
        <w:rPr>
          <w:rFonts w:ascii="Arial" w:eastAsia="Calibri" w:hAnsi="Arial" w:cs="Arial"/>
          <w:b/>
          <w:bCs/>
          <w:sz w:val="24"/>
          <w:szCs w:val="24"/>
        </w:rPr>
        <w:t>регламентно</w:t>
      </w:r>
      <w:proofErr w:type="spellEnd"/>
      <w:r w:rsidRPr="00F351CD">
        <w:rPr>
          <w:rFonts w:ascii="Arial" w:eastAsia="Calibri" w:hAnsi="Arial" w:cs="Arial"/>
          <w:b/>
          <w:bCs/>
          <w:sz w:val="24"/>
          <w:szCs w:val="24"/>
        </w:rPr>
        <w:t>-профилактический ремонт принтеров, многофункциональных устройств и копировальных аппаратов (оргтехники)</w:t>
      </w:r>
      <w:r w:rsidRPr="00F351CD">
        <w:rPr>
          <w:rFonts w:ascii="Arial" w:eastAsia="Calibri" w:hAnsi="Arial" w:cs="Arial"/>
          <w:b/>
          <w:bCs/>
          <w:noProof/>
          <w:position w:val="-14"/>
          <w:sz w:val="24"/>
          <w:szCs w:val="24"/>
          <w:lang w:eastAsia="ru-RU"/>
        </w:rPr>
        <w:drawing>
          <wp:inline distT="0" distB="0" distL="0" distR="0" wp14:anchorId="71E9A83C" wp14:editId="2BE7EACD">
            <wp:extent cx="333375" cy="24765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7B278E9D" wp14:editId="37971C90">
            <wp:extent cx="1866900" cy="46672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B2F9FFF" wp14:editId="2D19D1C1">
            <wp:extent cx="333375" cy="247650"/>
            <wp:effectExtent l="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i-х принтеров, многофункциональных устройств и копировальных аппаратов (оргтехники)</w:t>
      </w:r>
      <w:proofErr w:type="gramStart"/>
      <w:r w:rsidRPr="00F351CD">
        <w:rPr>
          <w:rFonts w:ascii="Arial" w:eastAsia="Calibri" w:hAnsi="Arial" w:cs="Arial"/>
          <w:sz w:val="24"/>
          <w:szCs w:val="24"/>
        </w:rPr>
        <w:t xml:space="preserve"> ;</w:t>
      </w:r>
      <w:proofErr w:type="gramEnd"/>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290A3F7" wp14:editId="11EF262E">
            <wp:extent cx="333375" cy="247650"/>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i-х принтеров, многофункциональных устройств и копировальных аппаратов (оргтехники) в год.</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spacing w:line="240" w:lineRule="auto"/>
        <w:ind w:firstLine="709"/>
        <w:jc w:val="center"/>
        <w:rPr>
          <w:rFonts w:ascii="Arial" w:eastAsia="Calibri" w:hAnsi="Arial" w:cs="Arial"/>
          <w:b/>
          <w:bCs/>
          <w:sz w:val="24"/>
          <w:szCs w:val="24"/>
        </w:rPr>
      </w:pPr>
      <w:r w:rsidRPr="00F351CD">
        <w:rPr>
          <w:rFonts w:ascii="Arial" w:eastAsia="Calibri" w:hAnsi="Arial" w:cs="Arial"/>
          <w:b/>
          <w:bCs/>
          <w:sz w:val="24"/>
          <w:szCs w:val="24"/>
        </w:rPr>
        <w:t xml:space="preserve">Нормативы, применяемые при расчете нормативных затрат на техническое обслуживание и </w:t>
      </w:r>
      <w:proofErr w:type="spellStart"/>
      <w:r w:rsidRPr="00F351CD">
        <w:rPr>
          <w:rFonts w:ascii="Arial" w:eastAsia="Calibri" w:hAnsi="Arial" w:cs="Arial"/>
          <w:b/>
          <w:bCs/>
          <w:sz w:val="24"/>
          <w:szCs w:val="24"/>
        </w:rPr>
        <w:t>регламентно</w:t>
      </w:r>
      <w:proofErr w:type="spellEnd"/>
      <w:r w:rsidRPr="00F351CD">
        <w:rPr>
          <w:rFonts w:ascii="Arial" w:eastAsia="Calibri" w:hAnsi="Arial" w:cs="Arial"/>
          <w:b/>
          <w:bCs/>
          <w:sz w:val="24"/>
          <w:szCs w:val="24"/>
        </w:rPr>
        <w:t>-профилактический ремонт принтеров, многофункциональных устройств и копировальных аппаратов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2"/>
        <w:gridCol w:w="2447"/>
        <w:gridCol w:w="4535"/>
      </w:tblGrid>
      <w:tr w:rsidR="00D96400" w:rsidRPr="00F351CD" w:rsidTr="00092AB0">
        <w:tc>
          <w:tcPr>
            <w:tcW w:w="2518" w:type="dxa"/>
          </w:tcPr>
          <w:p w:rsidR="00D96400" w:rsidRPr="00F351CD" w:rsidRDefault="00D96400" w:rsidP="00D96400">
            <w:pPr>
              <w:spacing w:line="240" w:lineRule="auto"/>
              <w:jc w:val="center"/>
              <w:rPr>
                <w:rFonts w:ascii="Arial" w:eastAsia="Calibri" w:hAnsi="Arial" w:cs="Arial"/>
                <w:b/>
                <w:bCs/>
                <w:sz w:val="24"/>
                <w:szCs w:val="24"/>
              </w:rPr>
            </w:pPr>
            <w:r w:rsidRPr="00F351CD">
              <w:rPr>
                <w:rFonts w:ascii="Arial" w:eastAsia="Calibri" w:hAnsi="Arial" w:cs="Arial"/>
                <w:sz w:val="24"/>
                <w:szCs w:val="24"/>
              </w:rPr>
              <w:t>Наименование оргтехники</w:t>
            </w:r>
          </w:p>
        </w:tc>
        <w:tc>
          <w:tcPr>
            <w:tcW w:w="2482"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принтеров, многофункциональных устройств и копировальных аппаратов (оргтехники</w:t>
            </w:r>
            <w:proofErr w:type="gramStart"/>
            <w:r w:rsidRPr="00F351CD">
              <w:rPr>
                <w:rFonts w:ascii="Arial" w:eastAsia="Calibri" w:hAnsi="Arial" w:cs="Arial"/>
                <w:sz w:val="24"/>
                <w:szCs w:val="24"/>
              </w:rPr>
              <w:t>) (</w:t>
            </w:r>
            <w:r w:rsidRPr="00F351CD">
              <w:rPr>
                <w:rFonts w:ascii="Arial" w:eastAsia="Calibri" w:hAnsi="Arial" w:cs="Arial"/>
                <w:noProof/>
                <w:position w:val="-14"/>
                <w:sz w:val="24"/>
                <w:szCs w:val="24"/>
                <w:lang w:eastAsia="ru-RU"/>
              </w:rPr>
              <w:drawing>
                <wp:inline distT="0" distB="0" distL="0" distR="0" wp14:anchorId="1E987852" wp14:editId="5A4CB1D0">
                  <wp:extent cx="333375" cy="247650"/>
                  <wp:effectExtent l="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4603"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принтеров, многофункциональных устройств, копировальных аппаратов (оргтехники) в год</w:t>
            </w:r>
          </w:p>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(руб</w:t>
            </w:r>
            <w:proofErr w:type="gramStart"/>
            <w:r w:rsidRPr="00F351CD">
              <w:rPr>
                <w:rFonts w:ascii="Arial" w:eastAsia="Calibri" w:hAnsi="Arial" w:cs="Arial"/>
                <w:sz w:val="24"/>
                <w:szCs w:val="24"/>
              </w:rPr>
              <w:t>.) (</w:t>
            </w:r>
            <w:r w:rsidRPr="00F351CD">
              <w:rPr>
                <w:rFonts w:ascii="Arial" w:eastAsia="Calibri" w:hAnsi="Arial" w:cs="Arial"/>
                <w:noProof/>
                <w:position w:val="-14"/>
                <w:sz w:val="24"/>
                <w:szCs w:val="24"/>
                <w:lang w:eastAsia="ru-RU"/>
              </w:rPr>
              <w:drawing>
                <wp:inline distT="0" distB="0" distL="0" distR="0" wp14:anchorId="4B4E521A" wp14:editId="16B08B9C">
                  <wp:extent cx="333375" cy="2476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c>
          <w:tcPr>
            <w:tcW w:w="2518"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Принтеры персональные</w:t>
            </w:r>
          </w:p>
        </w:tc>
        <w:tc>
          <w:tcPr>
            <w:tcW w:w="2482" w:type="dxa"/>
            <w:vAlign w:val="center"/>
          </w:tcPr>
          <w:p w:rsidR="00D96400" w:rsidRPr="00F351CD" w:rsidRDefault="00F92826"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 xml:space="preserve"> единиц на администрацию сельского поселения</w:t>
            </w:r>
            <w:r w:rsidRPr="00F351CD">
              <w:rPr>
                <w:rFonts w:ascii="Arial" w:eastAsia="Calibri" w:hAnsi="Arial" w:cs="Arial"/>
                <w:sz w:val="24"/>
                <w:szCs w:val="24"/>
              </w:rPr>
              <w:t xml:space="preserve"> и подведомственные казенные учреждения</w:t>
            </w:r>
          </w:p>
        </w:tc>
        <w:tc>
          <w:tcPr>
            <w:tcW w:w="4603"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не более 40 000,00</w:t>
            </w:r>
          </w:p>
        </w:tc>
      </w:tr>
      <w:tr w:rsidR="00D96400" w:rsidRPr="00F351CD" w:rsidTr="00092AB0">
        <w:tc>
          <w:tcPr>
            <w:tcW w:w="2518"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Многофункциональные устройства</w:t>
            </w:r>
          </w:p>
        </w:tc>
        <w:tc>
          <w:tcPr>
            <w:tcW w:w="2482" w:type="dxa"/>
            <w:vAlign w:val="center"/>
          </w:tcPr>
          <w:p w:rsidR="00D96400" w:rsidRPr="00F351CD" w:rsidRDefault="0027795B"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3</w:t>
            </w:r>
            <w:r w:rsidR="00D96400" w:rsidRPr="00F351CD">
              <w:rPr>
                <w:rFonts w:ascii="Arial" w:eastAsia="Calibri" w:hAnsi="Arial" w:cs="Arial"/>
                <w:sz w:val="24"/>
                <w:szCs w:val="24"/>
              </w:rPr>
              <w:t xml:space="preserve"> единицы на администрацию сельского поселения </w:t>
            </w:r>
          </w:p>
        </w:tc>
        <w:tc>
          <w:tcPr>
            <w:tcW w:w="4603"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не более 40 000,00</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F351CD">
        <w:rPr>
          <w:rFonts w:ascii="Arial" w:eastAsia="Calibri" w:hAnsi="Arial" w:cs="Arial"/>
          <w:b/>
          <w:bCs/>
          <w:sz w:val="24"/>
          <w:szCs w:val="24"/>
          <w:u w:val="single"/>
        </w:rPr>
        <w:t>1.3. Затрат на приобретение прочих работ и услуг, не относящихся к затратам на услуги связи, аренду и содержание имущества, включающих:</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1.3.1. Затраты на оплату услуг по сопровождению программного обеспечения и приобретению простых (неисключительных) лицензий на </w:t>
      </w:r>
      <w:r w:rsidRPr="00F351CD">
        <w:rPr>
          <w:rFonts w:ascii="Arial" w:eastAsia="Calibri" w:hAnsi="Arial" w:cs="Arial"/>
          <w:b/>
          <w:bCs/>
          <w:sz w:val="24"/>
          <w:szCs w:val="24"/>
        </w:rPr>
        <w:lastRenderedPageBreak/>
        <w:t>использование программного обеспечения</w:t>
      </w:r>
      <w:r w:rsidRPr="00F351CD">
        <w:rPr>
          <w:rFonts w:ascii="Arial" w:eastAsia="Calibri" w:hAnsi="Arial" w:cs="Arial"/>
          <w:b/>
          <w:bCs/>
          <w:noProof/>
          <w:position w:val="-12"/>
          <w:sz w:val="24"/>
          <w:szCs w:val="24"/>
          <w:lang w:eastAsia="ru-RU"/>
        </w:rPr>
        <w:drawing>
          <wp:inline distT="0" distB="0" distL="0" distR="0" wp14:anchorId="0DE8A330" wp14:editId="30C90ECD">
            <wp:extent cx="333375" cy="24765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2C49A850" wp14:editId="20CAD6BD">
            <wp:extent cx="1485900" cy="24765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209CC3B0" wp14:editId="390C052A">
            <wp:extent cx="304800" cy="24765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затраты на оплату услуг по сопровождению справочно-правовых систем;</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1D2EE803" wp14:editId="2B878712">
            <wp:extent cx="276225" cy="24765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затраты на оплату услуг по сопровождению и приобретению иного программного обеспечения.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1.3.1.1. Затраты на оплату услуг по сопровождению справочно-правовых систем</w:t>
      </w:r>
      <w:r w:rsidRPr="00F351CD">
        <w:rPr>
          <w:rFonts w:ascii="Arial" w:eastAsia="Calibri" w:hAnsi="Arial" w:cs="Arial"/>
          <w:b/>
          <w:bCs/>
          <w:noProof/>
          <w:position w:val="-12"/>
          <w:sz w:val="24"/>
          <w:szCs w:val="24"/>
          <w:lang w:eastAsia="ru-RU"/>
        </w:rPr>
        <w:drawing>
          <wp:inline distT="0" distB="0" distL="0" distR="0" wp14:anchorId="09557810" wp14:editId="2EEBABF8">
            <wp:extent cx="438150" cy="24765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22311EBD" wp14:editId="517503BD">
            <wp:extent cx="1428750" cy="46672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11D43A7" wp14:editId="2AB916EA">
            <wp:extent cx="333375" cy="24765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услуги по сопровождению справочно-правовых систем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1.3.1.2. Затраты на оплату услуг по сопровождению и приобретению иного программного обеспечения</w:t>
      </w:r>
      <w:r w:rsidRPr="00F351CD">
        <w:rPr>
          <w:rFonts w:ascii="Arial" w:eastAsia="Calibri" w:hAnsi="Arial" w:cs="Arial"/>
          <w:b/>
          <w:bCs/>
          <w:noProof/>
          <w:position w:val="-12"/>
          <w:sz w:val="24"/>
          <w:szCs w:val="24"/>
          <w:lang w:eastAsia="ru-RU"/>
        </w:rPr>
        <w:drawing>
          <wp:inline distT="0" distB="0" distL="0" distR="0" wp14:anchorId="19B0E028" wp14:editId="31942D82">
            <wp:extent cx="333375" cy="247650"/>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CA298F0" wp14:editId="24D1F852">
            <wp:extent cx="2057400" cy="4953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57400" cy="49530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630200E" wp14:editId="1F4A90C1">
            <wp:extent cx="333375" cy="247650"/>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сопровождения g-</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иного программного обеспечения;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AA00386" wp14:editId="37B3E321">
            <wp:extent cx="333375" cy="24765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D96400" w:rsidRPr="00F351CD" w:rsidRDefault="00D96400" w:rsidP="00D96400">
      <w:pPr>
        <w:autoSpaceDE w:val="0"/>
        <w:autoSpaceDN w:val="0"/>
        <w:adjustRightInd w:val="0"/>
        <w:ind w:firstLine="709"/>
        <w:jc w:val="center"/>
        <w:rPr>
          <w:rFonts w:ascii="Arial" w:eastAsia="Calibri" w:hAnsi="Arial" w:cs="Arial"/>
          <w:b/>
          <w:bCs/>
          <w:sz w:val="24"/>
          <w:szCs w:val="24"/>
        </w:rPr>
      </w:pPr>
    </w:p>
    <w:p w:rsidR="00D96400" w:rsidRPr="00F351CD" w:rsidRDefault="00D96400" w:rsidP="00D96400">
      <w:pPr>
        <w:autoSpaceDE w:val="0"/>
        <w:autoSpaceDN w:val="0"/>
        <w:adjustRightInd w:val="0"/>
        <w:ind w:firstLine="709"/>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w:t>
      </w:r>
      <w:r w:rsidR="00F92826" w:rsidRPr="00F351CD">
        <w:rPr>
          <w:rFonts w:ascii="Arial" w:eastAsia="Calibri" w:hAnsi="Arial" w:cs="Arial"/>
          <w:b/>
          <w:bCs/>
          <w:sz w:val="24"/>
          <w:szCs w:val="24"/>
        </w:rPr>
        <w:t>чете нормативных затрат на сопровождение программного обеспечения</w:t>
      </w:r>
      <w:r w:rsidR="00092AB0" w:rsidRPr="00F351CD">
        <w:rPr>
          <w:rFonts w:ascii="Arial" w:eastAsia="Calibri" w:hAnsi="Arial" w:cs="Arial"/>
          <w:b/>
          <w:bCs/>
          <w:sz w:val="24"/>
          <w:szCs w:val="24"/>
        </w:rPr>
        <w:t xml:space="preserve"> для администрации и подведомственных казенных учреждений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2835"/>
        <w:gridCol w:w="3827"/>
      </w:tblGrid>
      <w:tr w:rsidR="00D96400" w:rsidRPr="00F351CD" w:rsidTr="00EE37E7">
        <w:trPr>
          <w:trHeight w:val="920"/>
        </w:trPr>
        <w:tc>
          <w:tcPr>
            <w:tcW w:w="2694"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Тип </w:t>
            </w:r>
            <w:proofErr w:type="gramStart"/>
            <w:r w:rsidRPr="00F351CD">
              <w:rPr>
                <w:rFonts w:ascii="Arial" w:eastAsia="Calibri" w:hAnsi="Arial" w:cs="Arial"/>
                <w:sz w:val="24"/>
                <w:szCs w:val="24"/>
              </w:rPr>
              <w:t>ПО</w:t>
            </w:r>
            <w:proofErr w:type="gramEnd"/>
          </w:p>
        </w:tc>
        <w:tc>
          <w:tcPr>
            <w:tcW w:w="283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затраты на оплату услуг по сопровождению справочно-правовых систем</w:t>
            </w:r>
          </w:p>
        </w:tc>
        <w:tc>
          <w:tcPr>
            <w:tcW w:w="3827"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затраты на оплату услуг по сопровождению и приобретению иного программного обеспечения.</w:t>
            </w:r>
          </w:p>
        </w:tc>
      </w:tr>
      <w:tr w:rsidR="00D96400" w:rsidRPr="00F351CD" w:rsidTr="00EE37E7">
        <w:trPr>
          <w:trHeight w:val="957"/>
        </w:trPr>
        <w:tc>
          <w:tcPr>
            <w:tcW w:w="2694" w:type="dxa"/>
            <w:vAlign w:val="center"/>
          </w:tcPr>
          <w:p w:rsidR="00D96400" w:rsidRPr="00F351CD" w:rsidRDefault="00D96400" w:rsidP="00D96400">
            <w:pPr>
              <w:spacing w:after="0" w:line="240" w:lineRule="auto"/>
              <w:jc w:val="center"/>
              <w:rPr>
                <w:rFonts w:ascii="Arial" w:eastAsia="Calibri" w:hAnsi="Arial" w:cs="Arial"/>
                <w:sz w:val="24"/>
                <w:szCs w:val="24"/>
                <w:lang w:val="en-US"/>
              </w:rPr>
            </w:pPr>
            <w:r w:rsidRPr="00F351CD">
              <w:rPr>
                <w:rFonts w:ascii="Arial" w:eastAsia="Calibri" w:hAnsi="Arial" w:cs="Arial"/>
                <w:sz w:val="24"/>
                <w:szCs w:val="24"/>
              </w:rPr>
              <w:lastRenderedPageBreak/>
              <w:t xml:space="preserve">Операционная система  </w:t>
            </w:r>
            <w:r w:rsidRPr="00F351CD">
              <w:rPr>
                <w:rFonts w:ascii="Arial" w:eastAsia="Calibri" w:hAnsi="Arial" w:cs="Arial"/>
                <w:sz w:val="24"/>
                <w:szCs w:val="24"/>
                <w:lang w:val="en-US"/>
              </w:rPr>
              <w:t>Windows</w:t>
            </w:r>
          </w:p>
        </w:tc>
        <w:tc>
          <w:tcPr>
            <w:tcW w:w="2835" w:type="dxa"/>
            <w:vAlign w:val="center"/>
          </w:tcPr>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F351CD" w:rsidRDefault="00FF745E" w:rsidP="00D96400">
            <w:pPr>
              <w:spacing w:after="0" w:line="240" w:lineRule="auto"/>
              <w:jc w:val="center"/>
              <w:rPr>
                <w:rFonts w:ascii="Arial" w:eastAsia="Calibri" w:hAnsi="Arial" w:cs="Arial"/>
                <w:sz w:val="24"/>
                <w:szCs w:val="24"/>
                <w:lang w:val="en-US"/>
              </w:rPr>
            </w:pPr>
            <w:r w:rsidRPr="00F351CD">
              <w:rPr>
                <w:rFonts w:ascii="Arial" w:eastAsia="Calibri" w:hAnsi="Arial" w:cs="Arial"/>
                <w:sz w:val="24"/>
                <w:szCs w:val="24"/>
                <w:lang w:val="en-US"/>
              </w:rPr>
              <w:t>1</w:t>
            </w:r>
            <w:r w:rsidRPr="00F351CD">
              <w:rPr>
                <w:rFonts w:ascii="Arial" w:eastAsia="Calibri" w:hAnsi="Arial" w:cs="Arial"/>
                <w:sz w:val="24"/>
                <w:szCs w:val="24"/>
              </w:rPr>
              <w:t>50</w:t>
            </w:r>
            <w:r w:rsidR="00D96400" w:rsidRPr="00F351CD">
              <w:rPr>
                <w:rFonts w:ascii="Arial" w:eastAsia="Calibri" w:hAnsi="Arial" w:cs="Arial"/>
                <w:sz w:val="24"/>
                <w:szCs w:val="24"/>
                <w:lang w:val="en-US"/>
              </w:rPr>
              <w:t>000</w:t>
            </w:r>
          </w:p>
        </w:tc>
      </w:tr>
      <w:tr w:rsidR="00D96400" w:rsidRPr="00F351CD" w:rsidTr="00EE37E7">
        <w:trPr>
          <w:trHeight w:val="917"/>
        </w:trPr>
        <w:tc>
          <w:tcPr>
            <w:tcW w:w="2694"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СПС Консультант плюс</w:t>
            </w:r>
          </w:p>
        </w:tc>
        <w:tc>
          <w:tcPr>
            <w:tcW w:w="2835" w:type="dxa"/>
            <w:vAlign w:val="center"/>
          </w:tcPr>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sz w:val="24"/>
                <w:szCs w:val="24"/>
              </w:rPr>
              <w:t>60000</w:t>
            </w:r>
          </w:p>
        </w:tc>
        <w:tc>
          <w:tcPr>
            <w:tcW w:w="3827" w:type="dxa"/>
            <w:vAlign w:val="center"/>
          </w:tcPr>
          <w:p w:rsidR="00D96400" w:rsidRPr="00F351CD" w:rsidRDefault="00D96400" w:rsidP="00D96400">
            <w:pPr>
              <w:spacing w:after="0" w:line="240" w:lineRule="auto"/>
              <w:jc w:val="center"/>
              <w:rPr>
                <w:rFonts w:ascii="Arial" w:eastAsia="Calibri" w:hAnsi="Arial" w:cs="Arial"/>
                <w:sz w:val="24"/>
                <w:szCs w:val="24"/>
              </w:rPr>
            </w:pPr>
          </w:p>
        </w:tc>
      </w:tr>
      <w:tr w:rsidR="00D96400" w:rsidRPr="00F351CD" w:rsidTr="00EE37E7">
        <w:trPr>
          <w:trHeight w:val="310"/>
        </w:trPr>
        <w:tc>
          <w:tcPr>
            <w:tcW w:w="2694" w:type="dxa"/>
            <w:vAlign w:val="center"/>
          </w:tcPr>
          <w:p w:rsidR="00D96400" w:rsidRPr="00F351CD" w:rsidRDefault="00D96400" w:rsidP="00D96400">
            <w:pPr>
              <w:spacing w:after="0" w:line="240" w:lineRule="auto"/>
              <w:jc w:val="center"/>
              <w:rPr>
                <w:rFonts w:ascii="Arial" w:eastAsia="Calibri" w:hAnsi="Arial" w:cs="Arial"/>
                <w:sz w:val="24"/>
                <w:szCs w:val="24"/>
                <w:lang w:val="en-US"/>
              </w:rPr>
            </w:pPr>
            <w:r w:rsidRPr="00F351CD">
              <w:rPr>
                <w:rFonts w:ascii="Arial" w:eastAsia="Calibri" w:hAnsi="Arial" w:cs="Arial"/>
                <w:sz w:val="24"/>
                <w:szCs w:val="24"/>
              </w:rPr>
              <w:t xml:space="preserve">Текстовый редактор </w:t>
            </w:r>
            <w:r w:rsidRPr="00F351CD">
              <w:rPr>
                <w:rFonts w:ascii="Arial" w:eastAsia="Calibri" w:hAnsi="Arial" w:cs="Arial"/>
                <w:sz w:val="24"/>
                <w:szCs w:val="24"/>
                <w:lang w:val="en-US"/>
              </w:rPr>
              <w:t>Office</w:t>
            </w:r>
          </w:p>
        </w:tc>
        <w:tc>
          <w:tcPr>
            <w:tcW w:w="2835" w:type="dxa"/>
            <w:vAlign w:val="center"/>
          </w:tcPr>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F351CD" w:rsidRDefault="00D96400" w:rsidP="00D96400">
            <w:pPr>
              <w:spacing w:after="0" w:line="240" w:lineRule="auto"/>
              <w:jc w:val="center"/>
              <w:rPr>
                <w:rFonts w:ascii="Arial" w:eastAsia="Calibri" w:hAnsi="Arial" w:cs="Arial"/>
                <w:sz w:val="24"/>
                <w:szCs w:val="24"/>
                <w:lang w:val="en-US"/>
              </w:rPr>
            </w:pPr>
            <w:r w:rsidRPr="00F351CD">
              <w:rPr>
                <w:rFonts w:ascii="Arial" w:eastAsia="Calibri" w:hAnsi="Arial" w:cs="Arial"/>
                <w:sz w:val="24"/>
                <w:szCs w:val="24"/>
                <w:lang w:val="en-US"/>
              </w:rPr>
              <w:t>1</w:t>
            </w:r>
            <w:r w:rsidRPr="00F351CD">
              <w:rPr>
                <w:rFonts w:ascii="Arial" w:eastAsia="Calibri" w:hAnsi="Arial" w:cs="Arial"/>
                <w:sz w:val="24"/>
                <w:szCs w:val="24"/>
              </w:rPr>
              <w:t>70</w:t>
            </w:r>
            <w:r w:rsidRPr="00F351CD">
              <w:rPr>
                <w:rFonts w:ascii="Arial" w:eastAsia="Calibri" w:hAnsi="Arial" w:cs="Arial"/>
                <w:sz w:val="24"/>
                <w:szCs w:val="24"/>
                <w:lang w:val="en-US"/>
              </w:rPr>
              <w:t>000</w:t>
            </w:r>
          </w:p>
        </w:tc>
      </w:tr>
      <w:tr w:rsidR="00D96400" w:rsidRPr="00F351CD" w:rsidTr="00EE37E7">
        <w:trPr>
          <w:trHeight w:val="341"/>
        </w:trPr>
        <w:tc>
          <w:tcPr>
            <w:tcW w:w="2694"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СБИС</w:t>
            </w:r>
          </w:p>
        </w:tc>
        <w:tc>
          <w:tcPr>
            <w:tcW w:w="2835" w:type="dxa"/>
            <w:vAlign w:val="center"/>
          </w:tcPr>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F351CD" w:rsidRDefault="00DE3D42"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3</w:t>
            </w:r>
            <w:r w:rsidR="00EE37E7" w:rsidRPr="00F351CD">
              <w:rPr>
                <w:rFonts w:ascii="Arial" w:eastAsia="Calibri" w:hAnsi="Arial" w:cs="Arial"/>
                <w:sz w:val="24"/>
                <w:szCs w:val="24"/>
              </w:rPr>
              <w:t>0</w:t>
            </w:r>
            <w:r w:rsidR="00D96400" w:rsidRPr="00F351CD">
              <w:rPr>
                <w:rFonts w:ascii="Arial" w:eastAsia="Calibri" w:hAnsi="Arial" w:cs="Arial"/>
                <w:sz w:val="24"/>
                <w:szCs w:val="24"/>
              </w:rPr>
              <w:t>000</w:t>
            </w:r>
          </w:p>
        </w:tc>
      </w:tr>
      <w:tr w:rsidR="00D96400" w:rsidRPr="00F351CD" w:rsidTr="00EE37E7">
        <w:trPr>
          <w:trHeight w:val="262"/>
        </w:trPr>
        <w:tc>
          <w:tcPr>
            <w:tcW w:w="2694"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БАРС</w:t>
            </w:r>
          </w:p>
        </w:tc>
        <w:tc>
          <w:tcPr>
            <w:tcW w:w="2835" w:type="dxa"/>
            <w:vAlign w:val="center"/>
          </w:tcPr>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F351CD" w:rsidRDefault="00DE3D42"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30</w:t>
            </w:r>
            <w:r w:rsidR="00D96400" w:rsidRPr="00F351CD">
              <w:rPr>
                <w:rFonts w:ascii="Arial" w:eastAsia="Calibri" w:hAnsi="Arial" w:cs="Arial"/>
                <w:sz w:val="24"/>
                <w:szCs w:val="24"/>
              </w:rPr>
              <w:t>000</w:t>
            </w:r>
          </w:p>
        </w:tc>
      </w:tr>
      <w:tr w:rsidR="00D96400" w:rsidRPr="00F351CD" w:rsidTr="00EE37E7">
        <w:trPr>
          <w:trHeight w:val="507"/>
        </w:trPr>
        <w:tc>
          <w:tcPr>
            <w:tcW w:w="2694"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Бухгалтерская программа 1С</w:t>
            </w:r>
          </w:p>
        </w:tc>
        <w:tc>
          <w:tcPr>
            <w:tcW w:w="2835" w:type="dxa"/>
            <w:vAlign w:val="center"/>
          </w:tcPr>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F351CD" w:rsidRDefault="00A1456C"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7</w:t>
            </w:r>
            <w:r w:rsidR="00092AB0" w:rsidRPr="00F351CD">
              <w:rPr>
                <w:rFonts w:ascii="Arial" w:eastAsia="Calibri" w:hAnsi="Arial" w:cs="Arial"/>
                <w:sz w:val="24"/>
                <w:szCs w:val="24"/>
              </w:rPr>
              <w:t>0</w:t>
            </w:r>
            <w:r w:rsidR="00D96400" w:rsidRPr="00F351CD">
              <w:rPr>
                <w:rFonts w:ascii="Arial" w:eastAsia="Calibri" w:hAnsi="Arial" w:cs="Arial"/>
                <w:sz w:val="24"/>
                <w:szCs w:val="24"/>
              </w:rPr>
              <w:t>000</w:t>
            </w:r>
          </w:p>
        </w:tc>
      </w:tr>
      <w:tr w:rsidR="001A0433" w:rsidRPr="00F351CD" w:rsidTr="00EE37E7">
        <w:trPr>
          <w:trHeight w:val="507"/>
        </w:trPr>
        <w:tc>
          <w:tcPr>
            <w:tcW w:w="2694" w:type="dxa"/>
            <w:vAlign w:val="center"/>
          </w:tcPr>
          <w:p w:rsidR="001A0433" w:rsidRPr="00F351CD" w:rsidRDefault="001A0433"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ЗУМО</w:t>
            </w:r>
          </w:p>
        </w:tc>
        <w:tc>
          <w:tcPr>
            <w:tcW w:w="2835" w:type="dxa"/>
            <w:vAlign w:val="center"/>
          </w:tcPr>
          <w:p w:rsidR="001A0433" w:rsidRPr="00F351CD" w:rsidRDefault="001A0433"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1A0433" w:rsidRPr="00F351CD" w:rsidRDefault="00821BD3"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10</w:t>
            </w:r>
            <w:r w:rsidR="001A0433" w:rsidRPr="00F351CD">
              <w:rPr>
                <w:rFonts w:ascii="Arial" w:eastAsia="Calibri" w:hAnsi="Arial" w:cs="Arial"/>
                <w:sz w:val="24"/>
                <w:szCs w:val="24"/>
              </w:rPr>
              <w:t>000</w:t>
            </w:r>
          </w:p>
        </w:tc>
      </w:tr>
      <w:tr w:rsidR="008E1921" w:rsidRPr="00F351CD" w:rsidTr="00EE37E7">
        <w:trPr>
          <w:trHeight w:val="507"/>
        </w:trPr>
        <w:tc>
          <w:tcPr>
            <w:tcW w:w="2694" w:type="dxa"/>
            <w:vAlign w:val="center"/>
          </w:tcPr>
          <w:p w:rsidR="008E1921" w:rsidRPr="00F351CD" w:rsidRDefault="008E1921"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Услуги системного администратора</w:t>
            </w:r>
          </w:p>
        </w:tc>
        <w:tc>
          <w:tcPr>
            <w:tcW w:w="2835" w:type="dxa"/>
            <w:vAlign w:val="center"/>
          </w:tcPr>
          <w:p w:rsidR="008E1921" w:rsidRPr="00F351CD" w:rsidRDefault="008E1921"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8E1921" w:rsidRPr="00F351CD" w:rsidRDefault="00DE3D42"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30</w:t>
            </w:r>
            <w:r w:rsidR="008E1921" w:rsidRPr="00F351CD">
              <w:rPr>
                <w:rFonts w:ascii="Arial" w:eastAsia="Calibri" w:hAnsi="Arial" w:cs="Arial"/>
                <w:sz w:val="24"/>
                <w:szCs w:val="24"/>
              </w:rPr>
              <w:t>000</w:t>
            </w:r>
          </w:p>
        </w:tc>
      </w:tr>
      <w:tr w:rsidR="00EE37E7" w:rsidRPr="00F351CD" w:rsidTr="00EE37E7">
        <w:trPr>
          <w:trHeight w:val="507"/>
        </w:trPr>
        <w:tc>
          <w:tcPr>
            <w:tcW w:w="2694" w:type="dxa"/>
            <w:vAlign w:val="center"/>
          </w:tcPr>
          <w:p w:rsidR="00EE37E7" w:rsidRPr="00F351CD" w:rsidRDefault="00EE37E7"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Электронная </w:t>
            </w:r>
            <w:proofErr w:type="spellStart"/>
            <w:r w:rsidRPr="00F351CD">
              <w:rPr>
                <w:rFonts w:ascii="Arial" w:eastAsia="Calibri" w:hAnsi="Arial" w:cs="Arial"/>
                <w:sz w:val="24"/>
                <w:szCs w:val="24"/>
              </w:rPr>
              <w:t>похозяйственная</w:t>
            </w:r>
            <w:proofErr w:type="spellEnd"/>
            <w:r w:rsidRPr="00F351CD">
              <w:rPr>
                <w:rFonts w:ascii="Arial" w:eastAsia="Calibri" w:hAnsi="Arial" w:cs="Arial"/>
                <w:sz w:val="24"/>
                <w:szCs w:val="24"/>
              </w:rPr>
              <w:t xml:space="preserve"> книга</w:t>
            </w:r>
          </w:p>
        </w:tc>
        <w:tc>
          <w:tcPr>
            <w:tcW w:w="2835" w:type="dxa"/>
            <w:vAlign w:val="center"/>
          </w:tcPr>
          <w:p w:rsidR="00EE37E7" w:rsidRPr="00F351CD" w:rsidRDefault="00EE37E7"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EE37E7" w:rsidRPr="00F351CD" w:rsidRDefault="00EE37E7"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20000</w:t>
            </w:r>
          </w:p>
        </w:tc>
      </w:tr>
      <w:tr w:rsidR="00D96400" w:rsidRPr="00F351CD" w:rsidTr="00EE37E7">
        <w:trPr>
          <w:trHeight w:val="147"/>
        </w:trPr>
        <w:tc>
          <w:tcPr>
            <w:tcW w:w="2694" w:type="dxa"/>
            <w:vAlign w:val="center"/>
          </w:tcPr>
          <w:p w:rsidR="00D96400" w:rsidRPr="00F351CD" w:rsidRDefault="00D96400" w:rsidP="00D96400">
            <w:pPr>
              <w:spacing w:after="0" w:line="240" w:lineRule="auto"/>
              <w:jc w:val="center"/>
              <w:rPr>
                <w:rFonts w:ascii="Arial" w:eastAsia="Calibri" w:hAnsi="Arial" w:cs="Arial"/>
                <w:b/>
                <w:sz w:val="24"/>
                <w:szCs w:val="24"/>
              </w:rPr>
            </w:pPr>
            <w:r w:rsidRPr="00F351CD">
              <w:rPr>
                <w:rFonts w:ascii="Arial" w:eastAsia="Calibri" w:hAnsi="Arial" w:cs="Arial"/>
                <w:b/>
                <w:sz w:val="24"/>
                <w:szCs w:val="24"/>
              </w:rPr>
              <w:t>Итого</w:t>
            </w:r>
          </w:p>
        </w:tc>
        <w:tc>
          <w:tcPr>
            <w:tcW w:w="2835" w:type="dxa"/>
            <w:vAlign w:val="center"/>
          </w:tcPr>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b/>
                <w:sz w:val="24"/>
                <w:szCs w:val="24"/>
              </w:rPr>
            </w:pPr>
            <w:r w:rsidRPr="00F351CD">
              <w:rPr>
                <w:rFonts w:ascii="Arial" w:eastAsia="Calibri" w:hAnsi="Arial" w:cs="Arial"/>
                <w:b/>
                <w:sz w:val="24"/>
                <w:szCs w:val="24"/>
              </w:rPr>
              <w:t>60000</w:t>
            </w:r>
          </w:p>
        </w:tc>
        <w:tc>
          <w:tcPr>
            <w:tcW w:w="3827" w:type="dxa"/>
            <w:vAlign w:val="center"/>
          </w:tcPr>
          <w:p w:rsidR="00D96400" w:rsidRPr="00F351CD" w:rsidRDefault="00FF745E" w:rsidP="00D96400">
            <w:pPr>
              <w:spacing w:after="0" w:line="240" w:lineRule="auto"/>
              <w:jc w:val="center"/>
              <w:rPr>
                <w:rFonts w:ascii="Arial" w:eastAsia="Calibri" w:hAnsi="Arial" w:cs="Arial"/>
                <w:b/>
                <w:sz w:val="24"/>
                <w:szCs w:val="24"/>
              </w:rPr>
            </w:pPr>
            <w:r w:rsidRPr="00F351CD">
              <w:rPr>
                <w:rFonts w:ascii="Arial" w:eastAsia="Calibri" w:hAnsi="Arial" w:cs="Arial"/>
                <w:b/>
                <w:sz w:val="24"/>
                <w:szCs w:val="24"/>
              </w:rPr>
              <w:t>510</w:t>
            </w:r>
            <w:r w:rsidR="00D96400" w:rsidRPr="00F351CD">
              <w:rPr>
                <w:rFonts w:ascii="Arial" w:eastAsia="Calibri" w:hAnsi="Arial" w:cs="Arial"/>
                <w:b/>
                <w:sz w:val="24"/>
                <w:szCs w:val="24"/>
              </w:rPr>
              <w:t>000</w:t>
            </w:r>
          </w:p>
        </w:tc>
      </w:tr>
    </w:tbl>
    <w:p w:rsidR="00D96400" w:rsidRPr="00F351CD" w:rsidRDefault="00D96400" w:rsidP="00D96400">
      <w:pPr>
        <w:autoSpaceDE w:val="0"/>
        <w:autoSpaceDN w:val="0"/>
        <w:adjustRightInd w:val="0"/>
        <w:spacing w:line="240" w:lineRule="auto"/>
        <w:jc w:val="center"/>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F351CD">
        <w:rPr>
          <w:rFonts w:ascii="Arial" w:eastAsia="Times New Roman" w:hAnsi="Arial" w:cs="Arial"/>
          <w:b/>
          <w:bCs/>
          <w:color w:val="000000"/>
          <w:sz w:val="24"/>
          <w:szCs w:val="24"/>
          <w:lang w:eastAsia="ru-RU"/>
        </w:rPr>
        <w:t>1.3.2.</w:t>
      </w:r>
      <w:r w:rsidRPr="00F351CD">
        <w:rPr>
          <w:rFonts w:ascii="Arial" w:eastAsia="Times New Roman" w:hAnsi="Arial" w:cs="Arial"/>
          <w:color w:val="000000"/>
          <w:sz w:val="24"/>
          <w:szCs w:val="24"/>
          <w:lang w:eastAsia="ru-RU"/>
        </w:rPr>
        <w:t xml:space="preserve"> </w:t>
      </w:r>
      <w:r w:rsidRPr="00F351CD">
        <w:rPr>
          <w:rFonts w:ascii="Arial" w:eastAsia="Times New Roman" w:hAnsi="Arial" w:cs="Arial"/>
          <w:b/>
          <w:bCs/>
          <w:color w:val="000000"/>
          <w:sz w:val="24"/>
          <w:szCs w:val="24"/>
          <w:lang w:eastAsia="ru-RU"/>
        </w:rPr>
        <w:t xml:space="preserve">Затраты на оплату услуг по поддержке систем электронно-цифровой подписи (изготовлению квалифицированных / неквалифицированных сертификатов ключей) </w:t>
      </w:r>
      <w:proofErr w:type="spellStart"/>
      <w:r w:rsidRPr="00F351CD">
        <w:rPr>
          <w:rFonts w:ascii="Arial" w:eastAsia="Times New Roman" w:hAnsi="Arial" w:cs="Arial"/>
          <w:b/>
          <w:bCs/>
          <w:color w:val="000000"/>
          <w:sz w:val="24"/>
          <w:szCs w:val="24"/>
          <w:lang w:eastAsia="ru-RU"/>
        </w:rPr>
        <w:t>З</w:t>
      </w:r>
      <w:r w:rsidRPr="00F351CD">
        <w:rPr>
          <w:rFonts w:ascii="Arial" w:eastAsia="Times New Roman" w:hAnsi="Arial" w:cs="Arial"/>
          <w:b/>
          <w:bCs/>
          <w:color w:val="000000"/>
          <w:sz w:val="24"/>
          <w:szCs w:val="24"/>
          <w:vertAlign w:val="subscript"/>
          <w:lang w:eastAsia="ru-RU"/>
        </w:rPr>
        <w:t>иск</w:t>
      </w:r>
      <w:proofErr w:type="spellEnd"/>
      <w:r w:rsidRPr="00F351CD">
        <w:rPr>
          <w:rFonts w:ascii="Arial" w:eastAsia="Times New Roman" w:hAnsi="Arial" w:cs="Arial"/>
          <w:b/>
          <w:bCs/>
          <w:color w:val="000000"/>
          <w:sz w:val="24"/>
          <w:szCs w:val="24"/>
          <w:lang w:eastAsia="ru-RU"/>
        </w:rPr>
        <w:t>, определяемые по формуле</w:t>
      </w:r>
      <w:r w:rsidRPr="00F351CD">
        <w:rPr>
          <w:rFonts w:ascii="Arial" w:eastAsia="Times New Roman" w:hAnsi="Arial" w:cs="Arial"/>
          <w:color w:val="000000"/>
          <w:sz w:val="24"/>
          <w:szCs w:val="24"/>
          <w:lang w:eastAsia="ru-RU"/>
        </w:rPr>
        <w:t>:</w:t>
      </w:r>
    </w:p>
    <w:p w:rsidR="00D96400" w:rsidRPr="00F351CD" w:rsidRDefault="008D4573"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6" w:name="Par38"/>
      <w:bookmarkEnd w:id="6"/>
      <w:r>
        <w:rPr>
          <w:rFonts w:ascii="Arial" w:eastAsia="Times New Roman" w:hAnsi="Arial" w:cs="Arial"/>
          <w:noProof/>
          <w:sz w:val="24"/>
          <w:szCs w:val="24"/>
          <w:lang w:eastAsia="ru-RU"/>
        </w:rPr>
        <w:pict>
          <v:group id="Полотно 519" o:spid="_x0000_s1026" editas="canvas" style="position:absolute;left:0;text-align:left;margin-left:2in;margin-top:5.9pt;width:161.25pt;height:53.4pt;z-index:251662336" coordsize="20478,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">
            <v:shape id="_x0000_s1027" type="#_x0000_t75" style="position:absolute;width:20478;height:6781;visibility:visible;mso-wrap-style:square">
              <v:fill o:detectmouseclick="t"/>
              <v:path o:connecttype="none"/>
            </v:shape>
            <v:rect id="Rectangle 52" o:spid="_x0000_s1028" style="position:absolute;left:17379;top:1117;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0E78F5" w:rsidRDefault="000E78F5" w:rsidP="00D96400">
                    <w:r>
                      <w:rPr>
                        <w:rFonts w:ascii="Times New Roman" w:hAnsi="Times New Roman" w:cs="Times New Roman"/>
                        <w:color w:val="000000"/>
                        <w:sz w:val="26"/>
                        <w:szCs w:val="26"/>
                        <w:lang w:val="en-US"/>
                      </w:rPr>
                      <w:t>:</w:t>
                    </w:r>
                  </w:p>
                </w:txbxContent>
              </v:textbox>
            </v:rect>
            <v:rect id="Rectangle 53" o:spid="_x0000_s1029" style="position:absolute;left:14979;top:1117;width:225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0E78F5" w:rsidRDefault="000E78F5" w:rsidP="00D96400">
                    <w:proofErr w:type="spellStart"/>
                    <w:proofErr w:type="gramStart"/>
                    <w:r>
                      <w:rPr>
                        <w:rFonts w:ascii="Times New Roman" w:hAnsi="Times New Roman" w:cs="Times New Roman"/>
                        <w:color w:val="000000"/>
                        <w:sz w:val="26"/>
                        <w:szCs w:val="26"/>
                        <w:lang w:val="en-US"/>
                      </w:rPr>
                      <w:t>где</w:t>
                    </w:r>
                    <w:proofErr w:type="spellEnd"/>
                    <w:proofErr w:type="gramEnd"/>
                  </w:p>
                </w:txbxContent>
              </v:textbox>
            </v:rect>
            <v:rect id="Rectangle 54" o:spid="_x0000_s1030" style="position:absolute;left:14217;top:1308;width:41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0E78F5" w:rsidRDefault="000E78F5" w:rsidP="00D96400">
                    <w:r>
                      <w:rPr>
                        <w:rFonts w:ascii="Times New Roman" w:hAnsi="Times New Roman" w:cs="Times New Roman"/>
                        <w:color w:val="000000"/>
                        <w:sz w:val="26"/>
                        <w:szCs w:val="26"/>
                        <w:lang w:val="en-US"/>
                      </w:rPr>
                      <w:t>,</w:t>
                    </w:r>
                  </w:p>
                </w:txbxContent>
              </v:textbox>
            </v:rect>
            <v:rect id="Rectangle 55" o:spid="_x0000_s1031" style="position:absolute;left:11341;top:1212;width:920;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rsidR="000E78F5" w:rsidRDefault="000E78F5" w:rsidP="00D96400">
                    <w:r>
                      <w:rPr>
                        <w:rFonts w:ascii="Times New Roman" w:hAnsi="Times New Roman" w:cs="Times New Roman"/>
                        <w:color w:val="000000"/>
                        <w:sz w:val="26"/>
                        <w:szCs w:val="26"/>
                        <w:lang w:val="en-US"/>
                      </w:rPr>
                      <w:t>P</w:t>
                    </w:r>
                  </w:p>
                </w:txbxContent>
              </v:textbox>
            </v:rect>
            <v:rect id="Rectangle 56" o:spid="_x0000_s1032" style="position:absolute;left:6591;top:130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rsidR="000E78F5" w:rsidRPr="00146B51" w:rsidRDefault="000E78F5" w:rsidP="00D96400">
                    <w:pPr>
                      <w:rPr>
                        <w:rFonts w:ascii="Times New Roman" w:hAnsi="Times New Roman" w:cs="Times New Roman"/>
                        <w:sz w:val="28"/>
                        <w:szCs w:val="28"/>
                        <w:lang w:val="en-US"/>
                      </w:rPr>
                    </w:pPr>
                    <w:r>
                      <w:rPr>
                        <w:rFonts w:ascii="Times New Roman" w:hAnsi="Times New Roman" w:cs="Times New Roman"/>
                        <w:sz w:val="28"/>
                        <w:szCs w:val="28"/>
                        <w:lang w:val="en-US"/>
                      </w:rPr>
                      <w:t>Q</w:t>
                    </w:r>
                  </w:p>
                </w:txbxContent>
              </v:textbox>
            </v:rect>
            <v:rect id="Rectangle 57" o:spid="_x0000_s1033" style="position:absolute;left:241;top:1308;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gMIA&#10;AADcAAAADwAAAGRycy9kb3ducmV2LnhtbESP3WoCMRSE74W+QziF3mmix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o2AwgAAANwAAAAPAAAAAAAAAAAAAAAAAJgCAABkcnMvZG93&#10;bnJldi54bWxQSwUGAAAAAAQABAD1AAAAhwMAAAAA&#10;" filled="f" stroked="f">
              <v:textbox style="mso-fit-shape-to-text:t" inset="0,0,0,0">
                <w:txbxContent>
                  <w:p w:rsidR="000E78F5" w:rsidRDefault="000E78F5" w:rsidP="00D96400">
                    <w:r>
                      <w:rPr>
                        <w:rFonts w:ascii="Times New Roman" w:hAnsi="Times New Roman" w:cs="Times New Roman"/>
                        <w:color w:val="000000"/>
                        <w:sz w:val="26"/>
                        <w:szCs w:val="26"/>
                        <w:lang w:val="en-US"/>
                      </w:rPr>
                      <w:t>З</w:t>
                    </w:r>
                  </w:p>
                </w:txbxContent>
              </v:textbox>
            </v:rect>
            <v:rect id="Rectangle 59" o:spid="_x0000_s1034" style="position:absolute;left:12496;top:3549;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rsidR="000E78F5" w:rsidRDefault="000E78F5" w:rsidP="00D96400"/>
                </w:txbxContent>
              </v:textbox>
            </v:rect>
            <v:rect id="Rectangle 60" o:spid="_x0000_s1035" style="position:absolute;left:11677;top:3549;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rsidR="000E78F5" w:rsidRDefault="000E78F5" w:rsidP="00D96400"/>
                </w:txbxContent>
              </v:textbox>
            </v:rect>
            <v:rect id="Rectangle 61" o:spid="_x0000_s1036" style="position:absolute;left:12598;top:2267;width:149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rsidR="000E78F5" w:rsidRDefault="000E78F5" w:rsidP="00D96400">
                    <w:proofErr w:type="spellStart"/>
                    <w:proofErr w:type="gramStart"/>
                    <w:r>
                      <w:rPr>
                        <w:rFonts w:ascii="Times New Roman" w:hAnsi="Times New Roman" w:cs="Times New Roman"/>
                        <w:color w:val="000000"/>
                        <w:sz w:val="16"/>
                        <w:szCs w:val="16"/>
                        <w:lang w:val="en-US"/>
                      </w:rPr>
                      <w:t>иск</w:t>
                    </w:r>
                    <w:proofErr w:type="spellEnd"/>
                    <w:proofErr w:type="gramEnd"/>
                  </w:p>
                </w:txbxContent>
              </v:textbox>
            </v:rect>
            <v:rect id="Rectangle 62" o:spid="_x0000_s1037" style="position:absolute;left:12261;top:2266;width:286;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rsidR="000E78F5" w:rsidRDefault="000E78F5" w:rsidP="00D96400">
                    <w:proofErr w:type="gramStart"/>
                    <w:r>
                      <w:rPr>
                        <w:rFonts w:ascii="Times New Roman" w:hAnsi="Times New Roman" w:cs="Times New Roman"/>
                        <w:color w:val="000000"/>
                        <w:sz w:val="16"/>
                        <w:szCs w:val="16"/>
                        <w:lang w:val="en-US"/>
                      </w:rPr>
                      <w:t>j</w:t>
                    </w:r>
                    <w:proofErr w:type="gramEnd"/>
                  </w:p>
                </w:txbxContent>
              </v:textbox>
            </v:rect>
            <v:rect id="Rectangle 63" o:spid="_x0000_s1038" style="position:absolute;left:5219;top:190;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rsidR="000E78F5" w:rsidRDefault="000E78F5" w:rsidP="00D96400">
                    <w:proofErr w:type="gramStart"/>
                    <w:r>
                      <w:rPr>
                        <w:rFonts w:ascii="Times New Roman" w:hAnsi="Times New Roman" w:cs="Times New Roman"/>
                        <w:color w:val="000000"/>
                        <w:sz w:val="16"/>
                        <w:szCs w:val="16"/>
                        <w:lang w:val="en-US"/>
                      </w:rPr>
                      <w:t>k</w:t>
                    </w:r>
                    <w:proofErr w:type="gramEnd"/>
                  </w:p>
                </w:txbxContent>
              </v:textbox>
            </v:rect>
            <v:rect id="Rectangle 64" o:spid="_x0000_s1039" style="position:absolute;left:5822;top:3549;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0E78F5" w:rsidRDefault="000E78F5" w:rsidP="00D96400">
                    <w:r>
                      <w:rPr>
                        <w:rFonts w:ascii="Times New Roman" w:hAnsi="Times New Roman" w:cs="Times New Roman"/>
                        <w:color w:val="000000"/>
                        <w:sz w:val="16"/>
                        <w:szCs w:val="16"/>
                        <w:lang w:val="en-US"/>
                      </w:rPr>
                      <w:t>1</w:t>
                    </w:r>
                  </w:p>
                </w:txbxContent>
              </v:textbox>
            </v:rect>
            <v:rect id="Rectangle 65" o:spid="_x0000_s1040" style="position:absolute;left:4718;top:354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rsidR="000E78F5" w:rsidRDefault="000E78F5" w:rsidP="00D96400">
                    <w:proofErr w:type="gramStart"/>
                    <w:r>
                      <w:rPr>
                        <w:rFonts w:ascii="Times New Roman" w:hAnsi="Times New Roman" w:cs="Times New Roman"/>
                        <w:color w:val="000000"/>
                        <w:sz w:val="16"/>
                        <w:szCs w:val="16"/>
                        <w:lang w:val="en-US"/>
                      </w:rPr>
                      <w:t>g</w:t>
                    </w:r>
                    <w:proofErr w:type="gramEnd"/>
                  </w:p>
                </w:txbxContent>
              </v:textbox>
            </v:rect>
            <v:rect id="Rectangle 66" o:spid="_x0000_s1041" style="position:absolute;left:8147;top:2343;width:149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rsidR="000E78F5" w:rsidRPr="00146B51" w:rsidRDefault="000E78F5" w:rsidP="00D96400">
                    <w:proofErr w:type="gramStart"/>
                    <w:r>
                      <w:rPr>
                        <w:rFonts w:ascii="Times New Roman" w:hAnsi="Times New Roman" w:cs="Times New Roman"/>
                        <w:color w:val="000000"/>
                        <w:sz w:val="16"/>
                        <w:szCs w:val="16"/>
                        <w:lang w:val="en-US"/>
                      </w:rPr>
                      <w:t>и</w:t>
                    </w:r>
                    <w:proofErr w:type="spellStart"/>
                    <w:r>
                      <w:rPr>
                        <w:rFonts w:ascii="Times New Roman" w:hAnsi="Times New Roman" w:cs="Times New Roman"/>
                        <w:color w:val="000000"/>
                        <w:sz w:val="16"/>
                        <w:szCs w:val="16"/>
                      </w:rPr>
                      <w:t>ск</w:t>
                    </w:r>
                    <w:proofErr w:type="spellEnd"/>
                    <w:proofErr w:type="gramEnd"/>
                  </w:p>
                </w:txbxContent>
              </v:textbox>
            </v:rect>
            <v:rect id="Rectangle 67" o:spid="_x0000_s1042" style="position:absolute;left:7404;top:234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sEA&#10;AADcAAAADwAAAGRycy9kb3ducmV2LnhtbESP3YrCMBSE7xd8h3AE79bUg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vsbBAAAA3AAAAA8AAAAAAAAAAAAAAAAAmAIAAGRycy9kb3du&#10;cmV2LnhtbFBLBQYAAAAABAAEAPUAAACGAwAAAAA=&#10;" filled="f" stroked="f">
              <v:textbox style="mso-fit-shape-to-text:t" inset="0,0,0,0">
                <w:txbxContent>
                  <w:p w:rsidR="000E78F5" w:rsidRDefault="000E78F5" w:rsidP="00D96400">
                    <w:proofErr w:type="gramStart"/>
                    <w:r>
                      <w:rPr>
                        <w:rFonts w:ascii="Times New Roman" w:hAnsi="Times New Roman" w:cs="Times New Roman"/>
                        <w:color w:val="000000"/>
                        <w:sz w:val="16"/>
                        <w:szCs w:val="16"/>
                        <w:lang w:val="en-US"/>
                      </w:rPr>
                      <w:t>g</w:t>
                    </w:r>
                    <w:proofErr w:type="gramEnd"/>
                  </w:p>
                </w:txbxContent>
              </v:textbox>
            </v:rect>
            <v:rect id="Rectangle 68" o:spid="_x0000_s1043" style="position:absolute;left:1301;top:2266;width:1994;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WKsUA&#10;AADcAAAADwAAAGRycy9kb3ducmV2LnhtbESPQWvCQBSE70L/w/IKvYhuVCwaXaUUhB4EMfagt0f2&#10;mY1m34bs1qT99V1B8DjMzDfMct3ZStyo8aVjBaNhAoI4d7rkQsH3YTOYgfABWWPlmBT8kof16qW3&#10;xFS7lvd0y0IhIoR9igpMCHUqpc8NWfRDVxNH7+waiyHKppC6wTbCbSXHSfIuLZYcFwzW9Gkov2Y/&#10;VsFmdyyJ/+S+P5+17pKPT5nZ1kq9vXYfCxCBuvAMP9pfWsF0NIH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1YqxQAAANwAAAAPAAAAAAAAAAAAAAAAAJgCAABkcnMv&#10;ZG93bnJldi54bWxQSwUGAAAAAAQABAD1AAAAigMAAAAA&#10;" filled="f" stroked="f">
              <v:textbox style="mso-fit-shape-to-text:t" inset="0,0,0,0">
                <w:txbxContent>
                  <w:p w:rsidR="000E78F5" w:rsidRPr="00A63116" w:rsidRDefault="000E78F5" w:rsidP="00D96400">
                    <w:pPr>
                      <w:rPr>
                        <w:rFonts w:ascii="Times New Roman" w:hAnsi="Times New Roman" w:cs="Times New Roman"/>
                        <w:sz w:val="16"/>
                        <w:szCs w:val="16"/>
                      </w:rPr>
                    </w:pPr>
                    <w:r w:rsidRPr="00A63116">
                      <w:rPr>
                        <w:rFonts w:ascii="Times New Roman" w:hAnsi="Times New Roman" w:cs="Times New Roman"/>
                        <w:sz w:val="16"/>
                        <w:szCs w:val="16"/>
                      </w:rPr>
                      <w:t>иск</w:t>
                    </w:r>
                  </w:p>
                </w:txbxContent>
              </v:textbox>
            </v:rect>
            <v:rect id="Rectangle 69" o:spid="_x0000_s1044" style="position:absolute;left:11341;top:648;width:819;height:32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rsidR="000E78F5" w:rsidRDefault="000E78F5" w:rsidP="00D96400"/>
                </w:txbxContent>
              </v:textbox>
            </v:rect>
            <v:rect id="Rectangle 70" o:spid="_x0000_s1045" style="position:absolute;left:4578;top:647;width:181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0E78F5" w:rsidRDefault="000E78F5" w:rsidP="00D96400">
                    <w:r>
                      <w:rPr>
                        <w:rFonts w:ascii="Symbol" w:hAnsi="Symbol" w:cs="Symbol"/>
                        <w:color w:val="000000"/>
                        <w:sz w:val="40"/>
                        <w:szCs w:val="40"/>
                        <w:lang w:val="en-US"/>
                      </w:rPr>
                      <w:t></w:t>
                    </w:r>
                  </w:p>
                </w:txbxContent>
              </v:textbox>
            </v:rect>
            <v:rect id="Rectangle 72" o:spid="_x0000_s1046" style="position:absolute;left:5289;top:3448;width:559;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0E78F5" w:rsidRDefault="000E78F5" w:rsidP="00D96400">
                    <w:r>
                      <w:rPr>
                        <w:rFonts w:ascii="Symbol" w:hAnsi="Symbol" w:cs="Symbol"/>
                        <w:color w:val="000000"/>
                        <w:sz w:val="16"/>
                        <w:szCs w:val="16"/>
                        <w:lang w:val="en-US"/>
                      </w:rPr>
                      <w:t></w:t>
                    </w:r>
                  </w:p>
                </w:txbxContent>
              </v:textbox>
            </v:rect>
            <v:rect id="Rectangle 73" o:spid="_x0000_s1047" style="position:absolute;left:10141;top:1117;width:60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0E78F5" w:rsidRDefault="000E78F5" w:rsidP="00D96400">
                    <w:r>
                      <w:t>х</w:t>
                    </w:r>
                  </w:p>
                </w:txbxContent>
              </v:textbox>
            </v:rect>
            <v:rect id="Rectangle 74" o:spid="_x0000_s1048" style="position:absolute;left:3257;top:1117;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0E78F5" w:rsidRDefault="000E78F5" w:rsidP="00D96400">
                    <w:r>
                      <w:rPr>
                        <w:rFonts w:ascii="Symbol" w:hAnsi="Symbol" w:cs="Symbol"/>
                        <w:color w:val="000000"/>
                        <w:sz w:val="26"/>
                        <w:szCs w:val="26"/>
                        <w:lang w:val="en-US"/>
                      </w:rPr>
                      <w:t></w:t>
                    </w:r>
                  </w:p>
                </w:txbxContent>
              </v:textbox>
            </v:rect>
          </v:group>
        </w:pict>
      </w:r>
    </w:p>
    <w:p w:rsidR="00D96400" w:rsidRPr="00F351CD" w:rsidRDefault="00D96400"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96400" w:rsidRPr="00F351CD" w:rsidRDefault="00D96400"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96400" w:rsidRPr="00F351CD" w:rsidRDefault="008D4573"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noProof/>
          <w:sz w:val="24"/>
          <w:szCs w:val="24"/>
          <w:lang w:eastAsia="ru-RU"/>
        </w:rPr>
        <w:pict>
          <v:group id="Полотно 497" o:spid="_x0000_s1049" editas="canvas" style="position:absolute;left:0;text-align:left;margin-left:7.95pt;margin-top:6.6pt;width:28.5pt;height:30.3pt;z-index:251660288" coordsize="36195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">
            <v:shape id="_x0000_s1050" type="#_x0000_t75" style="position:absolute;width:361950;height:384810;visibility:visible;mso-wrap-style:square">
              <v:fill o:detectmouseclick="t"/>
              <v:path o:connecttype="none"/>
            </v:shape>
            <v:rect id="Rectangle 78" o:spid="_x0000_s1051" style="position:absolute;left:174624;top:22860;width:116816;height:2444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rsidR="000E78F5" w:rsidRDefault="000E78F5" w:rsidP="00D96400">
                    <w:proofErr w:type="spellStart"/>
                    <w:proofErr w:type="gramStart"/>
                    <w:r>
                      <w:rPr>
                        <w:rFonts w:ascii="Times New Roman" w:hAnsi="Times New Roman" w:cs="Times New Roman"/>
                        <w:color w:val="000000"/>
                        <w:sz w:val="14"/>
                        <w:szCs w:val="14"/>
                        <w:lang w:val="en-US"/>
                      </w:rPr>
                      <w:t>иcr</w:t>
                    </w:r>
                    <w:proofErr w:type="spellEnd"/>
                    <w:proofErr w:type="gramEnd"/>
                  </w:p>
                </w:txbxContent>
              </v:textbox>
            </v:rect>
            <v:rect id="Rectangle 79" o:spid="_x0000_s1052" style="position:absolute;left:102814;top:12065;width:45106;height:2444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0E78F5" w:rsidRDefault="000E78F5" w:rsidP="00D96400">
                    <w:proofErr w:type="gramStart"/>
                    <w:r>
                      <w:rPr>
                        <w:rFonts w:ascii="Times New Roman" w:hAnsi="Times New Roman" w:cs="Times New Roman"/>
                        <w:color w:val="000000"/>
                        <w:sz w:val="14"/>
                        <w:szCs w:val="14"/>
                        <w:lang w:val="en-US"/>
                      </w:rPr>
                      <w:t>g</w:t>
                    </w:r>
                    <w:proofErr w:type="gramEnd"/>
                  </w:p>
                </w:txbxContent>
              </v:textbox>
            </v:rect>
            <v:rect id="Rectangle 80" o:spid="_x0000_s1053" style="position:absolute;left:26004;top:5714;width:128918;height:3619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0E78F5" w:rsidRPr="000F384B" w:rsidRDefault="000E78F5" w:rsidP="00D96400">
                    <w:pPr>
                      <w:rPr>
                        <w:rFonts w:ascii="Times New Roman" w:hAnsi="Times New Roman" w:cs="Times New Roman"/>
                        <w:sz w:val="28"/>
                        <w:szCs w:val="28"/>
                        <w:lang w:val="en-US"/>
                      </w:rPr>
                    </w:pPr>
                    <w:r w:rsidRPr="000F384B">
                      <w:rPr>
                        <w:rFonts w:ascii="Times New Roman" w:hAnsi="Times New Roman" w:cs="Times New Roman"/>
                        <w:sz w:val="28"/>
                        <w:szCs w:val="28"/>
                        <w:lang w:val="en-US"/>
                      </w:rPr>
                      <w:t>Q</w:t>
                    </w:r>
                  </w:p>
                </w:txbxContent>
              </v:textbox>
            </v:rect>
          </v:group>
        </w:pict>
      </w:r>
    </w:p>
    <w:p w:rsidR="00D96400" w:rsidRPr="00F351CD" w:rsidRDefault="008D4573" w:rsidP="00D96400">
      <w:pPr>
        <w:widowControl w:val="0"/>
        <w:autoSpaceDE w:val="0"/>
        <w:autoSpaceDN w:val="0"/>
        <w:adjustRightInd w:val="0"/>
        <w:spacing w:after="0" w:line="240" w:lineRule="auto"/>
        <w:ind w:firstLine="540"/>
        <w:rPr>
          <w:rFonts w:ascii="Arial" w:eastAsia="Times New Roman" w:hAnsi="Arial" w:cs="Arial"/>
          <w:sz w:val="24"/>
          <w:szCs w:val="24"/>
          <w:lang w:eastAsia="ru-RU"/>
        </w:rPr>
      </w:pPr>
      <w:r>
        <w:rPr>
          <w:rFonts w:ascii="Arial" w:eastAsia="Times New Roman" w:hAnsi="Arial" w:cs="Arial"/>
          <w:noProof/>
          <w:sz w:val="24"/>
          <w:szCs w:val="24"/>
          <w:lang w:eastAsia="ru-RU"/>
        </w:rPr>
        <w:pict>
          <v:group id="Полотно 493" o:spid="_x0000_s1054" editas="canvas" style="position:absolute;left:0;text-align:left;margin-left:5.8pt;margin-top:29.25pt;width:27.75pt;height:34.75pt;z-index:251661312" coordsize="352425,44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">
            <v:shape id="_x0000_s1055" type="#_x0000_t75" style="position:absolute;width:352425;height:441325;visibility:visible;mso-wrap-style:square">
              <v:fill o:detectmouseclick="t"/>
              <v:path o:connecttype="none"/>
            </v:shape>
            <v:rect id="Rectangle 84" o:spid="_x0000_s1056" style="position:absolute;left:158711;top:83814;width:130809;height:244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7b4A&#10;AADcAAAADwAAAGRycy9kb3ducmV2LnhtbERPy4rCMBTdC/5DuII7TUdE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ie2+AAAA3AAAAA8AAAAAAAAAAAAAAAAAmAIAAGRycy9kb3ducmV2&#10;LnhtbFBLBQYAAAAABAAEAPUAAACDAwAAAAA=&#10;" filled="f" stroked="f">
              <v:textbox style="mso-fit-shape-to-text:t" inset="0,0,0,0">
                <w:txbxContent>
                  <w:p w:rsidR="000E78F5" w:rsidRPr="000F384B" w:rsidRDefault="000E78F5" w:rsidP="00D96400">
                    <w:r>
                      <w:rPr>
                        <w:rFonts w:ascii="Times New Roman" w:hAnsi="Times New Roman" w:cs="Times New Roman"/>
                        <w:color w:val="000000"/>
                        <w:sz w:val="14"/>
                        <w:szCs w:val="14"/>
                      </w:rPr>
                      <w:t>иск</w:t>
                    </w:r>
                  </w:p>
                </w:txbxContent>
              </v:textbox>
            </v:rect>
            <v:rect id="Rectangle 85" o:spid="_x0000_s1057" style="position:absolute;left:115508;top:83957;width:24802;height:24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rsidR="000E78F5" w:rsidRDefault="000E78F5" w:rsidP="00D96400">
                    <w:proofErr w:type="gramStart"/>
                    <w:r>
                      <w:rPr>
                        <w:rFonts w:ascii="Times New Roman" w:hAnsi="Times New Roman" w:cs="Times New Roman"/>
                        <w:color w:val="000000"/>
                        <w:sz w:val="14"/>
                        <w:szCs w:val="14"/>
                        <w:lang w:val="en-US"/>
                      </w:rPr>
                      <w:t>j</w:t>
                    </w:r>
                    <w:proofErr w:type="gramEnd"/>
                  </w:p>
                </w:txbxContent>
              </v:textbox>
            </v:rect>
            <v:rect id="Rectangle 86" o:spid="_x0000_s1058" style="position:absolute;left:26602;top:12483;width:92107;height:341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yAcIA&#10;AADcAAAADwAAAGRycy9kb3ducmV2LnhtbESP3WoCMRSE7wu+QziCdzXrI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bIBwgAAANwAAAAPAAAAAAAAAAAAAAAAAJgCAABkcnMvZG93&#10;bnJldi54bWxQSwUGAAAAAAQABAD1AAAAhwMAAAAA&#10;" filled="f" stroked="f">
              <v:textbox style="mso-fit-shape-to-text:t" inset="0,0,0,0">
                <w:txbxContent>
                  <w:p w:rsidR="000E78F5" w:rsidRDefault="000E78F5" w:rsidP="00D96400">
                    <w:r>
                      <w:rPr>
                        <w:rFonts w:ascii="Times New Roman" w:hAnsi="Times New Roman" w:cs="Times New Roman"/>
                        <w:color w:val="000000"/>
                        <w:sz w:val="26"/>
                        <w:szCs w:val="26"/>
                        <w:lang w:val="en-US"/>
                      </w:rPr>
                      <w:t>P</w:t>
                    </w:r>
                  </w:p>
                </w:txbxContent>
              </v:textbox>
            </v:rect>
          </v:group>
        </w:pict>
      </w:r>
      <w:r w:rsidR="00D96400" w:rsidRPr="00F351CD">
        <w:rPr>
          <w:rFonts w:ascii="Arial" w:eastAsia="Times New Roman" w:hAnsi="Arial" w:cs="Arial"/>
          <w:sz w:val="24"/>
          <w:szCs w:val="24"/>
          <w:lang w:eastAsia="ru-RU"/>
        </w:rPr>
        <w:t xml:space="preserve">   – количество изготавливаемых квалифицированных / неквалифицированных сертификатов ключей;</w:t>
      </w:r>
    </w:p>
    <w:p w:rsidR="00D96400" w:rsidRPr="00F351CD" w:rsidRDefault="00D96400" w:rsidP="00D96400">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F351CD">
        <w:rPr>
          <w:rFonts w:ascii="Arial" w:eastAsia="Times New Roman" w:hAnsi="Arial" w:cs="Arial"/>
          <w:sz w:val="24"/>
          <w:szCs w:val="24"/>
          <w:lang w:eastAsia="ru-RU"/>
        </w:rPr>
        <w:t xml:space="preserve"> - цена изготовления единицы квалифицированного / неквалифицированного сертификата ключа.</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96400" w:rsidRPr="00F351CD" w:rsidRDefault="00D96400" w:rsidP="00D96400">
      <w:pPr>
        <w:autoSpaceDE w:val="0"/>
        <w:autoSpaceDN w:val="0"/>
        <w:adjustRightInd w:val="0"/>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оплату услуг по поддержке систем электронно-цифровой подписи (изготовлению квалифицированных/неквалифицированных сертификатов ключей)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6"/>
        <w:gridCol w:w="3166"/>
        <w:gridCol w:w="3239"/>
      </w:tblGrid>
      <w:tr w:rsidR="00D96400" w:rsidRPr="00F351CD" w:rsidTr="00092AB0">
        <w:tc>
          <w:tcPr>
            <w:tcW w:w="341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Наименование </w:t>
            </w:r>
          </w:p>
        </w:tc>
        <w:tc>
          <w:tcPr>
            <w:tcW w:w="2733"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изготавливаемых квалифицированных/неквалифицированных сертификатов ключей</w:t>
            </w:r>
          </w:p>
        </w:tc>
        <w:tc>
          <w:tcPr>
            <w:tcW w:w="345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цена изготовления единицы квалифицированного/неквалифицированного сертификата ключа (руб.)</w:t>
            </w:r>
          </w:p>
        </w:tc>
      </w:tr>
      <w:tr w:rsidR="00D96400" w:rsidRPr="00F351CD" w:rsidTr="00092AB0">
        <w:tc>
          <w:tcPr>
            <w:tcW w:w="3418"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D96400" w:rsidRPr="00F351CD" w:rsidRDefault="00B47DEA"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7</w:t>
            </w:r>
            <w:r w:rsidR="00D96400" w:rsidRPr="00F351CD">
              <w:rPr>
                <w:rFonts w:ascii="Arial" w:eastAsia="Calibri" w:hAnsi="Arial" w:cs="Arial"/>
                <w:sz w:val="24"/>
                <w:szCs w:val="24"/>
              </w:rPr>
              <w:t xml:space="preserve"> единиц на администрацию сельского поселения</w:t>
            </w:r>
            <w:r w:rsidR="00821BD3" w:rsidRPr="00F351CD">
              <w:rPr>
                <w:rFonts w:ascii="Arial" w:eastAsia="Calibri" w:hAnsi="Arial" w:cs="Arial"/>
                <w:sz w:val="24"/>
                <w:szCs w:val="24"/>
              </w:rPr>
              <w:t xml:space="preserve"> и не более 4 единиц на подведомственные казенные учреждения</w:t>
            </w:r>
          </w:p>
        </w:tc>
        <w:tc>
          <w:tcPr>
            <w:tcW w:w="3452" w:type="dxa"/>
            <w:vAlign w:val="center"/>
          </w:tcPr>
          <w:p w:rsidR="00D96400" w:rsidRPr="00F351CD" w:rsidRDefault="00DE3D42" w:rsidP="00D96400">
            <w:pPr>
              <w:jc w:val="center"/>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 000,00</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lastRenderedPageBreak/>
        <w:t>1.3.3. Затраты на оплату услуг, связанных с обеспечением безопасности информации</w:t>
      </w:r>
      <w:r w:rsidRPr="00F351CD">
        <w:rPr>
          <w:rFonts w:ascii="Arial" w:eastAsia="Calibri" w:hAnsi="Arial" w:cs="Arial"/>
          <w:b/>
          <w:bCs/>
          <w:noProof/>
          <w:position w:val="-12"/>
          <w:sz w:val="24"/>
          <w:szCs w:val="24"/>
          <w:lang w:eastAsia="ru-RU"/>
        </w:rPr>
        <w:drawing>
          <wp:inline distT="0" distB="0" distL="0" distR="0" wp14:anchorId="0B1D2C5A" wp14:editId="793B377B">
            <wp:extent cx="333375" cy="247650"/>
            <wp:effectExtent l="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6FCC7220" wp14:editId="11432CFD">
            <wp:extent cx="1400175" cy="24765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284"/>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5921A706" wp14:editId="7B116519">
            <wp:extent cx="219075" cy="247650"/>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проведение аттестационных, проверочных и контрольных мероприятий;</w:t>
      </w:r>
    </w:p>
    <w:p w:rsidR="00D96400" w:rsidRPr="00F351CD" w:rsidRDefault="00D96400" w:rsidP="00D96400">
      <w:pPr>
        <w:widowControl w:val="0"/>
        <w:numPr>
          <w:ilvl w:val="0"/>
          <w:numId w:val="13"/>
        </w:numPr>
        <w:autoSpaceDE w:val="0"/>
        <w:autoSpaceDN w:val="0"/>
        <w:adjustRightInd w:val="0"/>
        <w:spacing w:after="0" w:line="240" w:lineRule="auto"/>
        <w:ind w:firstLine="360"/>
        <w:jc w:val="both"/>
        <w:rPr>
          <w:rFonts w:ascii="Arial" w:eastAsia="Calibri" w:hAnsi="Arial" w:cs="Arial"/>
          <w:sz w:val="24"/>
          <w:szCs w:val="24"/>
        </w:rPr>
      </w:pPr>
      <w:r w:rsidRPr="00F351CD">
        <w:rPr>
          <w:rFonts w:ascii="Arial" w:eastAsia="Calibri" w:hAnsi="Arial" w:cs="Arial"/>
          <w:sz w:val="24"/>
          <w:szCs w:val="24"/>
        </w:rPr>
        <w:t>- затраты на приобретение простых (неисключительных) лицензий на использование программного обеспечения по защите информации.</w:t>
      </w:r>
    </w:p>
    <w:p w:rsidR="00D96400" w:rsidRPr="00F351CD" w:rsidRDefault="00D96400" w:rsidP="00D96400">
      <w:pPr>
        <w:widowControl w:val="0"/>
        <w:autoSpaceDE w:val="0"/>
        <w:autoSpaceDN w:val="0"/>
        <w:adjustRightInd w:val="0"/>
        <w:spacing w:after="0" w:line="240" w:lineRule="auto"/>
        <w:ind w:left="720"/>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1.3.3.1. Затраты на проведение аттестационных, проверочных и контрольных мероприятий</w:t>
      </w:r>
      <w:r w:rsidRPr="00F351CD">
        <w:rPr>
          <w:rFonts w:ascii="Arial" w:eastAsia="Calibri" w:hAnsi="Arial" w:cs="Arial"/>
          <w:b/>
          <w:bCs/>
          <w:noProof/>
          <w:position w:val="-12"/>
          <w:sz w:val="24"/>
          <w:szCs w:val="24"/>
          <w:lang w:eastAsia="ru-RU"/>
        </w:rPr>
        <w:drawing>
          <wp:inline distT="0" distB="0" distL="0" distR="0" wp14:anchorId="65605AB4" wp14:editId="3C849783">
            <wp:extent cx="333375" cy="247650"/>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5B55A8D" wp14:editId="595FA485">
            <wp:extent cx="2714625" cy="4953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714625" cy="49530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284"/>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5375F3A" wp14:editId="784D16E6">
            <wp:extent cx="304800" cy="24765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аттестуемых i-х объектов (помещений);</w:t>
      </w:r>
    </w:p>
    <w:p w:rsidR="00D96400" w:rsidRPr="00F351CD" w:rsidRDefault="00D96400" w:rsidP="00D96400">
      <w:pPr>
        <w:widowControl w:val="0"/>
        <w:autoSpaceDE w:val="0"/>
        <w:autoSpaceDN w:val="0"/>
        <w:adjustRightInd w:val="0"/>
        <w:spacing w:after="0" w:line="240" w:lineRule="auto"/>
        <w:ind w:firstLine="284"/>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07465CC" wp14:editId="4C7220B2">
            <wp:extent cx="276225" cy="247650"/>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проведения аттестации 1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объекта (помещения);</w:t>
      </w:r>
    </w:p>
    <w:p w:rsidR="00D96400" w:rsidRPr="00F351CD" w:rsidRDefault="00D96400" w:rsidP="00D96400">
      <w:pPr>
        <w:widowControl w:val="0"/>
        <w:autoSpaceDE w:val="0"/>
        <w:autoSpaceDN w:val="0"/>
        <w:adjustRightInd w:val="0"/>
        <w:spacing w:after="0" w:line="240" w:lineRule="auto"/>
        <w:ind w:firstLine="284"/>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15D217B" wp14:editId="7CDA5D32">
            <wp:extent cx="304800" cy="24765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единиц j-</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(устройств), требующих проверки;</w:t>
      </w:r>
    </w:p>
    <w:p w:rsidR="00D96400" w:rsidRPr="00F351CD" w:rsidRDefault="00D96400" w:rsidP="00D96400">
      <w:pPr>
        <w:widowControl w:val="0"/>
        <w:numPr>
          <w:ilvl w:val="0"/>
          <w:numId w:val="15"/>
        </w:numPr>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 цена проведения проверки 1 единицы j-</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(устройства).</w:t>
      </w: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F351CD" w:rsidRDefault="00D96400" w:rsidP="00D96400">
      <w:pPr>
        <w:autoSpaceDE w:val="0"/>
        <w:autoSpaceDN w:val="0"/>
        <w:adjustRightInd w:val="0"/>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на проведение аттестационных, проверочных и контрольных мероприятий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6"/>
        <w:gridCol w:w="2703"/>
        <w:gridCol w:w="3385"/>
      </w:tblGrid>
      <w:tr w:rsidR="00D96400" w:rsidRPr="00F351CD" w:rsidTr="00092AB0">
        <w:tc>
          <w:tcPr>
            <w:tcW w:w="341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Наименование </w:t>
            </w:r>
          </w:p>
        </w:tc>
        <w:tc>
          <w:tcPr>
            <w:tcW w:w="2733"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единиц j-</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(устройств), требующих проверки;</w:t>
            </w:r>
          </w:p>
        </w:tc>
        <w:tc>
          <w:tcPr>
            <w:tcW w:w="345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цена проведения проверки 1 единицы j-</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(устройства).</w:t>
            </w:r>
          </w:p>
        </w:tc>
      </w:tr>
      <w:tr w:rsidR="00D96400" w:rsidRPr="00F351CD" w:rsidTr="00092AB0">
        <w:tc>
          <w:tcPr>
            <w:tcW w:w="341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Квартиры</w:t>
            </w:r>
          </w:p>
        </w:tc>
        <w:tc>
          <w:tcPr>
            <w:tcW w:w="2733" w:type="dxa"/>
          </w:tcPr>
          <w:p w:rsidR="00D96400" w:rsidRPr="00F351CD" w:rsidRDefault="00F707BF"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н</w:t>
            </w:r>
            <w:r w:rsidR="00D96400" w:rsidRPr="00F351CD">
              <w:rPr>
                <w:rFonts w:ascii="Arial" w:eastAsia="Calibri" w:hAnsi="Arial" w:cs="Arial"/>
                <w:sz w:val="24"/>
                <w:szCs w:val="24"/>
              </w:rPr>
              <w:t>е превышает 14 единиц на сельское поселение</w:t>
            </w:r>
          </w:p>
        </w:tc>
        <w:tc>
          <w:tcPr>
            <w:tcW w:w="3452" w:type="dxa"/>
          </w:tcPr>
          <w:p w:rsidR="00D96400" w:rsidRPr="00F351CD" w:rsidRDefault="004A35C6"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3</w:t>
            </w:r>
            <w:r w:rsidR="00D96400" w:rsidRPr="00F351CD">
              <w:rPr>
                <w:rFonts w:ascii="Arial" w:eastAsia="Calibri" w:hAnsi="Arial" w:cs="Arial"/>
                <w:sz w:val="24"/>
                <w:szCs w:val="24"/>
              </w:rPr>
              <w:t>0</w:t>
            </w:r>
            <w:r w:rsidR="000D14D9" w:rsidRPr="00F351CD">
              <w:rPr>
                <w:rFonts w:ascii="Arial" w:eastAsia="Calibri" w:hAnsi="Arial" w:cs="Arial"/>
                <w:sz w:val="24"/>
                <w:szCs w:val="24"/>
              </w:rPr>
              <w:t xml:space="preserve"> </w:t>
            </w:r>
            <w:r w:rsidR="00D96400" w:rsidRPr="00F351CD">
              <w:rPr>
                <w:rFonts w:ascii="Arial" w:eastAsia="Calibri" w:hAnsi="Arial" w:cs="Arial"/>
                <w:sz w:val="24"/>
                <w:szCs w:val="24"/>
              </w:rPr>
              <w:t>000</w:t>
            </w:r>
          </w:p>
        </w:tc>
      </w:tr>
      <w:tr w:rsidR="00D96400" w:rsidRPr="00F351CD" w:rsidTr="00092AB0">
        <w:tc>
          <w:tcPr>
            <w:tcW w:w="341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Административные здания</w:t>
            </w:r>
          </w:p>
        </w:tc>
        <w:tc>
          <w:tcPr>
            <w:tcW w:w="2733" w:type="dxa"/>
          </w:tcPr>
          <w:p w:rsidR="00D96400" w:rsidRPr="00F351CD" w:rsidRDefault="00F707BF"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н</w:t>
            </w:r>
            <w:r w:rsidR="00D96400" w:rsidRPr="00F351CD">
              <w:rPr>
                <w:rFonts w:ascii="Arial" w:eastAsia="Calibri" w:hAnsi="Arial" w:cs="Arial"/>
                <w:sz w:val="24"/>
                <w:szCs w:val="24"/>
              </w:rPr>
              <w:t>е превышает 6 единиц на администрацию сельского поселения</w:t>
            </w:r>
          </w:p>
        </w:tc>
        <w:tc>
          <w:tcPr>
            <w:tcW w:w="345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40</w:t>
            </w:r>
            <w:r w:rsidR="000D14D9" w:rsidRPr="00F351CD">
              <w:rPr>
                <w:rFonts w:ascii="Arial" w:eastAsia="Calibri" w:hAnsi="Arial" w:cs="Arial"/>
                <w:sz w:val="24"/>
                <w:szCs w:val="24"/>
              </w:rPr>
              <w:t xml:space="preserve"> </w:t>
            </w:r>
            <w:r w:rsidRPr="00F351CD">
              <w:rPr>
                <w:rFonts w:ascii="Arial" w:eastAsia="Calibri" w:hAnsi="Arial" w:cs="Arial"/>
                <w:sz w:val="24"/>
                <w:szCs w:val="24"/>
              </w:rPr>
              <w:t>000</w:t>
            </w:r>
          </w:p>
        </w:tc>
      </w:tr>
      <w:tr w:rsidR="00D96400" w:rsidRPr="00F351CD" w:rsidTr="00092AB0">
        <w:tc>
          <w:tcPr>
            <w:tcW w:w="341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Тепловой насос</w:t>
            </w:r>
          </w:p>
        </w:tc>
        <w:tc>
          <w:tcPr>
            <w:tcW w:w="2733" w:type="dxa"/>
          </w:tcPr>
          <w:p w:rsidR="00D96400" w:rsidRPr="00F351CD" w:rsidRDefault="00F707BF"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н</w:t>
            </w:r>
            <w:r w:rsidR="00D96400" w:rsidRPr="00F351CD">
              <w:rPr>
                <w:rFonts w:ascii="Arial" w:eastAsia="Calibri" w:hAnsi="Arial" w:cs="Arial"/>
                <w:sz w:val="24"/>
                <w:szCs w:val="24"/>
              </w:rPr>
              <w:t xml:space="preserve">е превышает 1 единицы на сельское поселение </w:t>
            </w:r>
          </w:p>
        </w:tc>
        <w:tc>
          <w:tcPr>
            <w:tcW w:w="3452" w:type="dxa"/>
          </w:tcPr>
          <w:p w:rsidR="00D96400" w:rsidRPr="00F351CD" w:rsidRDefault="000D14D9"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 xml:space="preserve">30 </w:t>
            </w:r>
            <w:r w:rsidR="00D96400" w:rsidRPr="00F351CD">
              <w:rPr>
                <w:rFonts w:ascii="Arial" w:eastAsia="Calibri" w:hAnsi="Arial" w:cs="Arial"/>
                <w:sz w:val="24"/>
                <w:szCs w:val="24"/>
              </w:rPr>
              <w:t>000</w:t>
            </w:r>
          </w:p>
        </w:tc>
      </w:tr>
      <w:tr w:rsidR="00F92826" w:rsidRPr="00F351CD" w:rsidTr="00092AB0">
        <w:tc>
          <w:tcPr>
            <w:tcW w:w="3418" w:type="dxa"/>
          </w:tcPr>
          <w:p w:rsidR="00F92826" w:rsidRPr="00F351CD" w:rsidRDefault="00B47DEA"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Газовый котел</w:t>
            </w:r>
          </w:p>
        </w:tc>
        <w:tc>
          <w:tcPr>
            <w:tcW w:w="2733" w:type="dxa"/>
          </w:tcPr>
          <w:p w:rsidR="00F92826" w:rsidRPr="00F351CD" w:rsidRDefault="00F707BF"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н</w:t>
            </w:r>
            <w:r w:rsidR="00B47DEA" w:rsidRPr="00F351CD">
              <w:rPr>
                <w:rFonts w:ascii="Arial" w:eastAsia="Calibri" w:hAnsi="Arial" w:cs="Arial"/>
                <w:sz w:val="24"/>
                <w:szCs w:val="24"/>
              </w:rPr>
              <w:t>е превышает 1 единицы на сельское поселение</w:t>
            </w:r>
          </w:p>
        </w:tc>
        <w:tc>
          <w:tcPr>
            <w:tcW w:w="3452" w:type="dxa"/>
          </w:tcPr>
          <w:p w:rsidR="00F92826" w:rsidRPr="00F351CD" w:rsidRDefault="000D14D9"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 xml:space="preserve">40 </w:t>
            </w:r>
            <w:r w:rsidR="00B47DEA" w:rsidRPr="00F351CD">
              <w:rPr>
                <w:rFonts w:ascii="Arial" w:eastAsia="Calibri" w:hAnsi="Arial" w:cs="Arial"/>
                <w:sz w:val="24"/>
                <w:szCs w:val="24"/>
              </w:rPr>
              <w:t>000</w:t>
            </w:r>
          </w:p>
        </w:tc>
      </w:tr>
      <w:tr w:rsidR="00F92826" w:rsidRPr="00F351CD" w:rsidTr="00092AB0">
        <w:tc>
          <w:tcPr>
            <w:tcW w:w="3418" w:type="dxa"/>
          </w:tcPr>
          <w:p w:rsidR="00F92826" w:rsidRPr="00F351CD" w:rsidRDefault="00F707BF"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Газовые анализаторы</w:t>
            </w:r>
          </w:p>
        </w:tc>
        <w:tc>
          <w:tcPr>
            <w:tcW w:w="2733" w:type="dxa"/>
          </w:tcPr>
          <w:p w:rsidR="00F92826" w:rsidRPr="00F351CD" w:rsidRDefault="00F707BF" w:rsidP="00F707BF">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4 единиц на сельское поселение</w:t>
            </w:r>
          </w:p>
        </w:tc>
        <w:tc>
          <w:tcPr>
            <w:tcW w:w="3452" w:type="dxa"/>
          </w:tcPr>
          <w:p w:rsidR="00F92826" w:rsidRPr="00F351CD" w:rsidRDefault="00FF745E"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11</w:t>
            </w:r>
            <w:r w:rsidR="000D14D9" w:rsidRPr="00F351CD">
              <w:rPr>
                <w:rFonts w:ascii="Arial" w:eastAsia="Calibri" w:hAnsi="Arial" w:cs="Arial"/>
                <w:sz w:val="24"/>
                <w:szCs w:val="24"/>
              </w:rPr>
              <w:t xml:space="preserve"> 0</w:t>
            </w:r>
            <w:r w:rsidR="004D66D5" w:rsidRPr="00F351CD">
              <w:rPr>
                <w:rFonts w:ascii="Arial" w:eastAsia="Calibri" w:hAnsi="Arial" w:cs="Arial"/>
                <w:sz w:val="24"/>
                <w:szCs w:val="24"/>
              </w:rPr>
              <w:t>00</w:t>
            </w:r>
          </w:p>
        </w:tc>
      </w:tr>
      <w:tr w:rsidR="00F707BF" w:rsidRPr="00F351CD" w:rsidTr="00092AB0">
        <w:tc>
          <w:tcPr>
            <w:tcW w:w="3418" w:type="dxa"/>
          </w:tcPr>
          <w:p w:rsidR="00F707BF" w:rsidRPr="00F351CD" w:rsidRDefault="004D66D5"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Газовые ма</w:t>
            </w:r>
            <w:r w:rsidR="00F707BF" w:rsidRPr="00F351CD">
              <w:rPr>
                <w:rFonts w:ascii="Arial" w:eastAsia="Calibri" w:hAnsi="Arial" w:cs="Arial"/>
                <w:sz w:val="24"/>
                <w:szCs w:val="24"/>
              </w:rPr>
              <w:t>нометры</w:t>
            </w:r>
          </w:p>
        </w:tc>
        <w:tc>
          <w:tcPr>
            <w:tcW w:w="2733" w:type="dxa"/>
          </w:tcPr>
          <w:p w:rsidR="00F707BF" w:rsidRPr="00F351CD" w:rsidRDefault="004D66D5"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2</w:t>
            </w:r>
            <w:r w:rsidR="00F707BF" w:rsidRPr="00F351CD">
              <w:rPr>
                <w:rFonts w:ascii="Arial" w:eastAsia="Calibri" w:hAnsi="Arial" w:cs="Arial"/>
                <w:sz w:val="24"/>
                <w:szCs w:val="24"/>
              </w:rPr>
              <w:t xml:space="preserve"> единиц на сельское поселение</w:t>
            </w:r>
          </w:p>
        </w:tc>
        <w:tc>
          <w:tcPr>
            <w:tcW w:w="3452" w:type="dxa"/>
          </w:tcPr>
          <w:p w:rsidR="00F707BF" w:rsidRPr="00F351CD" w:rsidRDefault="00FF745E"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5</w:t>
            </w:r>
            <w:r w:rsidR="004A35C6" w:rsidRPr="00F351CD">
              <w:rPr>
                <w:rFonts w:ascii="Arial" w:eastAsia="Calibri" w:hAnsi="Arial" w:cs="Arial"/>
                <w:sz w:val="24"/>
                <w:szCs w:val="24"/>
              </w:rPr>
              <w:t xml:space="preserve"> 0</w:t>
            </w:r>
            <w:r w:rsidR="004D66D5" w:rsidRPr="00F351CD">
              <w:rPr>
                <w:rFonts w:ascii="Arial" w:eastAsia="Calibri" w:hAnsi="Arial" w:cs="Arial"/>
                <w:sz w:val="24"/>
                <w:szCs w:val="24"/>
              </w:rPr>
              <w:t>00</w:t>
            </w:r>
          </w:p>
        </w:tc>
      </w:tr>
      <w:tr w:rsidR="00F707BF" w:rsidRPr="00F351CD" w:rsidTr="00092AB0">
        <w:tc>
          <w:tcPr>
            <w:tcW w:w="3418" w:type="dxa"/>
          </w:tcPr>
          <w:p w:rsidR="00F707BF" w:rsidRPr="00F351CD" w:rsidRDefault="00F707BF" w:rsidP="00D96400">
            <w:pPr>
              <w:spacing w:line="240" w:lineRule="auto"/>
              <w:jc w:val="center"/>
              <w:rPr>
                <w:rFonts w:ascii="Arial" w:eastAsia="Calibri" w:hAnsi="Arial" w:cs="Arial"/>
                <w:sz w:val="24"/>
                <w:szCs w:val="24"/>
              </w:rPr>
            </w:pPr>
            <w:r w:rsidRPr="00F351CD">
              <w:rPr>
                <w:rFonts w:ascii="Arial" w:eastAsia="Calibri" w:hAnsi="Arial" w:cs="Arial"/>
                <w:sz w:val="24"/>
                <w:szCs w:val="24"/>
              </w:rPr>
              <w:lastRenderedPageBreak/>
              <w:t>Газовые сигнализаторы</w:t>
            </w:r>
          </w:p>
        </w:tc>
        <w:tc>
          <w:tcPr>
            <w:tcW w:w="2733" w:type="dxa"/>
          </w:tcPr>
          <w:p w:rsidR="00F707BF" w:rsidRPr="00F351CD" w:rsidRDefault="00F707BF"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4 единиц на сельское поселение</w:t>
            </w:r>
          </w:p>
        </w:tc>
        <w:tc>
          <w:tcPr>
            <w:tcW w:w="3452" w:type="dxa"/>
          </w:tcPr>
          <w:p w:rsidR="00F707BF" w:rsidRPr="00F351CD" w:rsidRDefault="00FF745E"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10</w:t>
            </w:r>
            <w:r w:rsidR="000D14D9" w:rsidRPr="00F351CD">
              <w:rPr>
                <w:rFonts w:ascii="Arial" w:eastAsia="Calibri" w:hAnsi="Arial" w:cs="Arial"/>
                <w:sz w:val="24"/>
                <w:szCs w:val="24"/>
              </w:rPr>
              <w:t xml:space="preserve"> 0</w:t>
            </w:r>
            <w:r w:rsidR="004D66D5" w:rsidRPr="00F351CD">
              <w:rPr>
                <w:rFonts w:ascii="Arial" w:eastAsia="Calibri" w:hAnsi="Arial" w:cs="Arial"/>
                <w:sz w:val="24"/>
                <w:szCs w:val="24"/>
              </w:rPr>
              <w:t>00</w:t>
            </w:r>
          </w:p>
        </w:tc>
      </w:tr>
    </w:tbl>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1.3.3.2. Затраты на приобретение простых (неисключительных) лицензий на использование программного обеспечения по защите информации</w:t>
      </w:r>
      <w:r w:rsidRPr="00F351CD">
        <w:rPr>
          <w:rFonts w:ascii="Arial" w:eastAsia="Calibri" w:hAnsi="Arial" w:cs="Arial"/>
          <w:b/>
          <w:bCs/>
          <w:noProof/>
          <w:position w:val="-10"/>
          <w:sz w:val="24"/>
          <w:szCs w:val="24"/>
          <w:lang w:eastAsia="ru-RU"/>
        </w:rPr>
        <w:drawing>
          <wp:inline distT="0" distB="0" distL="0" distR="0" wp14:anchorId="60364E7C" wp14:editId="1E6DC689">
            <wp:extent cx="333375" cy="21907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7466474A" wp14:editId="12C9D3B4">
            <wp:extent cx="1704975" cy="46672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3CB5091" wp14:editId="09DEC304">
            <wp:extent cx="333375" cy="24765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приобретаемых простых (неисключительных) лицензий на использование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программного обеспечения по защите информации;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1EC18FD" wp14:editId="19878604">
            <wp:extent cx="276225" cy="247650"/>
            <wp:effectExtent l="0" t="0" r="952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единицы простой (неисключительной) лицензии на использование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программного обеспечения по защите информации.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3404"/>
        <w:gridCol w:w="3676"/>
      </w:tblGrid>
      <w:tr w:rsidR="00D96400" w:rsidRPr="00F351CD" w:rsidTr="00092AB0">
        <w:tc>
          <w:tcPr>
            <w:tcW w:w="2411"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Наименование программного обеспечения по защите информации</w:t>
            </w:r>
          </w:p>
        </w:tc>
        <w:tc>
          <w:tcPr>
            <w:tcW w:w="3452"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приобретаемых простых (неисключительных) лицензий на использование программного обеспечения по защите информации</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7F2D14B3" wp14:editId="7F8021A4">
                  <wp:extent cx="333375" cy="247650"/>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3740"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Цена единицы простой (неисключительной) лицензии на использование программного обеспечения по защите информации (руб</w:t>
            </w:r>
            <w:proofErr w:type="gramStart"/>
            <w:r w:rsidRPr="00F351CD">
              <w:rPr>
                <w:rFonts w:ascii="Arial" w:eastAsia="Calibri" w:hAnsi="Arial" w:cs="Arial"/>
                <w:sz w:val="24"/>
                <w:szCs w:val="24"/>
              </w:rPr>
              <w:t>.) (</w:t>
            </w:r>
            <w:r w:rsidRPr="00F351CD">
              <w:rPr>
                <w:rFonts w:ascii="Arial" w:eastAsia="Calibri" w:hAnsi="Arial" w:cs="Arial"/>
                <w:noProof/>
                <w:position w:val="-14"/>
                <w:sz w:val="24"/>
                <w:szCs w:val="24"/>
                <w:lang w:eastAsia="ru-RU"/>
              </w:rPr>
              <w:drawing>
                <wp:inline distT="0" distB="0" distL="0" distR="0" wp14:anchorId="71979220" wp14:editId="5ECDD813">
                  <wp:extent cx="276225" cy="247650"/>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c>
          <w:tcPr>
            <w:tcW w:w="2411"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Антивирусное программное обеспечение</w:t>
            </w:r>
          </w:p>
        </w:tc>
        <w:tc>
          <w:tcPr>
            <w:tcW w:w="3452"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не более 1 на каждый персональный компьютер </w:t>
            </w:r>
          </w:p>
        </w:tc>
        <w:tc>
          <w:tcPr>
            <w:tcW w:w="3740" w:type="dxa"/>
            <w:vAlign w:val="center"/>
          </w:tcPr>
          <w:p w:rsidR="00D96400" w:rsidRPr="00F351CD" w:rsidRDefault="000D14D9" w:rsidP="00D96400">
            <w:pPr>
              <w:jc w:val="center"/>
              <w:rPr>
                <w:rFonts w:ascii="Arial" w:eastAsia="Calibri" w:hAnsi="Arial" w:cs="Arial"/>
                <w:sz w:val="24"/>
                <w:szCs w:val="24"/>
              </w:rPr>
            </w:pPr>
            <w:r w:rsidRPr="00F351CD">
              <w:rPr>
                <w:rFonts w:ascii="Arial" w:eastAsia="Calibri" w:hAnsi="Arial" w:cs="Arial"/>
                <w:sz w:val="24"/>
                <w:szCs w:val="24"/>
              </w:rPr>
              <w:t xml:space="preserve">не более </w:t>
            </w:r>
            <w:r w:rsidR="00CB0CDA" w:rsidRPr="00F351CD">
              <w:rPr>
                <w:rFonts w:ascii="Arial" w:eastAsia="Calibri" w:hAnsi="Arial" w:cs="Arial"/>
                <w:sz w:val="24"/>
                <w:szCs w:val="24"/>
              </w:rPr>
              <w:t>1</w:t>
            </w:r>
            <w:r w:rsidRPr="00F351CD">
              <w:rPr>
                <w:rFonts w:ascii="Arial" w:eastAsia="Calibri" w:hAnsi="Arial" w:cs="Arial"/>
                <w:sz w:val="24"/>
                <w:szCs w:val="24"/>
              </w:rPr>
              <w:t>5</w:t>
            </w:r>
            <w:r w:rsidR="001A7267" w:rsidRPr="00F351CD">
              <w:rPr>
                <w:rFonts w:ascii="Arial" w:eastAsia="Calibri" w:hAnsi="Arial" w:cs="Arial"/>
                <w:sz w:val="24"/>
                <w:szCs w:val="24"/>
              </w:rPr>
              <w:t xml:space="preserve"> 0</w:t>
            </w:r>
            <w:r w:rsidR="00D96400" w:rsidRPr="00F351CD">
              <w:rPr>
                <w:rFonts w:ascii="Arial" w:eastAsia="Calibri" w:hAnsi="Arial" w:cs="Arial"/>
                <w:sz w:val="24"/>
                <w:szCs w:val="24"/>
              </w:rPr>
              <w:t>00</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1.3.4. Затраты на оплату работ по монтажу (установке), дооборудованию и наладке оборудования</w:t>
      </w:r>
      <w:r w:rsidRPr="00F351CD">
        <w:rPr>
          <w:rFonts w:ascii="Arial" w:eastAsia="Calibri" w:hAnsi="Arial" w:cs="Arial"/>
          <w:b/>
          <w:bCs/>
          <w:noProof/>
          <w:position w:val="-10"/>
          <w:sz w:val="24"/>
          <w:szCs w:val="24"/>
          <w:lang w:eastAsia="ru-RU"/>
        </w:rPr>
        <w:drawing>
          <wp:inline distT="0" distB="0" distL="0" distR="0" wp14:anchorId="19E733E3" wp14:editId="55BE3CEB">
            <wp:extent cx="333375" cy="219075"/>
            <wp:effectExtent l="0" t="0" r="9525"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7E33D8B6" wp14:editId="260DBA0D">
            <wp:extent cx="1485900" cy="466725"/>
            <wp:effectExtent l="0" t="0" r="0"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7A748D4" wp14:editId="67A1F17D">
            <wp:extent cx="276225" cy="24765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количество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подлежащего монтажу (установке), дооборудованию и наладке;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ABA27A5" wp14:editId="628FB99C">
            <wp:extent cx="247650" cy="2476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цена монтажа (установки), дооборудования и наладки 1 единицы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на оплату работ по монтажу (установке), дооборудованию и наладке оборудования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228"/>
        <w:gridCol w:w="3434"/>
      </w:tblGrid>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Наименование оборудования</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подлежащего монтажу (установке), дооборудованию и </w:t>
            </w:r>
            <w:r w:rsidRPr="00F351CD">
              <w:rPr>
                <w:rFonts w:ascii="Arial" w:eastAsia="Calibri" w:hAnsi="Arial" w:cs="Arial"/>
                <w:sz w:val="24"/>
                <w:szCs w:val="24"/>
              </w:rPr>
              <w:lastRenderedPageBreak/>
              <w:t>наладке;</w:t>
            </w:r>
          </w:p>
        </w:tc>
        <w:tc>
          <w:tcPr>
            <w:tcW w:w="3515"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lastRenderedPageBreak/>
              <w:t>цена монтажа (установки), дооборудования и наладки 1 единицы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lastRenderedPageBreak/>
              <w:t>Установка и наладка отопительного котла</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3 единиц на администрацию сельского поселения</w:t>
            </w:r>
            <w:r w:rsidR="00F92826" w:rsidRPr="00F351CD">
              <w:rPr>
                <w:rFonts w:ascii="Arial" w:eastAsia="Calibri" w:hAnsi="Arial" w:cs="Arial"/>
                <w:sz w:val="24"/>
                <w:szCs w:val="24"/>
              </w:rPr>
              <w:t xml:space="preserve"> и подведомственные казенные учреждения</w:t>
            </w:r>
            <w:r w:rsidRPr="00F351CD">
              <w:rPr>
                <w:rFonts w:ascii="Arial" w:eastAsia="Calibri" w:hAnsi="Arial" w:cs="Arial"/>
                <w:sz w:val="24"/>
                <w:szCs w:val="24"/>
              </w:rPr>
              <w:t xml:space="preserve"> </w:t>
            </w:r>
          </w:p>
        </w:tc>
        <w:tc>
          <w:tcPr>
            <w:tcW w:w="3515" w:type="dxa"/>
          </w:tcPr>
          <w:p w:rsidR="00D96400" w:rsidRPr="00F351CD" w:rsidRDefault="00CB0CDA"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5</w:t>
            </w:r>
            <w:r w:rsidR="000D14D9" w:rsidRPr="00F351CD">
              <w:rPr>
                <w:rFonts w:ascii="Arial" w:eastAsia="Calibri" w:hAnsi="Arial" w:cs="Arial"/>
                <w:sz w:val="24"/>
                <w:szCs w:val="24"/>
              </w:rPr>
              <w:t>0</w:t>
            </w:r>
            <w:r w:rsidR="00D96400" w:rsidRPr="00F351CD">
              <w:rPr>
                <w:rFonts w:ascii="Arial" w:eastAsia="Calibri" w:hAnsi="Arial" w:cs="Arial"/>
                <w:sz w:val="24"/>
                <w:szCs w:val="24"/>
              </w:rPr>
              <w:t>000 за единицу</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Установка сплит-системы</w:t>
            </w:r>
          </w:p>
        </w:tc>
        <w:tc>
          <w:tcPr>
            <w:tcW w:w="3279" w:type="dxa"/>
          </w:tcPr>
          <w:p w:rsidR="00D96400" w:rsidRPr="00F351CD" w:rsidRDefault="0027795B"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2</w:t>
            </w:r>
            <w:r w:rsidR="00D96400" w:rsidRPr="00F351CD">
              <w:rPr>
                <w:rFonts w:ascii="Arial" w:eastAsia="Calibri" w:hAnsi="Arial" w:cs="Arial"/>
                <w:sz w:val="24"/>
                <w:szCs w:val="24"/>
              </w:rPr>
              <w:t xml:space="preserve"> единиц на администрацию </w:t>
            </w:r>
          </w:p>
        </w:tc>
        <w:tc>
          <w:tcPr>
            <w:tcW w:w="3515"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w:t>
            </w:r>
            <w:r w:rsidR="00CB0CDA" w:rsidRPr="00F351CD">
              <w:rPr>
                <w:rFonts w:ascii="Arial" w:eastAsia="Calibri" w:hAnsi="Arial" w:cs="Arial"/>
                <w:sz w:val="24"/>
                <w:szCs w:val="24"/>
              </w:rPr>
              <w:t>шает 20</w:t>
            </w:r>
            <w:r w:rsidRPr="00F351CD">
              <w:rPr>
                <w:rFonts w:ascii="Arial" w:eastAsia="Calibri" w:hAnsi="Arial" w:cs="Arial"/>
                <w:sz w:val="24"/>
                <w:szCs w:val="24"/>
              </w:rPr>
              <w:t>000 за единицу</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Установка частотного преобразователя</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2 единицы</w:t>
            </w:r>
          </w:p>
        </w:tc>
        <w:tc>
          <w:tcPr>
            <w:tcW w:w="3515"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20000 за единицу</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Установка газового счетчика</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2 единицы</w:t>
            </w:r>
          </w:p>
        </w:tc>
        <w:tc>
          <w:tcPr>
            <w:tcW w:w="3515"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w:t>
            </w:r>
            <w:r w:rsidR="000D14D9" w:rsidRPr="00F351CD">
              <w:rPr>
                <w:rFonts w:ascii="Arial" w:eastAsia="Calibri" w:hAnsi="Arial" w:cs="Arial"/>
                <w:sz w:val="24"/>
                <w:szCs w:val="24"/>
              </w:rPr>
              <w:t xml:space="preserve">  </w:t>
            </w:r>
            <w:r w:rsidR="00CB0CDA" w:rsidRPr="00F351CD">
              <w:rPr>
                <w:rFonts w:ascii="Arial" w:eastAsia="Calibri" w:hAnsi="Arial" w:cs="Arial"/>
                <w:sz w:val="24"/>
                <w:szCs w:val="24"/>
              </w:rPr>
              <w:t>1</w:t>
            </w:r>
            <w:r w:rsidR="000D14D9" w:rsidRPr="00F351CD">
              <w:rPr>
                <w:rFonts w:ascii="Arial" w:eastAsia="Calibri" w:hAnsi="Arial" w:cs="Arial"/>
                <w:sz w:val="24"/>
                <w:szCs w:val="24"/>
              </w:rPr>
              <w:t>5</w:t>
            </w:r>
            <w:r w:rsidRPr="00F351CD">
              <w:rPr>
                <w:rFonts w:ascii="Arial" w:eastAsia="Calibri" w:hAnsi="Arial" w:cs="Arial"/>
                <w:sz w:val="24"/>
                <w:szCs w:val="24"/>
              </w:rPr>
              <w:t>000,00 за единицу</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Установка электрического счетчика</w:t>
            </w:r>
          </w:p>
        </w:tc>
        <w:tc>
          <w:tcPr>
            <w:tcW w:w="3279" w:type="dxa"/>
          </w:tcPr>
          <w:p w:rsidR="00D96400" w:rsidRPr="00F351CD" w:rsidRDefault="00F92826"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10 единиц на администрацию и подведомственные казенные учреждения</w:t>
            </w:r>
          </w:p>
        </w:tc>
        <w:tc>
          <w:tcPr>
            <w:tcW w:w="3515" w:type="dxa"/>
          </w:tcPr>
          <w:p w:rsidR="00D96400" w:rsidRPr="00F351CD" w:rsidRDefault="00CB0CDA"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5</w:t>
            </w:r>
            <w:r w:rsidR="00D96400" w:rsidRPr="00F351CD">
              <w:rPr>
                <w:rFonts w:ascii="Arial" w:eastAsia="Calibri" w:hAnsi="Arial" w:cs="Arial"/>
                <w:sz w:val="24"/>
                <w:szCs w:val="24"/>
              </w:rPr>
              <w:t xml:space="preserve">000,00 за единицу </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Услуги по монтажу электрооборудования</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100 единиц</w:t>
            </w:r>
            <w:r w:rsidR="00F92826" w:rsidRPr="00F351CD">
              <w:rPr>
                <w:rFonts w:ascii="Arial" w:eastAsia="Calibri" w:hAnsi="Arial" w:cs="Arial"/>
                <w:sz w:val="24"/>
                <w:szCs w:val="24"/>
              </w:rPr>
              <w:t xml:space="preserve"> на администрацию и подведомственные казенные учреждения</w:t>
            </w:r>
          </w:p>
        </w:tc>
        <w:tc>
          <w:tcPr>
            <w:tcW w:w="3515" w:type="dxa"/>
          </w:tcPr>
          <w:p w:rsidR="00D96400" w:rsidRPr="00F351CD" w:rsidRDefault="000D14D9"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3</w:t>
            </w:r>
            <w:r w:rsidR="00CB0CDA" w:rsidRPr="00F351CD">
              <w:rPr>
                <w:rFonts w:ascii="Arial" w:eastAsia="Calibri" w:hAnsi="Arial" w:cs="Arial"/>
                <w:sz w:val="24"/>
                <w:szCs w:val="24"/>
              </w:rPr>
              <w:t>0</w:t>
            </w:r>
            <w:r w:rsidRPr="00F351CD">
              <w:rPr>
                <w:rFonts w:ascii="Arial" w:eastAsia="Calibri" w:hAnsi="Arial" w:cs="Arial"/>
                <w:sz w:val="24"/>
                <w:szCs w:val="24"/>
              </w:rPr>
              <w:t>0</w:t>
            </w:r>
            <w:r w:rsidR="00D96400" w:rsidRPr="00F351CD">
              <w:rPr>
                <w:rFonts w:ascii="Arial" w:eastAsia="Calibri" w:hAnsi="Arial" w:cs="Arial"/>
                <w:sz w:val="24"/>
                <w:szCs w:val="24"/>
              </w:rPr>
              <w:t>00,00 за единицу</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Услуги по установке детской площадки</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515" w:type="dxa"/>
          </w:tcPr>
          <w:p w:rsidR="00D96400" w:rsidRPr="00F351CD" w:rsidRDefault="000D14D9"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5</w:t>
            </w:r>
            <w:r w:rsidR="00D96400" w:rsidRPr="00F351CD">
              <w:rPr>
                <w:rFonts w:ascii="Arial" w:eastAsia="Calibri" w:hAnsi="Arial" w:cs="Arial"/>
                <w:sz w:val="24"/>
                <w:szCs w:val="24"/>
              </w:rPr>
              <w:t>0000,00</w:t>
            </w:r>
            <w:r w:rsidR="003F4E41" w:rsidRPr="00F351CD">
              <w:rPr>
                <w:rFonts w:ascii="Arial" w:eastAsia="Calibri" w:hAnsi="Arial" w:cs="Arial"/>
                <w:sz w:val="24"/>
                <w:szCs w:val="24"/>
              </w:rPr>
              <w:t xml:space="preserve"> за единицу</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Установка емкости для нужд пожарной безопасности </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515" w:type="dxa"/>
          </w:tcPr>
          <w:p w:rsidR="00D96400" w:rsidRPr="00F351CD" w:rsidRDefault="00CB0CDA"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50</w:t>
            </w:r>
            <w:r w:rsidR="00D96400" w:rsidRPr="00F351CD">
              <w:rPr>
                <w:rFonts w:ascii="Arial" w:eastAsia="Calibri" w:hAnsi="Arial" w:cs="Arial"/>
                <w:sz w:val="24"/>
                <w:szCs w:val="24"/>
              </w:rPr>
              <w:t>000,00</w:t>
            </w:r>
            <w:r w:rsidR="003F4E41" w:rsidRPr="00F351CD">
              <w:rPr>
                <w:rFonts w:ascii="Arial" w:eastAsia="Calibri" w:hAnsi="Arial" w:cs="Arial"/>
                <w:sz w:val="24"/>
                <w:szCs w:val="24"/>
              </w:rPr>
              <w:t xml:space="preserve"> за единицу</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Оборудование пирса для забора воды</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515"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w:t>
            </w:r>
            <w:r w:rsidR="00CB0CDA" w:rsidRPr="00F351CD">
              <w:rPr>
                <w:rFonts w:ascii="Arial" w:eastAsia="Calibri" w:hAnsi="Arial" w:cs="Arial"/>
                <w:sz w:val="24"/>
                <w:szCs w:val="24"/>
              </w:rPr>
              <w:t>шает 50</w:t>
            </w:r>
            <w:r w:rsidRPr="00F351CD">
              <w:rPr>
                <w:rFonts w:ascii="Arial" w:eastAsia="Calibri" w:hAnsi="Arial" w:cs="Arial"/>
                <w:sz w:val="24"/>
                <w:szCs w:val="24"/>
              </w:rPr>
              <w:t>000,00</w:t>
            </w:r>
            <w:r w:rsidR="003F4E41" w:rsidRPr="00F351CD">
              <w:rPr>
                <w:rFonts w:ascii="Arial" w:eastAsia="Calibri" w:hAnsi="Arial" w:cs="Arial"/>
                <w:sz w:val="24"/>
                <w:szCs w:val="24"/>
              </w:rPr>
              <w:t xml:space="preserve"> за единицу</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Монтаж ограждения</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1200 метров</w:t>
            </w:r>
          </w:p>
        </w:tc>
        <w:tc>
          <w:tcPr>
            <w:tcW w:w="3515" w:type="dxa"/>
          </w:tcPr>
          <w:p w:rsidR="00D96400" w:rsidRPr="00F351CD" w:rsidRDefault="000D14D9"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10</w:t>
            </w:r>
            <w:r w:rsidR="00D96400" w:rsidRPr="00F351CD">
              <w:rPr>
                <w:rFonts w:ascii="Arial" w:eastAsia="Calibri" w:hAnsi="Arial" w:cs="Arial"/>
                <w:sz w:val="24"/>
                <w:szCs w:val="24"/>
              </w:rPr>
              <w:t xml:space="preserve">00,00 за метр </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Установка пожарной сигнализации</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515" w:type="dxa"/>
          </w:tcPr>
          <w:p w:rsidR="00D96400" w:rsidRPr="00F351CD" w:rsidRDefault="00791D35"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60</w:t>
            </w:r>
            <w:r w:rsidR="00D96400" w:rsidRPr="00F351CD">
              <w:rPr>
                <w:rFonts w:ascii="Arial" w:eastAsia="Calibri" w:hAnsi="Arial" w:cs="Arial"/>
                <w:sz w:val="24"/>
                <w:szCs w:val="24"/>
              </w:rPr>
              <w:t>000,00 за единицу</w:t>
            </w:r>
          </w:p>
        </w:tc>
      </w:tr>
      <w:tr w:rsidR="00D96400" w:rsidRPr="00F351CD" w:rsidTr="00092AB0">
        <w:tc>
          <w:tcPr>
            <w:tcW w:w="280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Подвес уличного освещения</w:t>
            </w:r>
          </w:p>
        </w:tc>
        <w:tc>
          <w:tcPr>
            <w:tcW w:w="3279"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12 месяцев</w:t>
            </w:r>
          </w:p>
        </w:tc>
        <w:tc>
          <w:tcPr>
            <w:tcW w:w="3515" w:type="dxa"/>
          </w:tcPr>
          <w:p w:rsidR="00D96400" w:rsidRPr="00F351CD" w:rsidRDefault="00CB0CDA"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50</w:t>
            </w:r>
            <w:r w:rsidR="003F4E41" w:rsidRPr="00F351CD">
              <w:rPr>
                <w:rFonts w:ascii="Arial" w:eastAsia="Calibri" w:hAnsi="Arial" w:cs="Arial"/>
                <w:sz w:val="24"/>
                <w:szCs w:val="24"/>
              </w:rPr>
              <w:t>0</w:t>
            </w:r>
            <w:r w:rsidR="00D96400" w:rsidRPr="00F351CD">
              <w:rPr>
                <w:rFonts w:ascii="Arial" w:eastAsia="Calibri" w:hAnsi="Arial" w:cs="Arial"/>
                <w:sz w:val="24"/>
                <w:szCs w:val="24"/>
              </w:rPr>
              <w:t>00,00 за месяц</w:t>
            </w:r>
          </w:p>
        </w:tc>
      </w:tr>
      <w:tr w:rsidR="008E1921" w:rsidRPr="00F351CD" w:rsidTr="00092AB0">
        <w:tc>
          <w:tcPr>
            <w:tcW w:w="2809" w:type="dxa"/>
          </w:tcPr>
          <w:p w:rsidR="008E1921" w:rsidRPr="00F351CD" w:rsidRDefault="008E1921"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Ремонт системы отопления</w:t>
            </w:r>
          </w:p>
        </w:tc>
        <w:tc>
          <w:tcPr>
            <w:tcW w:w="3279" w:type="dxa"/>
          </w:tcPr>
          <w:p w:rsidR="008E1921" w:rsidRPr="00F351CD" w:rsidRDefault="008E1921"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w:t>
            </w:r>
            <w:r w:rsidR="003F4E41" w:rsidRPr="00F351CD">
              <w:rPr>
                <w:rFonts w:ascii="Arial" w:eastAsia="Calibri" w:hAnsi="Arial" w:cs="Arial"/>
                <w:sz w:val="24"/>
                <w:szCs w:val="24"/>
              </w:rPr>
              <w:t xml:space="preserve"> </w:t>
            </w:r>
            <w:r w:rsidRPr="00F351CD">
              <w:rPr>
                <w:rFonts w:ascii="Arial" w:eastAsia="Calibri" w:hAnsi="Arial" w:cs="Arial"/>
                <w:sz w:val="24"/>
                <w:szCs w:val="24"/>
              </w:rPr>
              <w:t>1 на администрацию и 3 на подведомственные казенные учреждения</w:t>
            </w:r>
          </w:p>
        </w:tc>
        <w:tc>
          <w:tcPr>
            <w:tcW w:w="3515" w:type="dxa"/>
          </w:tcPr>
          <w:p w:rsidR="008E1921" w:rsidRPr="00F351CD" w:rsidRDefault="00791D35"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8</w:t>
            </w:r>
            <w:r w:rsidR="003F4E41" w:rsidRPr="00F351CD">
              <w:rPr>
                <w:rFonts w:ascii="Arial" w:eastAsia="Calibri" w:hAnsi="Arial" w:cs="Arial"/>
                <w:sz w:val="24"/>
                <w:szCs w:val="24"/>
              </w:rPr>
              <w:t>0000,00 за единицу</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F351CD">
        <w:rPr>
          <w:rFonts w:ascii="Arial" w:eastAsia="Calibri" w:hAnsi="Arial" w:cs="Arial"/>
          <w:b/>
          <w:bCs/>
          <w:color w:val="000000"/>
          <w:sz w:val="24"/>
          <w:szCs w:val="24"/>
        </w:rPr>
        <w:t>1.3.5. Затраты на оплату консалтинговых услуг, определяемые по формуле</w:t>
      </w:r>
      <w:r w:rsidRPr="00F351CD">
        <w:rPr>
          <w:rFonts w:ascii="Arial" w:eastAsia="Calibri" w:hAnsi="Arial" w:cs="Arial"/>
          <w:color w:val="000000"/>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t xml:space="preserve">З = </w:t>
      </w:r>
      <w:r w:rsidRPr="00F351CD">
        <w:rPr>
          <w:rFonts w:ascii="Arial" w:eastAsia="Calibri" w:hAnsi="Arial" w:cs="Arial"/>
          <w:noProof/>
          <w:sz w:val="24"/>
          <w:szCs w:val="24"/>
          <w:lang w:val="en-US" w:eastAsia="ru-RU"/>
        </w:rPr>
        <w:t>Q</w:t>
      </w:r>
      <w:r w:rsidRPr="00F351CD">
        <w:rPr>
          <w:rFonts w:ascii="Arial" w:eastAsia="Calibri" w:hAnsi="Arial" w:cs="Arial"/>
          <w:noProof/>
          <w:sz w:val="24"/>
          <w:szCs w:val="24"/>
          <w:lang w:eastAsia="ru-RU"/>
        </w:rPr>
        <w:t xml:space="preserve"> * </w:t>
      </w:r>
      <w:r w:rsidRPr="00F351CD">
        <w:rPr>
          <w:rFonts w:ascii="Arial" w:eastAsia="Calibri" w:hAnsi="Arial" w:cs="Arial"/>
          <w:noProof/>
          <w:sz w:val="24"/>
          <w:szCs w:val="24"/>
          <w:lang w:val="en-US" w:eastAsia="ru-RU"/>
        </w:rPr>
        <w:t>H</w:t>
      </w:r>
      <w:r w:rsidRPr="00F351CD">
        <w:rPr>
          <w:rFonts w:ascii="Arial" w:eastAsia="Calibri" w:hAnsi="Arial" w:cs="Arial"/>
          <w:noProof/>
          <w:sz w:val="24"/>
          <w:szCs w:val="24"/>
          <w:lang w:eastAsia="ru-RU"/>
        </w:rPr>
        <w:t xml:space="preserve"> * </w:t>
      </w:r>
      <w:r w:rsidRPr="00F351CD">
        <w:rPr>
          <w:rFonts w:ascii="Arial" w:eastAsia="Calibri" w:hAnsi="Arial" w:cs="Arial"/>
          <w:noProof/>
          <w:sz w:val="24"/>
          <w:szCs w:val="24"/>
          <w:lang w:val="en-US" w:eastAsia="ru-RU"/>
        </w:rPr>
        <w:t>N</w:t>
      </w:r>
      <w:r w:rsidRPr="00F351CD">
        <w:rPr>
          <w:rFonts w:ascii="Arial" w:eastAsia="Calibri" w:hAnsi="Arial" w:cs="Arial"/>
          <w:noProof/>
          <w:sz w:val="24"/>
          <w:szCs w:val="24"/>
          <w:lang w:eastAsia="ru-RU"/>
        </w:rPr>
        <w:t>. где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Q</w:t>
      </w:r>
      <w:r w:rsidRPr="00F351CD">
        <w:rPr>
          <w:rFonts w:ascii="Arial" w:eastAsia="Calibri" w:hAnsi="Arial" w:cs="Arial"/>
          <w:sz w:val="24"/>
          <w:szCs w:val="24"/>
        </w:rPr>
        <w:t xml:space="preserve"> – Стоимость разовых услуг, непосредственно связанных с оказанием </w:t>
      </w:r>
      <w:r w:rsidRPr="00F351CD">
        <w:rPr>
          <w:rFonts w:ascii="Arial" w:eastAsia="Calibri" w:hAnsi="Arial" w:cs="Arial"/>
          <w:sz w:val="24"/>
          <w:szCs w:val="24"/>
        </w:rPr>
        <w:lastRenderedPageBreak/>
        <w:t>консалтинговых услуг;</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H</w:t>
      </w:r>
      <w:r w:rsidRPr="00F351CD">
        <w:rPr>
          <w:rFonts w:ascii="Arial" w:eastAsia="Calibri" w:hAnsi="Arial" w:cs="Arial"/>
          <w:sz w:val="24"/>
          <w:szCs w:val="24"/>
        </w:rPr>
        <w:t xml:space="preserve"> - </w:t>
      </w:r>
      <w:proofErr w:type="gramStart"/>
      <w:r w:rsidRPr="00F351CD">
        <w:rPr>
          <w:rFonts w:ascii="Arial" w:eastAsia="Calibri" w:hAnsi="Arial" w:cs="Arial"/>
          <w:sz w:val="24"/>
          <w:szCs w:val="24"/>
        </w:rPr>
        <w:t>цена</w:t>
      </w:r>
      <w:proofErr w:type="gramEnd"/>
      <w:r w:rsidRPr="00F351CD">
        <w:rPr>
          <w:rFonts w:ascii="Arial" w:eastAsia="Calibri" w:hAnsi="Arial" w:cs="Arial"/>
          <w:sz w:val="24"/>
          <w:szCs w:val="24"/>
        </w:rPr>
        <w:t xml:space="preserve"> ежемесячного абонентского обслуживания;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N</w:t>
      </w:r>
      <w:r w:rsidRPr="00F351CD">
        <w:rPr>
          <w:rFonts w:ascii="Arial" w:eastAsia="Calibri" w:hAnsi="Arial" w:cs="Arial"/>
          <w:sz w:val="24"/>
          <w:szCs w:val="24"/>
        </w:rPr>
        <w:t xml:space="preserve"> - </w:t>
      </w:r>
      <w:proofErr w:type="gramStart"/>
      <w:r w:rsidRPr="00F351CD">
        <w:rPr>
          <w:rFonts w:ascii="Arial" w:eastAsia="Calibri" w:hAnsi="Arial" w:cs="Arial"/>
          <w:sz w:val="24"/>
          <w:szCs w:val="24"/>
        </w:rPr>
        <w:t>количество</w:t>
      </w:r>
      <w:proofErr w:type="gramEnd"/>
      <w:r w:rsidRPr="00F351CD">
        <w:rPr>
          <w:rFonts w:ascii="Arial" w:eastAsia="Calibri" w:hAnsi="Arial" w:cs="Arial"/>
          <w:sz w:val="24"/>
          <w:szCs w:val="24"/>
        </w:rPr>
        <w:t xml:space="preserve"> месяцев предоставления услуги с i-й абонентской платой.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ind w:firstLine="709"/>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консалтинговые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2835"/>
        <w:gridCol w:w="1985"/>
      </w:tblGrid>
      <w:tr w:rsidR="00D96400" w:rsidRPr="00F351CD" w:rsidTr="0027795B">
        <w:trPr>
          <w:trHeight w:val="2294"/>
        </w:trPr>
        <w:tc>
          <w:tcPr>
            <w:tcW w:w="226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Наименование услуги</w:t>
            </w:r>
          </w:p>
        </w:tc>
        <w:tc>
          <w:tcPr>
            <w:tcW w:w="2268"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Стоимость разовых услуг, непосредственно связанных с оказанием консалтинговых услуг</w:t>
            </w:r>
          </w:p>
          <w:p w:rsidR="00D96400" w:rsidRPr="00F351CD" w:rsidRDefault="00D96400" w:rsidP="00D96400">
            <w:pPr>
              <w:spacing w:after="0" w:line="240" w:lineRule="auto"/>
              <w:jc w:val="center"/>
              <w:rPr>
                <w:rFonts w:ascii="Arial" w:eastAsia="Calibri" w:hAnsi="Arial" w:cs="Arial"/>
                <w:sz w:val="24"/>
                <w:szCs w:val="24"/>
              </w:rPr>
            </w:pPr>
          </w:p>
        </w:tc>
        <w:tc>
          <w:tcPr>
            <w:tcW w:w="2835"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цена ежемесячного абонентского обслуживания;</w:t>
            </w:r>
          </w:p>
          <w:p w:rsidR="00D96400" w:rsidRPr="00F351CD" w:rsidRDefault="00D96400" w:rsidP="00D96400">
            <w:pPr>
              <w:spacing w:after="0" w:line="240" w:lineRule="auto"/>
              <w:jc w:val="center"/>
              <w:rPr>
                <w:rFonts w:ascii="Arial" w:eastAsia="Calibri" w:hAnsi="Arial" w:cs="Arial"/>
                <w:sz w:val="24"/>
                <w:szCs w:val="24"/>
              </w:rPr>
            </w:pPr>
          </w:p>
        </w:tc>
        <w:tc>
          <w:tcPr>
            <w:tcW w:w="1985" w:type="dxa"/>
          </w:tcPr>
          <w:p w:rsidR="00D96400" w:rsidRPr="00F351CD"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месяцев предоставления услуги с i-й абонентской платой.</w:t>
            </w:r>
          </w:p>
          <w:p w:rsidR="00D96400" w:rsidRPr="00F351CD" w:rsidRDefault="00D96400" w:rsidP="00D96400">
            <w:pPr>
              <w:spacing w:after="0" w:line="240" w:lineRule="auto"/>
              <w:jc w:val="center"/>
              <w:rPr>
                <w:rFonts w:ascii="Arial" w:eastAsia="Calibri" w:hAnsi="Arial" w:cs="Arial"/>
                <w:sz w:val="24"/>
                <w:szCs w:val="24"/>
              </w:rPr>
            </w:pPr>
          </w:p>
        </w:tc>
      </w:tr>
      <w:tr w:rsidR="00D96400" w:rsidRPr="00F351CD" w:rsidTr="0027795B">
        <w:trPr>
          <w:trHeight w:val="714"/>
        </w:trPr>
        <w:tc>
          <w:tcPr>
            <w:tcW w:w="226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Консалтинговые услуги</w:t>
            </w:r>
          </w:p>
        </w:tc>
        <w:tc>
          <w:tcPr>
            <w:tcW w:w="2268"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превышает 10000 рублей</w:t>
            </w:r>
          </w:p>
        </w:tc>
        <w:tc>
          <w:tcPr>
            <w:tcW w:w="2835" w:type="dxa"/>
          </w:tcPr>
          <w:p w:rsidR="00D96400" w:rsidRPr="00F351CD" w:rsidRDefault="000D14D9"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превышает 100</w:t>
            </w:r>
            <w:r w:rsidR="00D96400" w:rsidRPr="00F351CD">
              <w:rPr>
                <w:rFonts w:ascii="Arial" w:eastAsia="Calibri" w:hAnsi="Arial" w:cs="Arial"/>
                <w:sz w:val="24"/>
                <w:szCs w:val="24"/>
              </w:rPr>
              <w:t>00 рублей</w:t>
            </w:r>
          </w:p>
        </w:tc>
        <w:tc>
          <w:tcPr>
            <w:tcW w:w="1985" w:type="dxa"/>
          </w:tcPr>
          <w:p w:rsidR="00D96400" w:rsidRPr="00F351CD" w:rsidRDefault="00D96400" w:rsidP="00CB0CDA">
            <w:pPr>
              <w:widowControl w:val="0"/>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12</w:t>
            </w:r>
          </w:p>
          <w:p w:rsidR="00D96400" w:rsidRPr="00F351CD" w:rsidRDefault="00D96400" w:rsidP="00CB0CDA">
            <w:pPr>
              <w:widowControl w:val="0"/>
              <w:autoSpaceDE w:val="0"/>
              <w:autoSpaceDN w:val="0"/>
              <w:adjustRightInd w:val="0"/>
              <w:spacing w:after="0" w:line="240" w:lineRule="auto"/>
              <w:jc w:val="center"/>
              <w:rPr>
                <w:rFonts w:ascii="Arial" w:eastAsia="Calibri" w:hAnsi="Arial" w:cs="Arial"/>
                <w:sz w:val="24"/>
                <w:szCs w:val="24"/>
              </w:rPr>
            </w:pPr>
          </w:p>
        </w:tc>
      </w:tr>
      <w:tr w:rsidR="00D96400" w:rsidRPr="00F351CD" w:rsidTr="0027795B">
        <w:trPr>
          <w:trHeight w:val="683"/>
        </w:trPr>
        <w:tc>
          <w:tcPr>
            <w:tcW w:w="226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Юридические услуги</w:t>
            </w:r>
          </w:p>
        </w:tc>
        <w:tc>
          <w:tcPr>
            <w:tcW w:w="2268"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превышает 30000 рублей</w:t>
            </w:r>
          </w:p>
        </w:tc>
        <w:tc>
          <w:tcPr>
            <w:tcW w:w="2835" w:type="dxa"/>
          </w:tcPr>
          <w:p w:rsidR="00D96400" w:rsidRPr="00F351CD" w:rsidRDefault="000D14D9"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превышает 10</w:t>
            </w:r>
            <w:r w:rsidR="00D96400" w:rsidRPr="00F351CD">
              <w:rPr>
                <w:rFonts w:ascii="Arial" w:eastAsia="Calibri" w:hAnsi="Arial" w:cs="Arial"/>
                <w:sz w:val="24"/>
                <w:szCs w:val="24"/>
              </w:rPr>
              <w:t>000 рублей</w:t>
            </w:r>
          </w:p>
        </w:tc>
        <w:tc>
          <w:tcPr>
            <w:tcW w:w="1985" w:type="dxa"/>
          </w:tcPr>
          <w:p w:rsidR="00D96400" w:rsidRPr="00F351CD" w:rsidRDefault="00D96400" w:rsidP="00CB0CDA">
            <w:pPr>
              <w:widowControl w:val="0"/>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12</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F351CD">
        <w:rPr>
          <w:rFonts w:ascii="Arial" w:eastAsia="Calibri" w:hAnsi="Arial" w:cs="Arial"/>
          <w:b/>
          <w:bCs/>
          <w:color w:val="000000"/>
          <w:sz w:val="24"/>
          <w:szCs w:val="24"/>
        </w:rPr>
        <w:t>1.3.6. Затраты на оплату землеустроительные и кадастровые услуги, определяемые по формуле</w:t>
      </w:r>
      <w:r w:rsidRPr="00F351CD">
        <w:rPr>
          <w:rFonts w:ascii="Arial" w:eastAsia="Calibri" w:hAnsi="Arial" w:cs="Arial"/>
          <w:color w:val="000000"/>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t>З = (</w:t>
      </w:r>
      <w:r w:rsidRPr="00F351CD">
        <w:rPr>
          <w:rFonts w:ascii="Arial" w:eastAsia="Calibri" w:hAnsi="Arial" w:cs="Arial"/>
          <w:noProof/>
          <w:sz w:val="24"/>
          <w:szCs w:val="24"/>
          <w:lang w:val="en-US" w:eastAsia="ru-RU"/>
        </w:rPr>
        <w:t>Q</w:t>
      </w:r>
      <w:r w:rsidRPr="00F351CD">
        <w:rPr>
          <w:rFonts w:ascii="Arial" w:eastAsia="Calibri" w:hAnsi="Arial" w:cs="Arial"/>
          <w:noProof/>
          <w:sz w:val="24"/>
          <w:szCs w:val="24"/>
          <w:lang w:eastAsia="ru-RU"/>
        </w:rPr>
        <w:t xml:space="preserve"> или </w:t>
      </w:r>
      <w:r w:rsidRPr="00F351CD">
        <w:rPr>
          <w:rFonts w:ascii="Arial" w:eastAsia="Calibri" w:hAnsi="Arial" w:cs="Arial"/>
          <w:noProof/>
          <w:sz w:val="24"/>
          <w:szCs w:val="24"/>
          <w:lang w:val="en-US" w:eastAsia="ru-RU"/>
        </w:rPr>
        <w:t>H</w:t>
      </w:r>
      <w:r w:rsidRPr="00F351CD">
        <w:rPr>
          <w:rFonts w:ascii="Arial" w:eastAsia="Calibri" w:hAnsi="Arial" w:cs="Arial"/>
          <w:noProof/>
          <w:sz w:val="24"/>
          <w:szCs w:val="24"/>
          <w:lang w:eastAsia="ru-RU"/>
        </w:rPr>
        <w:t xml:space="preserve">) * </w:t>
      </w:r>
      <w:r w:rsidRPr="00F351CD">
        <w:rPr>
          <w:rFonts w:ascii="Arial" w:eastAsia="Calibri" w:hAnsi="Arial" w:cs="Arial"/>
          <w:noProof/>
          <w:sz w:val="24"/>
          <w:szCs w:val="24"/>
          <w:lang w:val="en-US" w:eastAsia="ru-RU"/>
        </w:rPr>
        <w:t>N</w:t>
      </w:r>
      <w:r w:rsidRPr="00F351CD">
        <w:rPr>
          <w:rFonts w:ascii="Arial" w:eastAsia="Calibri" w:hAnsi="Arial" w:cs="Arial"/>
          <w:noProof/>
          <w:sz w:val="24"/>
          <w:szCs w:val="24"/>
          <w:lang w:eastAsia="ru-RU"/>
        </w:rPr>
        <w:t>. где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Q</w:t>
      </w:r>
      <w:r w:rsidRPr="00F351CD">
        <w:rPr>
          <w:rFonts w:ascii="Arial" w:eastAsia="Calibri" w:hAnsi="Arial" w:cs="Arial"/>
          <w:sz w:val="24"/>
          <w:szCs w:val="24"/>
        </w:rPr>
        <w:t xml:space="preserve"> – Стоимость разовых услуг, непосредственно связанных с оказанием землеустроительных и кадастровых услуг;</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H</w:t>
      </w:r>
      <w:r w:rsidRPr="00F351CD">
        <w:rPr>
          <w:rFonts w:ascii="Arial" w:eastAsia="Calibri" w:hAnsi="Arial" w:cs="Arial"/>
          <w:sz w:val="24"/>
          <w:szCs w:val="24"/>
        </w:rPr>
        <w:t xml:space="preserve"> – Стоимость одного километра или квадратного метра. </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N</w:t>
      </w:r>
      <w:r w:rsidRPr="00F351CD">
        <w:rPr>
          <w:rFonts w:ascii="Arial" w:eastAsia="Calibri" w:hAnsi="Arial" w:cs="Arial"/>
          <w:sz w:val="24"/>
          <w:szCs w:val="24"/>
        </w:rPr>
        <w:t xml:space="preserve"> - Количество оплачиваемых i-х объектов.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ind w:firstLine="709"/>
        <w:jc w:val="center"/>
        <w:rPr>
          <w:rFonts w:ascii="Arial" w:eastAsia="Calibri" w:hAnsi="Arial" w:cs="Arial"/>
          <w:b/>
          <w:bCs/>
          <w:sz w:val="24"/>
          <w:szCs w:val="24"/>
        </w:rPr>
      </w:pPr>
      <w:r w:rsidRPr="00F351CD">
        <w:rPr>
          <w:rFonts w:ascii="Arial" w:eastAsia="Calibri" w:hAnsi="Arial" w:cs="Arial"/>
          <w:b/>
          <w:bCs/>
          <w:sz w:val="24"/>
          <w:szCs w:val="24"/>
        </w:rPr>
        <w:t xml:space="preserve">Нормативы, применяемые при расчете нормативных затрат на </w:t>
      </w:r>
      <w:r w:rsidR="00F92826" w:rsidRPr="00F351CD">
        <w:rPr>
          <w:rFonts w:ascii="Arial" w:eastAsia="Calibri" w:hAnsi="Arial" w:cs="Arial"/>
          <w:b/>
          <w:bCs/>
          <w:sz w:val="24"/>
          <w:szCs w:val="24"/>
        </w:rPr>
        <w:t>землеустроительные и кадастровые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2835"/>
        <w:gridCol w:w="1985"/>
      </w:tblGrid>
      <w:tr w:rsidR="00D96400" w:rsidRPr="00F351CD" w:rsidTr="00092AB0">
        <w:trPr>
          <w:trHeight w:val="1146"/>
        </w:trPr>
        <w:tc>
          <w:tcPr>
            <w:tcW w:w="2127"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Наименование услуги</w:t>
            </w:r>
          </w:p>
        </w:tc>
        <w:tc>
          <w:tcPr>
            <w:tcW w:w="2409"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Стоимость разовых услуг, непосредственно связанных с оказанием землеустроительных и кадастровых услуг</w:t>
            </w:r>
          </w:p>
        </w:tc>
        <w:tc>
          <w:tcPr>
            <w:tcW w:w="2835"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 xml:space="preserve">Стоимость одного километра или квадратного метра. </w:t>
            </w:r>
          </w:p>
          <w:p w:rsidR="00D96400" w:rsidRPr="00F351CD" w:rsidRDefault="00D96400" w:rsidP="00D96400">
            <w:pPr>
              <w:spacing w:after="0" w:line="240" w:lineRule="auto"/>
              <w:jc w:val="center"/>
              <w:rPr>
                <w:rFonts w:ascii="Arial" w:eastAsia="Calibri" w:hAnsi="Arial" w:cs="Arial"/>
                <w:sz w:val="24"/>
                <w:szCs w:val="24"/>
              </w:rPr>
            </w:pPr>
          </w:p>
        </w:tc>
        <w:tc>
          <w:tcPr>
            <w:tcW w:w="198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оплачиваемых i-х объектов.</w:t>
            </w:r>
          </w:p>
        </w:tc>
      </w:tr>
      <w:tr w:rsidR="00D96400" w:rsidRPr="00F351CD" w:rsidTr="00092AB0">
        <w:trPr>
          <w:trHeight w:val="1146"/>
        </w:trPr>
        <w:tc>
          <w:tcPr>
            <w:tcW w:w="2127"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Паспортизация автомобильных дорог</w:t>
            </w:r>
          </w:p>
        </w:tc>
        <w:tc>
          <w:tcPr>
            <w:tcW w:w="2409" w:type="dxa"/>
          </w:tcPr>
          <w:p w:rsidR="00D96400" w:rsidRPr="00F351CD" w:rsidRDefault="00D96400" w:rsidP="00D96400">
            <w:pPr>
              <w:spacing w:after="0" w:line="240" w:lineRule="auto"/>
              <w:jc w:val="center"/>
              <w:rPr>
                <w:rFonts w:ascii="Arial" w:eastAsia="Calibri" w:hAnsi="Arial" w:cs="Arial"/>
                <w:sz w:val="24"/>
                <w:szCs w:val="24"/>
              </w:rPr>
            </w:pPr>
          </w:p>
        </w:tc>
        <w:tc>
          <w:tcPr>
            <w:tcW w:w="2835"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превышает 7000,00 рублей</w:t>
            </w:r>
          </w:p>
        </w:tc>
        <w:tc>
          <w:tcPr>
            <w:tcW w:w="198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7 км</w:t>
            </w:r>
          </w:p>
        </w:tc>
      </w:tr>
      <w:tr w:rsidR="00D96400" w:rsidRPr="00F351CD" w:rsidTr="00092AB0">
        <w:trPr>
          <w:trHeight w:val="1146"/>
        </w:trPr>
        <w:tc>
          <w:tcPr>
            <w:tcW w:w="2127"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Межевание земельного участка под автомобильными дорогами</w:t>
            </w:r>
          </w:p>
        </w:tc>
        <w:tc>
          <w:tcPr>
            <w:tcW w:w="2409" w:type="dxa"/>
          </w:tcPr>
          <w:p w:rsidR="00D96400" w:rsidRPr="00F351CD" w:rsidRDefault="00791D35" w:rsidP="00791D35">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превышает         10 </w:t>
            </w:r>
            <w:r w:rsidR="00D96400" w:rsidRPr="00F351CD">
              <w:rPr>
                <w:rFonts w:ascii="Arial" w:eastAsia="Calibri" w:hAnsi="Arial" w:cs="Arial"/>
                <w:sz w:val="24"/>
                <w:szCs w:val="24"/>
              </w:rPr>
              <w:t>000,00 рублей</w:t>
            </w:r>
          </w:p>
        </w:tc>
        <w:tc>
          <w:tcPr>
            <w:tcW w:w="2835"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tc>
        <w:tc>
          <w:tcPr>
            <w:tcW w:w="198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За 1 объект учета</w:t>
            </w:r>
          </w:p>
        </w:tc>
      </w:tr>
      <w:tr w:rsidR="00D96400" w:rsidRPr="00F351CD" w:rsidTr="00092AB0">
        <w:trPr>
          <w:trHeight w:val="1146"/>
        </w:trPr>
        <w:tc>
          <w:tcPr>
            <w:tcW w:w="2127" w:type="dxa"/>
          </w:tcPr>
          <w:p w:rsidR="00D96400" w:rsidRPr="00F351CD" w:rsidRDefault="00D96400" w:rsidP="008C46DD">
            <w:pPr>
              <w:spacing w:after="0" w:line="240" w:lineRule="auto"/>
              <w:jc w:val="center"/>
              <w:rPr>
                <w:rFonts w:ascii="Arial" w:eastAsia="Calibri" w:hAnsi="Arial" w:cs="Arial"/>
                <w:sz w:val="24"/>
                <w:szCs w:val="24"/>
              </w:rPr>
            </w:pPr>
            <w:r w:rsidRPr="00F351CD">
              <w:rPr>
                <w:rFonts w:ascii="Arial" w:eastAsia="Calibri" w:hAnsi="Arial" w:cs="Arial"/>
                <w:sz w:val="24"/>
                <w:szCs w:val="24"/>
              </w:rPr>
              <w:lastRenderedPageBreak/>
              <w:t xml:space="preserve">Межевание земельного участка </w:t>
            </w:r>
            <w:r w:rsidR="00CF18D6" w:rsidRPr="00F351CD">
              <w:rPr>
                <w:rFonts w:ascii="Arial" w:eastAsia="Calibri" w:hAnsi="Arial" w:cs="Arial"/>
                <w:sz w:val="24"/>
                <w:szCs w:val="24"/>
              </w:rPr>
              <w:t>в границах сельского поселения</w:t>
            </w:r>
          </w:p>
        </w:tc>
        <w:tc>
          <w:tcPr>
            <w:tcW w:w="2409" w:type="dxa"/>
          </w:tcPr>
          <w:p w:rsidR="00D96400" w:rsidRPr="00F351CD" w:rsidRDefault="008C46DD"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превышает </w:t>
            </w:r>
            <w:r w:rsidR="00CF18D6" w:rsidRPr="00F351CD">
              <w:rPr>
                <w:rFonts w:ascii="Arial" w:eastAsia="Calibri" w:hAnsi="Arial" w:cs="Arial"/>
                <w:sz w:val="24"/>
                <w:szCs w:val="24"/>
              </w:rPr>
              <w:t xml:space="preserve">        </w:t>
            </w:r>
            <w:r w:rsidR="000D14D9" w:rsidRPr="00F351CD">
              <w:rPr>
                <w:rFonts w:ascii="Arial" w:eastAsia="Calibri" w:hAnsi="Arial" w:cs="Arial"/>
                <w:sz w:val="24"/>
                <w:szCs w:val="24"/>
              </w:rPr>
              <w:t>5</w:t>
            </w:r>
            <w:r w:rsidRPr="00F351CD">
              <w:rPr>
                <w:rFonts w:ascii="Arial" w:eastAsia="Calibri" w:hAnsi="Arial" w:cs="Arial"/>
                <w:sz w:val="24"/>
                <w:szCs w:val="24"/>
              </w:rPr>
              <w:t xml:space="preserve">0 </w:t>
            </w:r>
            <w:r w:rsidR="00D96400" w:rsidRPr="00F351CD">
              <w:rPr>
                <w:rFonts w:ascii="Arial" w:eastAsia="Calibri" w:hAnsi="Arial" w:cs="Arial"/>
                <w:sz w:val="24"/>
                <w:szCs w:val="24"/>
              </w:rPr>
              <w:t>000,00 рублей</w:t>
            </w:r>
          </w:p>
        </w:tc>
        <w:tc>
          <w:tcPr>
            <w:tcW w:w="2835"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tc>
        <w:tc>
          <w:tcPr>
            <w:tcW w:w="198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За 1 объект учета</w:t>
            </w:r>
          </w:p>
        </w:tc>
      </w:tr>
      <w:tr w:rsidR="00D96400" w:rsidRPr="00F351CD" w:rsidTr="00092AB0">
        <w:trPr>
          <w:trHeight w:val="1146"/>
        </w:trPr>
        <w:tc>
          <w:tcPr>
            <w:tcW w:w="2127"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Технический паспорт на земельный участок под кладбищем</w:t>
            </w:r>
          </w:p>
        </w:tc>
        <w:tc>
          <w:tcPr>
            <w:tcW w:w="2409"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10 000 рублей</w:t>
            </w:r>
          </w:p>
        </w:tc>
        <w:tc>
          <w:tcPr>
            <w:tcW w:w="2835"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tc>
        <w:tc>
          <w:tcPr>
            <w:tcW w:w="198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За 1 объект учета</w:t>
            </w:r>
          </w:p>
        </w:tc>
      </w:tr>
      <w:tr w:rsidR="00F92826" w:rsidRPr="00F351CD" w:rsidTr="00092AB0">
        <w:trPr>
          <w:trHeight w:val="1146"/>
        </w:trPr>
        <w:tc>
          <w:tcPr>
            <w:tcW w:w="2127"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Выполнение кадастровых работ и оформление технической документации земельных участков в границах сельского поселения</w:t>
            </w:r>
          </w:p>
        </w:tc>
        <w:tc>
          <w:tcPr>
            <w:tcW w:w="2409"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превышает </w:t>
            </w:r>
          </w:p>
          <w:p w:rsidR="00F92826" w:rsidRPr="00F351CD" w:rsidRDefault="000D14D9"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15</w:t>
            </w:r>
            <w:r w:rsidR="00F92826" w:rsidRPr="00F351CD">
              <w:rPr>
                <w:rFonts w:ascii="Arial" w:eastAsia="Calibri" w:hAnsi="Arial" w:cs="Arial"/>
                <w:sz w:val="24"/>
                <w:szCs w:val="24"/>
              </w:rPr>
              <w:t>0 000,00 рублей</w:t>
            </w:r>
          </w:p>
        </w:tc>
        <w:tc>
          <w:tcPr>
            <w:tcW w:w="2835" w:type="dxa"/>
          </w:tcPr>
          <w:p w:rsidR="00F92826" w:rsidRPr="00F351CD" w:rsidRDefault="00F92826" w:rsidP="00D96400">
            <w:pPr>
              <w:widowControl w:val="0"/>
              <w:autoSpaceDE w:val="0"/>
              <w:autoSpaceDN w:val="0"/>
              <w:adjustRightInd w:val="0"/>
              <w:spacing w:after="0" w:line="240" w:lineRule="auto"/>
              <w:jc w:val="both"/>
              <w:rPr>
                <w:rFonts w:ascii="Arial" w:eastAsia="Calibri" w:hAnsi="Arial" w:cs="Arial"/>
                <w:sz w:val="24"/>
                <w:szCs w:val="24"/>
              </w:rPr>
            </w:pPr>
          </w:p>
        </w:tc>
        <w:tc>
          <w:tcPr>
            <w:tcW w:w="1985"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За 1 объект</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F351CD">
        <w:rPr>
          <w:rFonts w:ascii="Arial" w:eastAsia="Calibri" w:hAnsi="Arial" w:cs="Arial"/>
          <w:b/>
          <w:bCs/>
          <w:sz w:val="24"/>
          <w:szCs w:val="24"/>
          <w:u w:val="single"/>
        </w:rPr>
        <w:t>1.4. Затрат на приобретение основных средств, включающих:</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1.4.1. Затраты на приобретение рабочих станций</w:t>
      </w:r>
      <w:r w:rsidRPr="00F351CD">
        <w:rPr>
          <w:rFonts w:ascii="Arial" w:eastAsia="Calibri" w:hAnsi="Arial" w:cs="Arial"/>
          <w:b/>
          <w:bCs/>
          <w:noProof/>
          <w:position w:val="-14"/>
          <w:sz w:val="24"/>
          <w:szCs w:val="24"/>
          <w:lang w:eastAsia="ru-RU"/>
        </w:rPr>
        <w:drawing>
          <wp:inline distT="0" distB="0" distL="0" distR="0" wp14:anchorId="3ED07941" wp14:editId="5EC87573">
            <wp:extent cx="333375" cy="247650"/>
            <wp:effectExtent l="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t xml:space="preserve"> </w:t>
      </w:r>
      <w:r w:rsidRPr="00F351CD">
        <w:rPr>
          <w:rFonts w:ascii="Arial" w:eastAsia="Calibri" w:hAnsi="Arial" w:cs="Arial"/>
          <w:sz w:val="24"/>
          <w:szCs w:val="24"/>
          <w:vertAlign w:val="subscript"/>
        </w:rPr>
        <w:t>n</w:t>
      </w: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proofErr w:type="spellStart"/>
      <w:r w:rsidRPr="00F351CD">
        <w:rPr>
          <w:rFonts w:ascii="Arial" w:eastAsia="Calibri" w:hAnsi="Arial" w:cs="Arial"/>
          <w:sz w:val="24"/>
          <w:szCs w:val="24"/>
        </w:rPr>
        <w:t>З</w:t>
      </w:r>
      <w:r w:rsidRPr="00F351CD">
        <w:rPr>
          <w:rFonts w:ascii="Arial" w:eastAsia="Calibri" w:hAnsi="Arial" w:cs="Arial"/>
          <w:sz w:val="24"/>
          <w:szCs w:val="24"/>
          <w:vertAlign w:val="subscript"/>
        </w:rPr>
        <w:t>рст</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 ∑</w:t>
      </w:r>
      <w:r w:rsidRPr="00F351CD">
        <w:rPr>
          <w:rFonts w:ascii="Arial" w:eastAsia="Calibri" w:hAnsi="Arial" w:cs="Arial"/>
          <w:sz w:val="24"/>
          <w:szCs w:val="24"/>
          <w:vertAlign w:val="subscript"/>
        </w:rPr>
        <w:t xml:space="preserve"> </w:t>
      </w:r>
      <w:r w:rsidRPr="00F351CD">
        <w:rPr>
          <w:rFonts w:ascii="Arial" w:eastAsia="Calibri" w:hAnsi="Arial" w:cs="Arial"/>
          <w:sz w:val="24"/>
          <w:szCs w:val="24"/>
          <w:lang w:val="en-US"/>
        </w:rPr>
        <w:t>Q</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рст</w:t>
      </w:r>
      <w:proofErr w:type="spellEnd"/>
      <w:r w:rsidRPr="00F351CD">
        <w:rPr>
          <w:rFonts w:ascii="Arial" w:eastAsia="Calibri" w:hAnsi="Arial" w:cs="Arial"/>
          <w:sz w:val="24"/>
          <w:szCs w:val="24"/>
          <w:vertAlign w:val="subscript"/>
        </w:rPr>
        <w:t xml:space="preserve"> предел</w:t>
      </w:r>
      <w:r w:rsidRPr="00F351CD">
        <w:rPr>
          <w:rFonts w:ascii="Arial" w:eastAsia="Calibri" w:hAnsi="Arial" w:cs="Arial"/>
          <w:sz w:val="24"/>
          <w:szCs w:val="24"/>
        </w:rPr>
        <w:t xml:space="preserve"> × </w:t>
      </w:r>
      <w:r w:rsidRPr="00F351CD">
        <w:rPr>
          <w:rFonts w:ascii="Arial" w:eastAsia="Calibri" w:hAnsi="Arial" w:cs="Arial"/>
          <w:sz w:val="24"/>
          <w:szCs w:val="24"/>
          <w:lang w:val="en-US"/>
        </w:rPr>
        <w:t>P</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рст</w:t>
      </w:r>
      <w:proofErr w:type="spellEnd"/>
      <w:proofErr w:type="gramStart"/>
      <w:r w:rsidRPr="00F351CD">
        <w:rPr>
          <w:rFonts w:ascii="Arial" w:eastAsia="Calibri" w:hAnsi="Arial" w:cs="Arial"/>
          <w:sz w:val="24"/>
          <w:szCs w:val="24"/>
        </w:rPr>
        <w:t xml:space="preserve"> ,</w:t>
      </w:r>
      <w:proofErr w:type="gramEnd"/>
      <w:r w:rsidRPr="00F351CD">
        <w:rPr>
          <w:rFonts w:ascii="Arial" w:eastAsia="Calibri" w:hAnsi="Arial" w:cs="Arial"/>
          <w:sz w:val="24"/>
          <w:szCs w:val="24"/>
        </w:rPr>
        <w:t xml:space="preserve"> где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lang w:val="en-US"/>
        </w:rPr>
        <w:t>i</w:t>
      </w:r>
      <w:r w:rsidRPr="00F351CD">
        <w:rPr>
          <w:rFonts w:ascii="Arial" w:eastAsia="Calibri" w:hAnsi="Arial" w:cs="Arial"/>
          <w:sz w:val="24"/>
          <w:szCs w:val="24"/>
        </w:rPr>
        <w:t xml:space="preserve"> =1</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B4E9784" wp14:editId="21177B85">
            <wp:extent cx="657225" cy="247650"/>
            <wp:effectExtent l="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sidRPr="00F351CD">
        <w:rPr>
          <w:rFonts w:ascii="Arial" w:eastAsia="Calibri" w:hAnsi="Arial" w:cs="Arial"/>
          <w:sz w:val="24"/>
          <w:szCs w:val="24"/>
        </w:rPr>
        <w:t>-  количество рабочих станций по i-й должности, не превышающее предельное количество рабочих станций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CEA6B9E" wp14:editId="682F5F1E">
            <wp:extent cx="304800" cy="24765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цена приобретения одной рабочей станции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Предельное количество рабочих станций по i-й должности</w:t>
      </w:r>
      <w:r w:rsidRPr="00F351CD">
        <w:rPr>
          <w:rFonts w:ascii="Arial" w:eastAsia="Calibri" w:hAnsi="Arial" w:cs="Arial"/>
          <w:noProof/>
          <w:position w:val="-14"/>
          <w:sz w:val="24"/>
          <w:szCs w:val="24"/>
          <w:lang w:eastAsia="ru-RU"/>
        </w:rPr>
        <w:drawing>
          <wp:inline distT="0" distB="0" distL="0" distR="0" wp14:anchorId="7C60F01D" wp14:editId="2DE89028">
            <wp:extent cx="771525" cy="247650"/>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F351CD">
        <w:rPr>
          <w:rFonts w:ascii="Arial" w:eastAsia="Calibri" w:hAnsi="Arial" w:cs="Arial"/>
          <w:sz w:val="24"/>
          <w:szCs w:val="24"/>
        </w:rPr>
        <w:t xml:space="preserve"> определяется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DEF1F87" wp14:editId="69996571">
            <wp:extent cx="1704975" cy="24765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inline>
        </w:drawing>
      </w:r>
    </w:p>
    <w:p w:rsidR="00D96400" w:rsidRPr="00F351CD" w:rsidRDefault="00D96400" w:rsidP="00D96400">
      <w:pPr>
        <w:widowControl w:val="0"/>
        <w:numPr>
          <w:ilvl w:val="0"/>
          <w:numId w:val="16"/>
        </w:numPr>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 расчетная численность основных работников, определяемая в соответствии с пунктами 17 - 22 общих требований к определению нормативных затрат.</w:t>
      </w: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F351CD" w:rsidRDefault="00D96400" w:rsidP="00D96400">
      <w:pPr>
        <w:autoSpaceDE w:val="0"/>
        <w:autoSpaceDN w:val="0"/>
        <w:adjustRightInd w:val="0"/>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на приобретение рабочих станций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3410"/>
        <w:gridCol w:w="3664"/>
      </w:tblGrid>
      <w:tr w:rsidR="00D96400" w:rsidRPr="00F351CD" w:rsidTr="00092AB0">
        <w:tc>
          <w:tcPr>
            <w:tcW w:w="2411"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Наименование оборудования</w:t>
            </w:r>
          </w:p>
        </w:tc>
        <w:tc>
          <w:tcPr>
            <w:tcW w:w="3452"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рабочих станций по i-й должности, не превышающее предельное количество рабочих станций по i-й должности;</w:t>
            </w:r>
          </w:p>
        </w:tc>
        <w:tc>
          <w:tcPr>
            <w:tcW w:w="3740"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цена приобретения одной рабочей станции по i-й должности.</w:t>
            </w:r>
          </w:p>
          <w:p w:rsidR="00D96400" w:rsidRPr="00F351CD" w:rsidRDefault="00D96400" w:rsidP="00D96400">
            <w:pPr>
              <w:spacing w:line="240" w:lineRule="auto"/>
              <w:jc w:val="center"/>
              <w:rPr>
                <w:rFonts w:ascii="Arial" w:eastAsia="Calibri" w:hAnsi="Arial" w:cs="Arial"/>
                <w:sz w:val="24"/>
                <w:szCs w:val="24"/>
              </w:rPr>
            </w:pPr>
          </w:p>
        </w:tc>
      </w:tr>
      <w:tr w:rsidR="00D96400" w:rsidRPr="00F351CD" w:rsidTr="00092AB0">
        <w:tc>
          <w:tcPr>
            <w:tcW w:w="2411"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Персональный </w:t>
            </w:r>
            <w:r w:rsidRPr="00F351CD">
              <w:rPr>
                <w:rFonts w:ascii="Arial" w:eastAsia="Calibri" w:hAnsi="Arial" w:cs="Arial"/>
                <w:sz w:val="24"/>
                <w:szCs w:val="24"/>
              </w:rPr>
              <w:lastRenderedPageBreak/>
              <w:t>компьютер</w:t>
            </w:r>
          </w:p>
        </w:tc>
        <w:tc>
          <w:tcPr>
            <w:tcW w:w="3452" w:type="dxa"/>
          </w:tcPr>
          <w:p w:rsidR="00D96400" w:rsidRPr="00F351CD" w:rsidRDefault="00F92826" w:rsidP="00D96400">
            <w:pPr>
              <w:spacing w:line="240" w:lineRule="auto"/>
              <w:jc w:val="center"/>
              <w:rPr>
                <w:rFonts w:ascii="Arial" w:eastAsia="Calibri" w:hAnsi="Arial" w:cs="Arial"/>
                <w:sz w:val="24"/>
                <w:szCs w:val="24"/>
              </w:rPr>
            </w:pPr>
            <w:r w:rsidRPr="00F351CD">
              <w:rPr>
                <w:rFonts w:ascii="Arial" w:eastAsia="Calibri" w:hAnsi="Arial" w:cs="Arial"/>
                <w:sz w:val="24"/>
                <w:szCs w:val="24"/>
              </w:rPr>
              <w:lastRenderedPageBreak/>
              <w:t>Не превышает 10</w:t>
            </w:r>
            <w:r w:rsidR="00D96400" w:rsidRPr="00F351CD">
              <w:rPr>
                <w:rFonts w:ascii="Arial" w:eastAsia="Calibri" w:hAnsi="Arial" w:cs="Arial"/>
                <w:sz w:val="24"/>
                <w:szCs w:val="24"/>
              </w:rPr>
              <w:t xml:space="preserve"> единиц на администрацию сельского </w:t>
            </w:r>
            <w:r w:rsidR="00D96400" w:rsidRPr="00F351CD">
              <w:rPr>
                <w:rFonts w:ascii="Arial" w:eastAsia="Calibri" w:hAnsi="Arial" w:cs="Arial"/>
                <w:sz w:val="24"/>
                <w:szCs w:val="24"/>
              </w:rPr>
              <w:lastRenderedPageBreak/>
              <w:t xml:space="preserve">поселения </w:t>
            </w:r>
            <w:r w:rsidRPr="00F351CD">
              <w:rPr>
                <w:rFonts w:ascii="Arial" w:eastAsia="Calibri" w:hAnsi="Arial" w:cs="Arial"/>
                <w:sz w:val="24"/>
                <w:szCs w:val="24"/>
              </w:rPr>
              <w:t>и подведомственных казенных учреждений</w:t>
            </w:r>
          </w:p>
        </w:tc>
        <w:tc>
          <w:tcPr>
            <w:tcW w:w="3740" w:type="dxa"/>
          </w:tcPr>
          <w:p w:rsidR="00D96400" w:rsidRPr="00F351CD" w:rsidRDefault="00CB0CDA"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lastRenderedPageBreak/>
              <w:t>Не превышает 8</w:t>
            </w:r>
            <w:r w:rsidR="00D96400" w:rsidRPr="00F351CD">
              <w:rPr>
                <w:rFonts w:ascii="Arial" w:eastAsia="Calibri" w:hAnsi="Arial" w:cs="Arial"/>
                <w:sz w:val="24"/>
                <w:szCs w:val="24"/>
              </w:rPr>
              <w:t>0000 рублей за каждую единицу</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1.4.2. Затраты на приобретение принтеров, многофункциональных устройств, копировальных аппаратов и иной оргтехники </w:t>
      </w:r>
      <w:r w:rsidRPr="00F351CD">
        <w:rPr>
          <w:rFonts w:ascii="Arial" w:eastAsia="Calibri" w:hAnsi="Arial" w:cs="Arial"/>
          <w:b/>
          <w:bCs/>
          <w:noProof/>
          <w:position w:val="-10"/>
          <w:sz w:val="24"/>
          <w:szCs w:val="24"/>
          <w:lang w:eastAsia="ru-RU"/>
        </w:rPr>
        <w:drawing>
          <wp:inline distT="0" distB="0" distL="0" distR="0" wp14:anchorId="3CD5935E" wp14:editId="68834587">
            <wp:extent cx="333375" cy="219075"/>
            <wp:effectExtent l="0" t="0" r="9525"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ab/>
        <w:t xml:space="preserve">           </w:t>
      </w:r>
      <w:r w:rsidRPr="00F351CD">
        <w:rPr>
          <w:rFonts w:ascii="Arial" w:eastAsia="Calibri" w:hAnsi="Arial" w:cs="Arial"/>
          <w:sz w:val="24"/>
          <w:szCs w:val="24"/>
        </w:rPr>
        <w:tab/>
      </w:r>
      <w:r w:rsidRPr="00F351CD">
        <w:rPr>
          <w:rFonts w:ascii="Arial" w:eastAsia="Calibri" w:hAnsi="Arial" w:cs="Arial"/>
          <w:sz w:val="24"/>
          <w:szCs w:val="24"/>
        </w:rPr>
        <w:tab/>
        <w:t xml:space="preserve">       </w:t>
      </w:r>
      <w:proofErr w:type="gramStart"/>
      <w:r w:rsidRPr="00F351CD">
        <w:rPr>
          <w:rFonts w:ascii="Arial" w:eastAsia="Calibri" w:hAnsi="Arial" w:cs="Arial"/>
          <w:sz w:val="24"/>
          <w:szCs w:val="24"/>
          <w:vertAlign w:val="subscript"/>
          <w:lang w:val="en-US"/>
        </w:rPr>
        <w:t>n</w:t>
      </w:r>
      <w:proofErr w:type="gramEnd"/>
      <w:r w:rsidRPr="00F351CD">
        <w:rPr>
          <w:rFonts w:ascii="Arial" w:eastAsia="Calibri" w:hAnsi="Arial" w:cs="Arial"/>
          <w:sz w:val="24"/>
          <w:szCs w:val="24"/>
        </w:rPr>
        <w:tab/>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t xml:space="preserve">        </w:t>
      </w:r>
      <w:proofErr w:type="spellStart"/>
      <w:r w:rsidRPr="00F351CD">
        <w:rPr>
          <w:rFonts w:ascii="Arial" w:eastAsia="Calibri" w:hAnsi="Arial" w:cs="Arial"/>
          <w:sz w:val="24"/>
          <w:szCs w:val="24"/>
        </w:rPr>
        <w:t>З</w:t>
      </w:r>
      <w:r w:rsidRPr="00F351CD">
        <w:rPr>
          <w:rFonts w:ascii="Arial" w:eastAsia="Calibri" w:hAnsi="Arial" w:cs="Arial"/>
          <w:sz w:val="24"/>
          <w:szCs w:val="24"/>
          <w:vertAlign w:val="subscript"/>
        </w:rPr>
        <w:t>пм</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w:t>
      </w:r>
      <w:r w:rsidRPr="00F351CD">
        <w:rPr>
          <w:rFonts w:ascii="Arial" w:eastAsia="Calibri" w:hAnsi="Arial" w:cs="Arial"/>
          <w:b/>
          <w:bCs/>
          <w:sz w:val="24"/>
          <w:szCs w:val="24"/>
        </w:rPr>
        <w:t xml:space="preserve">∑ </w:t>
      </w:r>
      <w:r w:rsidRPr="00F351CD">
        <w:rPr>
          <w:rFonts w:ascii="Arial" w:eastAsia="Calibri" w:hAnsi="Arial" w:cs="Arial"/>
          <w:sz w:val="24"/>
          <w:szCs w:val="24"/>
          <w:lang w:val="en-US"/>
        </w:rPr>
        <w:t>Q</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пм </w:t>
      </w:r>
      <w:r w:rsidRPr="00F351CD">
        <w:rPr>
          <w:rFonts w:ascii="Arial" w:eastAsia="Calibri" w:hAnsi="Arial" w:cs="Arial"/>
          <w:sz w:val="24"/>
          <w:szCs w:val="24"/>
        </w:rPr>
        <w:t xml:space="preserve">× </w:t>
      </w:r>
      <w:proofErr w:type="gramStart"/>
      <w:r w:rsidRPr="00F351CD">
        <w:rPr>
          <w:rFonts w:ascii="Arial" w:eastAsia="Calibri" w:hAnsi="Arial" w:cs="Arial"/>
          <w:sz w:val="24"/>
          <w:szCs w:val="24"/>
        </w:rPr>
        <w:t>Р</w:t>
      </w:r>
      <w:proofErr w:type="gramEnd"/>
      <w:r w:rsidRPr="00F351CD">
        <w:rPr>
          <w:rFonts w:ascii="Arial" w:eastAsia="Calibri" w:hAnsi="Arial" w:cs="Arial"/>
          <w:sz w:val="24"/>
          <w:szCs w:val="24"/>
        </w:rPr>
        <w:t xml:space="preserve"> </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пм </w:t>
      </w:r>
      <w:r w:rsidRPr="00F351CD">
        <w:rPr>
          <w:rFonts w:ascii="Arial" w:eastAsia="Calibri" w:hAnsi="Arial" w:cs="Arial"/>
          <w:sz w:val="24"/>
          <w:szCs w:val="24"/>
        </w:rPr>
        <w:t>, где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vertAlign w:val="subscript"/>
        </w:rPr>
      </w:pPr>
      <w:r w:rsidRPr="00F351CD">
        <w:rPr>
          <w:rFonts w:ascii="Arial" w:eastAsia="Calibri" w:hAnsi="Arial" w:cs="Arial"/>
          <w:b/>
          <w:bCs/>
          <w:sz w:val="24"/>
          <w:szCs w:val="24"/>
        </w:rPr>
        <w:tab/>
        <w:t xml:space="preserve">                                    </w:t>
      </w:r>
      <w:r w:rsidRPr="00F351CD">
        <w:rPr>
          <w:rFonts w:ascii="Arial" w:eastAsia="Calibri" w:hAnsi="Arial" w:cs="Arial"/>
          <w:b/>
          <w:bCs/>
          <w:sz w:val="24"/>
          <w:szCs w:val="24"/>
          <w:vertAlign w:val="subscript"/>
          <w:lang w:val="en-US"/>
        </w:rPr>
        <w:t>i</w:t>
      </w:r>
      <w:r w:rsidRPr="00F351CD">
        <w:rPr>
          <w:rFonts w:ascii="Arial" w:eastAsia="Calibri" w:hAnsi="Arial" w:cs="Arial"/>
          <w:b/>
          <w:bCs/>
          <w:sz w:val="24"/>
          <w:szCs w:val="24"/>
          <w:vertAlign w:val="subscript"/>
        </w:rPr>
        <w:t xml:space="preserve"> </w:t>
      </w:r>
      <w:r w:rsidRPr="00F351CD">
        <w:rPr>
          <w:rFonts w:ascii="Arial" w:eastAsia="Calibri" w:hAnsi="Arial" w:cs="Arial"/>
          <w:sz w:val="24"/>
          <w:szCs w:val="24"/>
          <w:vertAlign w:val="subscript"/>
        </w:rPr>
        <w:t>=1</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 xml:space="preserve"> </w:t>
      </w:r>
      <w:r w:rsidRPr="00F351CD">
        <w:rPr>
          <w:rFonts w:ascii="Arial" w:eastAsia="Calibri" w:hAnsi="Arial" w:cs="Arial"/>
          <w:sz w:val="24"/>
          <w:szCs w:val="24"/>
          <w:lang w:val="en-US"/>
        </w:rPr>
        <w:t>Q</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пм </w:t>
      </w:r>
      <w:r w:rsidRPr="00F351CD">
        <w:rPr>
          <w:rFonts w:ascii="Arial" w:eastAsia="Calibri" w:hAnsi="Arial" w:cs="Arial"/>
          <w:sz w:val="24"/>
          <w:szCs w:val="24"/>
        </w:rPr>
        <w:t>- количество принтеров, многофункциональных устройств, копировальных аппаратов и иной оргтехники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F0F37B8" wp14:editId="55D941FE">
            <wp:extent cx="276225" cy="24765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цена 1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типа принтера, многофункционального устройства, копировального аппарата и иной оргтехники.</w:t>
      </w:r>
    </w:p>
    <w:p w:rsidR="00D96400" w:rsidRPr="00F351CD" w:rsidRDefault="00D96400" w:rsidP="00D96400">
      <w:pPr>
        <w:autoSpaceDE w:val="0"/>
        <w:autoSpaceDN w:val="0"/>
        <w:adjustRightInd w:val="0"/>
        <w:jc w:val="center"/>
        <w:rPr>
          <w:rFonts w:ascii="Arial" w:eastAsia="Calibri" w:hAnsi="Arial" w:cs="Arial"/>
          <w:b/>
          <w:bCs/>
          <w:sz w:val="24"/>
          <w:szCs w:val="24"/>
        </w:rPr>
      </w:pPr>
    </w:p>
    <w:p w:rsidR="00D96400" w:rsidRPr="00F351CD" w:rsidRDefault="00D96400" w:rsidP="00D96400">
      <w:pPr>
        <w:autoSpaceDE w:val="0"/>
        <w:autoSpaceDN w:val="0"/>
        <w:adjustRightInd w:val="0"/>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4"/>
        <w:gridCol w:w="3298"/>
        <w:gridCol w:w="3372"/>
      </w:tblGrid>
      <w:tr w:rsidR="00D96400" w:rsidRPr="00F351CD" w:rsidTr="00092AB0">
        <w:tc>
          <w:tcPr>
            <w:tcW w:w="2694"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Наименование оргтехники*</w:t>
            </w:r>
          </w:p>
        </w:tc>
        <w:tc>
          <w:tcPr>
            <w:tcW w:w="3416"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Количество принтеров, многофункциональных устройств, копировальных аппаратов и иной оргтехники, </w:t>
            </w:r>
            <w:proofErr w:type="spellStart"/>
            <w:proofErr w:type="gramStart"/>
            <w:r w:rsidRPr="00F351CD">
              <w:rPr>
                <w:rFonts w:ascii="Arial" w:eastAsia="Calibri" w:hAnsi="Arial" w:cs="Arial"/>
                <w:sz w:val="24"/>
                <w:szCs w:val="24"/>
              </w:rPr>
              <w:t>шт</w:t>
            </w:r>
            <w:proofErr w:type="spellEnd"/>
            <w:proofErr w:type="gramEnd"/>
            <w:r w:rsidRPr="00F351CD">
              <w:rPr>
                <w:rFonts w:ascii="Arial" w:eastAsia="Calibri" w:hAnsi="Arial" w:cs="Arial"/>
                <w:sz w:val="24"/>
                <w:szCs w:val="24"/>
              </w:rPr>
              <w:t xml:space="preserve"> (</w:t>
            </w:r>
            <w:proofErr w:type="spellStart"/>
            <w:r w:rsidRPr="00F351CD">
              <w:rPr>
                <w:rFonts w:ascii="Arial" w:eastAsia="Calibri" w:hAnsi="Arial" w:cs="Arial"/>
                <w:sz w:val="24"/>
                <w:szCs w:val="24"/>
              </w:rPr>
              <w:t>Q</w:t>
            </w:r>
            <w:r w:rsidRPr="00F351CD">
              <w:rPr>
                <w:rFonts w:ascii="Arial" w:eastAsia="Calibri" w:hAnsi="Arial" w:cs="Arial"/>
                <w:sz w:val="24"/>
                <w:szCs w:val="24"/>
                <w:vertAlign w:val="subscript"/>
              </w:rPr>
              <w:t>i</w:t>
            </w:r>
            <w:proofErr w:type="spellEnd"/>
            <w:r w:rsidRPr="00F351CD">
              <w:rPr>
                <w:rFonts w:ascii="Arial" w:eastAsia="Calibri" w:hAnsi="Arial" w:cs="Arial"/>
                <w:sz w:val="24"/>
                <w:szCs w:val="24"/>
                <w:vertAlign w:val="subscript"/>
              </w:rPr>
              <w:t xml:space="preserve"> пм</w:t>
            </w:r>
            <w:r w:rsidRPr="00F351CD">
              <w:rPr>
                <w:rFonts w:ascii="Arial" w:eastAsia="Calibri" w:hAnsi="Arial" w:cs="Arial"/>
                <w:sz w:val="24"/>
                <w:szCs w:val="24"/>
              </w:rPr>
              <w:t>)*</w:t>
            </w:r>
          </w:p>
        </w:tc>
        <w:tc>
          <w:tcPr>
            <w:tcW w:w="3493"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Цена принтера, многофункционального устройства, копировального аппарата и иной оргтехники, (руб</w:t>
            </w:r>
            <w:proofErr w:type="gramStart"/>
            <w:r w:rsidRPr="00F351CD">
              <w:rPr>
                <w:rFonts w:ascii="Arial" w:eastAsia="Calibri" w:hAnsi="Arial" w:cs="Arial"/>
                <w:sz w:val="24"/>
                <w:szCs w:val="24"/>
              </w:rPr>
              <w:t>.) (</w:t>
            </w:r>
            <w:r w:rsidRPr="00F351CD">
              <w:rPr>
                <w:rFonts w:ascii="Arial" w:eastAsia="Calibri" w:hAnsi="Arial" w:cs="Arial"/>
                <w:noProof/>
                <w:position w:val="-12"/>
                <w:sz w:val="24"/>
                <w:szCs w:val="24"/>
                <w:lang w:eastAsia="ru-RU"/>
              </w:rPr>
              <w:drawing>
                <wp:inline distT="0" distB="0" distL="0" distR="0" wp14:anchorId="0AC5974D" wp14:editId="594A1945">
                  <wp:extent cx="371475" cy="323850"/>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c>
          <w:tcPr>
            <w:tcW w:w="2694"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Принтер </w:t>
            </w:r>
          </w:p>
        </w:tc>
        <w:tc>
          <w:tcPr>
            <w:tcW w:w="3416" w:type="dxa"/>
            <w:vAlign w:val="center"/>
          </w:tcPr>
          <w:p w:rsidR="00D96400" w:rsidRPr="00F351CD" w:rsidRDefault="00F92826"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10</w:t>
            </w:r>
            <w:r w:rsidR="00D96400" w:rsidRPr="00F351CD">
              <w:rPr>
                <w:rFonts w:ascii="Arial" w:eastAsia="Calibri" w:hAnsi="Arial" w:cs="Arial"/>
                <w:sz w:val="24"/>
                <w:szCs w:val="24"/>
              </w:rPr>
              <w:t xml:space="preserve"> единиц на администрацию сельского поселения</w:t>
            </w:r>
            <w:r w:rsidRPr="00F351CD">
              <w:rPr>
                <w:rFonts w:ascii="Arial" w:eastAsia="Calibri" w:hAnsi="Arial" w:cs="Arial"/>
                <w:sz w:val="24"/>
                <w:szCs w:val="24"/>
              </w:rPr>
              <w:t xml:space="preserve"> и подведомственных казенных учреждений</w:t>
            </w:r>
          </w:p>
        </w:tc>
        <w:tc>
          <w:tcPr>
            <w:tcW w:w="3493"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не бо</w:t>
            </w:r>
            <w:r w:rsidR="000D14D9" w:rsidRPr="00F351CD">
              <w:rPr>
                <w:rFonts w:ascii="Arial" w:eastAsia="Calibri" w:hAnsi="Arial" w:cs="Arial"/>
                <w:sz w:val="24"/>
                <w:szCs w:val="24"/>
              </w:rPr>
              <w:t>лее 30</w:t>
            </w:r>
            <w:r w:rsidRPr="00F351CD">
              <w:rPr>
                <w:rFonts w:ascii="Arial" w:eastAsia="Calibri" w:hAnsi="Arial" w:cs="Arial"/>
                <w:sz w:val="24"/>
                <w:szCs w:val="24"/>
              </w:rPr>
              <w:t> 000,00</w:t>
            </w:r>
          </w:p>
        </w:tc>
      </w:tr>
      <w:tr w:rsidR="00D96400" w:rsidRPr="00F351CD" w:rsidTr="00092AB0">
        <w:tc>
          <w:tcPr>
            <w:tcW w:w="2694"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Многофункциональное устройство </w:t>
            </w:r>
          </w:p>
        </w:tc>
        <w:tc>
          <w:tcPr>
            <w:tcW w:w="3416" w:type="dxa"/>
          </w:tcPr>
          <w:p w:rsidR="00D96400" w:rsidRPr="00F351CD" w:rsidRDefault="0027795B"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3</w:t>
            </w:r>
            <w:r w:rsidR="00D96400" w:rsidRPr="00F351CD">
              <w:rPr>
                <w:rFonts w:ascii="Arial" w:eastAsia="Calibri" w:hAnsi="Arial" w:cs="Arial"/>
                <w:sz w:val="24"/>
                <w:szCs w:val="24"/>
              </w:rPr>
              <w:t xml:space="preserve"> единиц на администрацию сельского поселения</w:t>
            </w:r>
          </w:p>
        </w:tc>
        <w:tc>
          <w:tcPr>
            <w:tcW w:w="3493" w:type="dxa"/>
            <w:vAlign w:val="center"/>
          </w:tcPr>
          <w:p w:rsidR="00D96400" w:rsidRPr="00F351CD" w:rsidRDefault="00CB0CDA" w:rsidP="00D96400">
            <w:pPr>
              <w:jc w:val="center"/>
              <w:rPr>
                <w:rFonts w:ascii="Arial" w:eastAsia="Calibri" w:hAnsi="Arial" w:cs="Arial"/>
                <w:sz w:val="24"/>
                <w:szCs w:val="24"/>
              </w:rPr>
            </w:pPr>
            <w:r w:rsidRPr="00F351CD">
              <w:rPr>
                <w:rFonts w:ascii="Arial" w:eastAsia="Calibri" w:hAnsi="Arial" w:cs="Arial"/>
                <w:sz w:val="24"/>
                <w:szCs w:val="24"/>
              </w:rPr>
              <w:t>не более 40</w:t>
            </w:r>
            <w:r w:rsidR="00D96400" w:rsidRPr="00F351CD">
              <w:rPr>
                <w:rFonts w:ascii="Arial" w:eastAsia="Calibri" w:hAnsi="Arial" w:cs="Arial"/>
                <w:sz w:val="24"/>
                <w:szCs w:val="24"/>
              </w:rPr>
              <w:t xml:space="preserve"> 000,00</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F351CD">
        <w:rPr>
          <w:rFonts w:ascii="Arial" w:eastAsia="Calibri" w:hAnsi="Arial" w:cs="Arial"/>
          <w:b/>
          <w:bCs/>
          <w:sz w:val="24"/>
          <w:szCs w:val="24"/>
        </w:rPr>
        <w:t>1.4.3. Затраты на приобретение средств подвижной связи</w:t>
      </w:r>
      <w:r w:rsidRPr="00F351CD">
        <w:rPr>
          <w:rFonts w:ascii="Arial" w:eastAsia="Calibri" w:hAnsi="Arial" w:cs="Arial"/>
          <w:b/>
          <w:bCs/>
          <w:noProof/>
          <w:position w:val="-14"/>
          <w:sz w:val="24"/>
          <w:szCs w:val="24"/>
          <w:lang w:eastAsia="ru-RU"/>
        </w:rPr>
        <w:drawing>
          <wp:inline distT="0" distB="0" distL="0" distR="0" wp14:anchorId="0AB86408" wp14:editId="5EE232F6">
            <wp:extent cx="466725" cy="247650"/>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26CA0014" wp14:editId="2E71CAA5">
            <wp:extent cx="2114550" cy="4667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1145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E77EB70" wp14:editId="39901D2D">
            <wp:extent cx="438150" cy="2476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sz w:val="24"/>
          <w:szCs w:val="24"/>
        </w:rPr>
        <w:t>- количество средств подвижной связи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8BC19FE" wp14:editId="133E0C87">
            <wp:extent cx="333375" cy="247650"/>
            <wp:effectExtent l="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стоимость одного средства подвижной связи для i-й должности.</w:t>
      </w: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1.4.4. Затраты на приобретение планшетных компьютеров</w:t>
      </w:r>
      <w:r w:rsidRPr="00F351CD">
        <w:rPr>
          <w:rFonts w:ascii="Arial" w:eastAsia="Calibri" w:hAnsi="Arial" w:cs="Arial"/>
          <w:b/>
          <w:bCs/>
          <w:noProof/>
          <w:position w:val="-14"/>
          <w:sz w:val="24"/>
          <w:szCs w:val="24"/>
          <w:lang w:eastAsia="ru-RU"/>
        </w:rPr>
        <w:drawing>
          <wp:inline distT="0" distB="0" distL="0" distR="0" wp14:anchorId="4E73560F" wp14:editId="39B94E13">
            <wp:extent cx="438150" cy="24765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lastRenderedPageBreak/>
        <w:drawing>
          <wp:inline distT="0" distB="0" distL="0" distR="0" wp14:anchorId="14F4F377" wp14:editId="142CD76D">
            <wp:extent cx="1924050" cy="4667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751371C" wp14:editId="21BBDDBA">
            <wp:extent cx="333375" cy="247650"/>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планшетных компьютеров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F35F705" wp14:editId="14525B7A">
            <wp:extent cx="333375" cy="24765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цена одного планшетного компьютера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планшетных компьютеров, ноутбуков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2"/>
        <w:gridCol w:w="1883"/>
        <w:gridCol w:w="2383"/>
        <w:gridCol w:w="2423"/>
      </w:tblGrid>
      <w:tr w:rsidR="00D96400" w:rsidRPr="00F351CD" w:rsidTr="00092AB0">
        <w:trPr>
          <w:trHeight w:val="944"/>
        </w:trPr>
        <w:tc>
          <w:tcPr>
            <w:tcW w:w="308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Категория должностей</w:t>
            </w:r>
          </w:p>
        </w:tc>
        <w:tc>
          <w:tcPr>
            <w:tcW w:w="1141"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Наименование оборудования</w:t>
            </w:r>
          </w:p>
        </w:tc>
        <w:tc>
          <w:tcPr>
            <w:tcW w:w="262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планшетных компьютеров, ноутбуков</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368C16EF" wp14:editId="3758B0D5">
                  <wp:extent cx="333375" cy="247650"/>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2717"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одного планшетного компьютера, ноутбука</w:t>
            </w:r>
          </w:p>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(руб</w:t>
            </w:r>
            <w:proofErr w:type="gramStart"/>
            <w:r w:rsidRPr="00F351CD">
              <w:rPr>
                <w:rFonts w:ascii="Arial" w:eastAsia="Calibri" w:hAnsi="Arial" w:cs="Arial"/>
                <w:sz w:val="24"/>
                <w:szCs w:val="24"/>
              </w:rPr>
              <w:t>.) (</w:t>
            </w:r>
            <w:r w:rsidRPr="00F351CD">
              <w:rPr>
                <w:rFonts w:ascii="Arial" w:eastAsia="Calibri" w:hAnsi="Arial" w:cs="Arial"/>
                <w:noProof/>
                <w:position w:val="-14"/>
                <w:sz w:val="24"/>
                <w:szCs w:val="24"/>
                <w:lang w:eastAsia="ru-RU"/>
              </w:rPr>
              <w:drawing>
                <wp:inline distT="0" distB="0" distL="0" distR="0" wp14:anchorId="6084A555" wp14:editId="5BC7926E">
                  <wp:extent cx="333375" cy="247650"/>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rPr>
          <w:trHeight w:val="608"/>
        </w:trPr>
        <w:tc>
          <w:tcPr>
            <w:tcW w:w="3085"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Главные должности муниципальной службы</w:t>
            </w:r>
          </w:p>
        </w:tc>
        <w:tc>
          <w:tcPr>
            <w:tcW w:w="1141"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ноутбуки</w:t>
            </w:r>
          </w:p>
        </w:tc>
        <w:tc>
          <w:tcPr>
            <w:tcW w:w="262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1 единицы на 1 работника</w:t>
            </w:r>
          </w:p>
        </w:tc>
        <w:tc>
          <w:tcPr>
            <w:tcW w:w="2717" w:type="dxa"/>
            <w:vAlign w:val="center"/>
          </w:tcPr>
          <w:p w:rsidR="00D96400" w:rsidRPr="00F351CD" w:rsidRDefault="000D14D9"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8</w:t>
            </w:r>
            <w:r w:rsidR="00D96400" w:rsidRPr="00F351CD">
              <w:rPr>
                <w:rFonts w:ascii="Arial" w:eastAsia="Calibri" w:hAnsi="Arial" w:cs="Arial"/>
                <w:sz w:val="24"/>
                <w:szCs w:val="24"/>
              </w:rPr>
              <w:t>0 000,00</w:t>
            </w:r>
          </w:p>
        </w:tc>
      </w:tr>
      <w:tr w:rsidR="00D96400" w:rsidRPr="00F351CD" w:rsidTr="00092AB0">
        <w:trPr>
          <w:trHeight w:val="1699"/>
        </w:trPr>
        <w:tc>
          <w:tcPr>
            <w:tcW w:w="3085"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Ведущие, старшие, младшие должности муниципальной службы, остальные работники администрации</w:t>
            </w:r>
            <w:r w:rsidR="00F92826" w:rsidRPr="00F351CD">
              <w:rPr>
                <w:rFonts w:ascii="Arial" w:eastAsia="Calibri" w:hAnsi="Arial" w:cs="Arial"/>
                <w:sz w:val="24"/>
                <w:szCs w:val="24"/>
              </w:rPr>
              <w:t xml:space="preserve"> и работники подведомственных казенных учреждений</w:t>
            </w:r>
          </w:p>
        </w:tc>
        <w:tc>
          <w:tcPr>
            <w:tcW w:w="1141"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ноутбуки</w:t>
            </w:r>
          </w:p>
        </w:tc>
        <w:tc>
          <w:tcPr>
            <w:tcW w:w="262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1 единицы на 1 работника</w:t>
            </w:r>
          </w:p>
        </w:tc>
        <w:tc>
          <w:tcPr>
            <w:tcW w:w="2717" w:type="dxa"/>
            <w:vAlign w:val="center"/>
          </w:tcPr>
          <w:p w:rsidR="00D96400" w:rsidRPr="00F351CD" w:rsidRDefault="000D14D9"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7</w:t>
            </w:r>
            <w:r w:rsidR="00D96400" w:rsidRPr="00F351CD">
              <w:rPr>
                <w:rFonts w:ascii="Arial" w:eastAsia="Calibri" w:hAnsi="Arial" w:cs="Arial"/>
                <w:sz w:val="24"/>
                <w:szCs w:val="24"/>
              </w:rPr>
              <w:t>0 000,00</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1.4.5. Затраты на приобретение оборудования по обеспечению безопасности информации</w:t>
      </w:r>
      <w:r w:rsidRPr="00F351CD">
        <w:rPr>
          <w:rFonts w:ascii="Arial" w:eastAsia="Calibri" w:hAnsi="Arial" w:cs="Arial"/>
          <w:b/>
          <w:bCs/>
          <w:noProof/>
          <w:position w:val="-12"/>
          <w:sz w:val="24"/>
          <w:szCs w:val="24"/>
          <w:lang w:eastAsia="ru-RU"/>
        </w:rPr>
        <w:drawing>
          <wp:inline distT="0" distB="0" distL="0" distR="0" wp14:anchorId="12497D06" wp14:editId="284E1AB6">
            <wp:extent cx="466725" cy="247650"/>
            <wp:effectExtent l="0" t="0" r="952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57636F30" wp14:editId="1CAD71AF">
            <wp:extent cx="1924050" cy="46672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4EF19F8" wp14:editId="23C41F4E">
            <wp:extent cx="333375" cy="247650"/>
            <wp:effectExtent l="0" t="0" r="952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по обеспечению безопасности информации;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5F1AF81" wp14:editId="13E6BC3C">
            <wp:extent cx="333375" cy="247650"/>
            <wp:effectExtent l="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цена приобретаемого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 по обеспечению безопасности информации.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приобретение оборудования по обеспечению безопасности информации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8D4573" w:rsidP="00D96400">
      <w:pPr>
        <w:autoSpaceDE w:val="0"/>
        <w:autoSpaceDN w:val="0"/>
        <w:adjustRightInd w:val="0"/>
        <w:ind w:firstLine="709"/>
        <w:jc w:val="both"/>
        <w:rPr>
          <w:rFonts w:ascii="Arial" w:eastAsia="Calibri" w:hAnsi="Arial" w:cs="Arial"/>
          <w:b/>
          <w:bCs/>
          <w:color w:val="000000"/>
          <w:sz w:val="24"/>
          <w:szCs w:val="24"/>
        </w:rPr>
      </w:pPr>
      <w:r>
        <w:rPr>
          <w:rFonts w:ascii="Arial" w:eastAsia="Calibri" w:hAnsi="Arial" w:cs="Arial"/>
          <w:noProof/>
          <w:sz w:val="24"/>
          <w:szCs w:val="24"/>
          <w:lang w:eastAsia="ru-RU"/>
        </w:rPr>
        <w:pict>
          <v:group id="Полотно 489" o:spid="_x0000_s1059" editas="canvas" style="position:absolute;left:0;text-align:left;margin-left:171pt;margin-top:30.35pt;width:149.5pt;height:55.4pt;z-index:251667456" coordsize="18986,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">
            <v:shape id="_x0000_s1060" type="#_x0000_t75" style="position:absolute;width:18986;height:7035;visibility:visible;mso-wrap-style:square">
              <v:fill o:detectmouseclick="t"/>
              <v:path o:connecttype="none"/>
            </v:shape>
            <v:rect id="Rectangle 101" o:spid="_x0000_s1061" style="position:absolute;left:17862;top:2241;width:445;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0E78F5" w:rsidRDefault="000E78F5" w:rsidP="00D96400">
                    <w:r>
                      <w:rPr>
                        <w:color w:val="000000"/>
                        <w:sz w:val="26"/>
                        <w:szCs w:val="26"/>
                        <w:lang w:val="en-US"/>
                      </w:rPr>
                      <w:t>:</w:t>
                    </w:r>
                  </w:p>
                </w:txbxContent>
              </v:textbox>
            </v:rect>
            <v:rect id="Rectangle 102" o:spid="_x0000_s1062" style="position:absolute;left:14636;top:2146;width:3226;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0E78F5" w:rsidRPr="00263F22" w:rsidRDefault="000E78F5" w:rsidP="00D96400">
                    <w:pPr>
                      <w:rPr>
                        <w:rFonts w:ascii="Times New Roman" w:hAnsi="Times New Roman" w:cs="Times New Roman"/>
                        <w:sz w:val="24"/>
                        <w:szCs w:val="24"/>
                      </w:rPr>
                    </w:pPr>
                    <w:proofErr w:type="spellStart"/>
                    <w:proofErr w:type="gramStart"/>
                    <w:r w:rsidRPr="00263F22">
                      <w:rPr>
                        <w:rFonts w:ascii="Times New Roman" w:hAnsi="Times New Roman" w:cs="Times New Roman"/>
                        <w:color w:val="000000"/>
                        <w:sz w:val="24"/>
                        <w:szCs w:val="24"/>
                        <w:lang w:val="en-US"/>
                      </w:rPr>
                      <w:t>где</w:t>
                    </w:r>
                    <w:proofErr w:type="spellEnd"/>
                    <w:proofErr w:type="gramEnd"/>
                  </w:p>
                </w:txbxContent>
              </v:textbox>
            </v:rect>
            <v:rect id="Rectangle 103" o:spid="_x0000_s1063" style="position:absolute;left:13620;top:1949;width:419;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8F8YA&#10;AADcAAAADwAAAGRycy9kb3ducmV2LnhtbESPQWvCQBSE74X+h+UVvBTd1ErV1FWKIPQgiKkHvT2y&#10;r9lo9m3Ibk3qr3cFweMwM98ws0VnK3GmxpeOFbwNEhDEudMlFwp2P6v+BIQPyBorx6Tgnzws5s9P&#10;M0y1a3lL5ywUIkLYp6jAhFCnUvrckEU/cDVx9H5dYzFE2RRSN9hGuK3kMEk+pMWS44LBmpaG8lP2&#10;ZxWsNvuS+CK3r9NJ64758JCZda1U76X7+gQRqAuP8L39rRWMxu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G8F8YAAADcAAAADwAAAAAAAAAAAAAAAACYAgAAZHJz&#10;L2Rvd25yZXYueG1sUEsFBgAAAAAEAAQA9QAAAIsDAAAAAA==&#10;" filled="f" stroked="f">
              <v:textbox style="mso-fit-shape-to-text:t" inset="0,0,0,0">
                <w:txbxContent>
                  <w:p w:rsidR="000E78F5" w:rsidRPr="007C1BA0" w:rsidRDefault="000E78F5" w:rsidP="00D96400">
                    <w:pPr>
                      <w:rPr>
                        <w:sz w:val="28"/>
                        <w:szCs w:val="28"/>
                      </w:rPr>
                    </w:pPr>
                    <w:r w:rsidRPr="007C1BA0">
                      <w:rPr>
                        <w:color w:val="000000"/>
                        <w:sz w:val="28"/>
                        <w:szCs w:val="28"/>
                        <w:lang w:val="en-US"/>
                      </w:rPr>
                      <w:t>,</w:t>
                    </w:r>
                  </w:p>
                </w:txbxContent>
              </v:textbox>
            </v:rect>
            <v:rect id="Rectangle 104" o:spid="_x0000_s1064" style="position:absolute;left:10363;top:2025;width:128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0E78F5" w:rsidRPr="007C1BA0" w:rsidRDefault="000E78F5" w:rsidP="00D96400">
                    <w:pPr>
                      <w:rPr>
                        <w:sz w:val="28"/>
                        <w:szCs w:val="28"/>
                      </w:rPr>
                    </w:pPr>
                    <w:r w:rsidRPr="007C1BA0">
                      <w:rPr>
                        <w:color w:val="000000"/>
                        <w:sz w:val="28"/>
                        <w:szCs w:val="28"/>
                        <w:lang w:val="en-US"/>
                      </w:rPr>
                      <w:t>P</w:t>
                    </w:r>
                  </w:p>
                </w:txbxContent>
              </v:textbox>
            </v:rect>
            <v:rect id="Rectangle 105" o:spid="_x0000_s1065" style="position:absolute;left:6242;top:2095;width:1200;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Mj8IA&#10;AADcAAAADwAAAGRycy9kb3ducmV2LnhtbESP3WoCMRSE7wu+QziCdzWrWJ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MyPwgAAANwAAAAPAAAAAAAAAAAAAAAAAJgCAABkcnMvZG93&#10;bnJldi54bWxQSwUGAAAAAAQABAD1AAAAhwMAAAAA&#10;" filled="f" stroked="f">
              <v:textbox style="mso-fit-shape-to-text:t" inset="0,0,0,0">
                <w:txbxContent>
                  <w:p w:rsidR="000E78F5" w:rsidRPr="007C1BA0" w:rsidRDefault="000E78F5" w:rsidP="00D96400">
                    <w:pPr>
                      <w:rPr>
                        <w:sz w:val="28"/>
                        <w:szCs w:val="28"/>
                      </w:rPr>
                    </w:pPr>
                    <w:r w:rsidRPr="007C1BA0">
                      <w:rPr>
                        <w:color w:val="000000"/>
                        <w:sz w:val="28"/>
                        <w:szCs w:val="28"/>
                        <w:lang w:val="en-US"/>
                      </w:rPr>
                      <w:t>Q</w:t>
                    </w:r>
                  </w:p>
                </w:txbxContent>
              </v:textbox>
            </v:rect>
            <v:rect id="Rectangle 106" o:spid="_x0000_s1066" style="position:absolute;top:2095;width:844;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S+MIA&#10;AADcAAAADwAAAGRycy9kb3ducmV2LnhtbESPzYoCMRCE74LvEFrYm2YUcW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lL4wgAAANwAAAAPAAAAAAAAAAAAAAAAAJgCAABkcnMvZG93&#10;bnJldi54bWxQSwUGAAAAAAQABAD1AAAAhwMAAAAA&#10;" filled="f" stroked="f">
              <v:textbox style="mso-fit-shape-to-text:t" inset="0,0,0,0">
                <w:txbxContent>
                  <w:p w:rsidR="000E78F5" w:rsidRPr="00D95C72" w:rsidRDefault="000E78F5" w:rsidP="00D96400">
                    <w:pPr>
                      <w:rPr>
                        <w:sz w:val="28"/>
                        <w:szCs w:val="28"/>
                      </w:rPr>
                    </w:pPr>
                    <w:r w:rsidRPr="00D95C72">
                      <w:rPr>
                        <w:color w:val="000000"/>
                        <w:sz w:val="28"/>
                        <w:szCs w:val="28"/>
                        <w:lang w:val="en-US"/>
                      </w:rPr>
                      <w:t>З</w:t>
                    </w:r>
                  </w:p>
                </w:txbxContent>
              </v:textbox>
            </v:rect>
            <v:rect id="Rectangle 107" o:spid="_x0000_s1067" style="position:absolute;left:12376;top:3130;width:135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0E78F5" w:rsidRPr="00FB208B" w:rsidRDefault="000E78F5" w:rsidP="00D96400">
                    <w:proofErr w:type="spellStart"/>
                    <w:r>
                      <w:t>сц</w:t>
                    </w:r>
                    <w:proofErr w:type="spellEnd"/>
                  </w:p>
                </w:txbxContent>
              </v:textbox>
            </v:rect>
            <v:rect id="Rectangle 108" o:spid="_x0000_s1068" style="position:absolute;left:11836;top:3130;width:23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0E78F5" w:rsidRDefault="000E78F5" w:rsidP="00D96400">
                    <w:proofErr w:type="gramStart"/>
                    <w:r>
                      <w:rPr>
                        <w:color w:val="000000"/>
                        <w:sz w:val="16"/>
                        <w:szCs w:val="16"/>
                        <w:lang w:val="en-US"/>
                      </w:rPr>
                      <w:t>i</w:t>
                    </w:r>
                    <w:proofErr w:type="gramEnd"/>
                  </w:p>
                </w:txbxContent>
              </v:textbox>
            </v:rect>
            <v:rect id="Rectangle 109" o:spid="_x0000_s1069" style="position:absolute;left:4927;top:977;width:540;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0E78F5" w:rsidRDefault="000E78F5" w:rsidP="00D96400">
                    <w:proofErr w:type="gramStart"/>
                    <w:r>
                      <w:rPr>
                        <w:color w:val="000000"/>
                        <w:sz w:val="16"/>
                        <w:szCs w:val="16"/>
                        <w:lang w:val="en-US"/>
                      </w:rPr>
                      <w:t>n</w:t>
                    </w:r>
                    <w:proofErr w:type="gramEnd"/>
                  </w:p>
                </w:txbxContent>
              </v:textbox>
            </v:rect>
            <v:rect id="Rectangle 110" o:spid="_x0000_s1070" style="position:absolute;left:5410;top:4337;width:520;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ML4A&#10;AADcAAAADwAAAGRycy9kb3ducmV2LnhtbERPy4rCMBTdD/gP4QruxlSR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mHzC+AAAA3AAAAA8AAAAAAAAAAAAAAAAAmAIAAGRycy9kb3ducmV2&#10;LnhtbFBLBQYAAAAABAAEAPUAAACDAwAAAAA=&#10;" filled="f" stroked="f">
              <v:textbox style="mso-fit-shape-to-text:t" inset="0,0,0,0">
                <w:txbxContent>
                  <w:p w:rsidR="000E78F5" w:rsidRDefault="000E78F5" w:rsidP="00D96400">
                    <w:r>
                      <w:rPr>
                        <w:color w:val="000000"/>
                        <w:sz w:val="16"/>
                        <w:szCs w:val="16"/>
                        <w:lang w:val="en-US"/>
                      </w:rPr>
                      <w:t>1</w:t>
                    </w:r>
                  </w:p>
                </w:txbxContent>
              </v:textbox>
            </v:rect>
            <v:rect id="Rectangle 111" o:spid="_x0000_s1071" style="position:absolute;left:4527;top:4337;width:235;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0E78F5" w:rsidRDefault="000E78F5" w:rsidP="00D96400">
                    <w:proofErr w:type="gramStart"/>
                    <w:r>
                      <w:rPr>
                        <w:color w:val="000000"/>
                        <w:sz w:val="16"/>
                        <w:szCs w:val="16"/>
                        <w:lang w:val="en-US"/>
                      </w:rPr>
                      <w:t>i</w:t>
                    </w:r>
                    <w:proofErr w:type="gramEnd"/>
                  </w:p>
                </w:txbxContent>
              </v:textbox>
            </v:rect>
            <v:rect id="Rectangle 112" o:spid="_x0000_s1072" style="position:absolute;left:8039;top:3130;width:1416;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0E78F5" w:rsidRPr="00C3550F" w:rsidRDefault="000E78F5" w:rsidP="00D96400">
                    <w:proofErr w:type="spellStart"/>
                    <w:r>
                      <w:rPr>
                        <w:color w:val="000000"/>
                        <w:sz w:val="16"/>
                        <w:szCs w:val="16"/>
                      </w:rPr>
                      <w:t>сц</w:t>
                    </w:r>
                    <w:proofErr w:type="spellEnd"/>
                  </w:p>
                </w:txbxContent>
              </v:textbox>
            </v:rect>
            <v:rect id="Rectangle 113" o:spid="_x0000_s1073" style="position:absolute;left:7518;top:3130;width:23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0E78F5" w:rsidRDefault="000E78F5" w:rsidP="00D96400">
                    <w:proofErr w:type="gramStart"/>
                    <w:r>
                      <w:rPr>
                        <w:color w:val="000000"/>
                        <w:sz w:val="16"/>
                        <w:szCs w:val="16"/>
                        <w:lang w:val="en-US"/>
                      </w:rPr>
                      <w:t>i</w:t>
                    </w:r>
                    <w:proofErr w:type="gramEnd"/>
                  </w:p>
                </w:txbxContent>
              </v:textbox>
            </v:rect>
            <v:rect id="Rectangle 114" o:spid="_x0000_s1074" style="position:absolute;left:920;top:3130;width:2032;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0E78F5" w:rsidRDefault="000E78F5" w:rsidP="00D96400">
                    <w:proofErr w:type="spellStart"/>
                    <w:r>
                      <w:rPr>
                        <w:color w:val="000000"/>
                        <w:sz w:val="16"/>
                        <w:szCs w:val="16"/>
                      </w:rPr>
                      <w:t>сц</w:t>
                    </w:r>
                    <w:proofErr w:type="spellEnd"/>
                  </w:p>
                </w:txbxContent>
              </v:textbox>
            </v:rect>
            <v:rect id="Rectangle 115" o:spid="_x0000_s1075" style="position:absolute;left:9455;top:1905;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0E78F5" w:rsidRDefault="000E78F5" w:rsidP="00D96400">
                    <w:r>
                      <w:rPr>
                        <w:rFonts w:ascii="Symbol" w:hAnsi="Symbol" w:cs="Symbol"/>
                        <w:color w:val="000000"/>
                        <w:sz w:val="26"/>
                        <w:szCs w:val="26"/>
                        <w:lang w:val="en-US"/>
                      </w:rPr>
                      <w:t></w:t>
                    </w:r>
                  </w:p>
                </w:txbxContent>
              </v:textbox>
            </v:rect>
            <v:rect id="Rectangle 116" o:spid="_x0000_s1076" style="position:absolute;left:2952;top:1905;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0E78F5" w:rsidRDefault="000E78F5" w:rsidP="00D96400">
                    <w:r>
                      <w:rPr>
                        <w:rFonts w:ascii="Symbol" w:hAnsi="Symbol" w:cs="Symbol"/>
                        <w:color w:val="000000"/>
                        <w:sz w:val="26"/>
                        <w:szCs w:val="26"/>
                        <w:lang w:val="en-US"/>
                      </w:rPr>
                      <w:t></w:t>
                    </w:r>
                  </w:p>
                </w:txbxContent>
              </v:textbox>
            </v:rect>
            <v:rect id="Rectangle 117" o:spid="_x0000_s1077" style="position:absolute;left:4279;top:1435;width:1817;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0E78F5" w:rsidRDefault="000E78F5" w:rsidP="00D96400">
                    <w:r>
                      <w:rPr>
                        <w:rFonts w:ascii="Symbol" w:hAnsi="Symbol" w:cs="Symbol"/>
                        <w:color w:val="000000"/>
                        <w:sz w:val="40"/>
                        <w:szCs w:val="40"/>
                        <w:lang w:val="en-US"/>
                      </w:rPr>
                      <w:t></w:t>
                    </w:r>
                  </w:p>
                </w:txbxContent>
              </v:textbox>
            </v:rect>
            <v:rect id="Rectangle 118" o:spid="_x0000_s1078" style="position:absolute;left:4876;top:4235;width:55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rsidR="000E78F5" w:rsidRDefault="000E78F5" w:rsidP="00D96400">
                    <w:r>
                      <w:rPr>
                        <w:rFonts w:ascii="Symbol" w:hAnsi="Symbol" w:cs="Symbol"/>
                        <w:color w:val="000000"/>
                        <w:sz w:val="16"/>
                        <w:szCs w:val="16"/>
                        <w:lang w:val="en-US"/>
                      </w:rPr>
                      <w:t></w:t>
                    </w:r>
                  </w:p>
                </w:txbxContent>
              </v:textbox>
            </v:rect>
          </v:group>
        </w:pict>
      </w:r>
      <w:r w:rsidR="00D96400" w:rsidRPr="00F351CD">
        <w:rPr>
          <w:rFonts w:ascii="Arial" w:eastAsia="Calibri" w:hAnsi="Arial" w:cs="Arial"/>
          <w:b/>
          <w:bCs/>
          <w:color w:val="000000"/>
          <w:sz w:val="24"/>
          <w:szCs w:val="24"/>
        </w:rPr>
        <w:t>1.4.6. Затраты на приобретение сре</w:t>
      </w:r>
      <w:proofErr w:type="gramStart"/>
      <w:r w:rsidR="00D96400" w:rsidRPr="00F351CD">
        <w:rPr>
          <w:rFonts w:ascii="Arial" w:eastAsia="Calibri" w:hAnsi="Arial" w:cs="Arial"/>
          <w:b/>
          <w:bCs/>
          <w:color w:val="000000"/>
          <w:sz w:val="24"/>
          <w:szCs w:val="24"/>
        </w:rPr>
        <w:t>дств ст</w:t>
      </w:r>
      <w:proofErr w:type="gramEnd"/>
      <w:r w:rsidR="00D96400" w:rsidRPr="00F351CD">
        <w:rPr>
          <w:rFonts w:ascii="Arial" w:eastAsia="Calibri" w:hAnsi="Arial" w:cs="Arial"/>
          <w:b/>
          <w:bCs/>
          <w:color w:val="000000"/>
          <w:sz w:val="24"/>
          <w:szCs w:val="24"/>
        </w:rPr>
        <w:t>ационарной связи  (</w:t>
      </w:r>
      <w:proofErr w:type="spellStart"/>
      <w:r w:rsidR="00D96400" w:rsidRPr="00F351CD">
        <w:rPr>
          <w:rFonts w:ascii="Arial" w:eastAsia="Calibri" w:hAnsi="Arial" w:cs="Arial"/>
          <w:b/>
          <w:bCs/>
          <w:color w:val="000000"/>
          <w:sz w:val="24"/>
          <w:szCs w:val="24"/>
        </w:rPr>
        <w:t>З</w:t>
      </w:r>
      <w:r w:rsidR="00D96400" w:rsidRPr="00F351CD">
        <w:rPr>
          <w:rFonts w:ascii="Arial" w:eastAsia="Calibri" w:hAnsi="Arial" w:cs="Arial"/>
          <w:b/>
          <w:bCs/>
          <w:color w:val="000000"/>
          <w:sz w:val="24"/>
          <w:szCs w:val="24"/>
          <w:vertAlign w:val="subscript"/>
        </w:rPr>
        <w:t>ц</w:t>
      </w:r>
      <w:proofErr w:type="spellEnd"/>
      <w:r w:rsidR="00D96400" w:rsidRPr="00F351CD">
        <w:rPr>
          <w:rFonts w:ascii="Arial" w:eastAsia="Calibri" w:hAnsi="Arial" w:cs="Arial"/>
          <w:b/>
          <w:bCs/>
          <w:color w:val="000000"/>
          <w:sz w:val="24"/>
          <w:szCs w:val="24"/>
        </w:rPr>
        <w:t>), определяемые по формуле: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Q</w:t>
      </w:r>
      <w:r w:rsidRPr="00F351CD">
        <w:rPr>
          <w:rFonts w:ascii="Arial" w:eastAsia="Calibri" w:hAnsi="Arial" w:cs="Arial"/>
          <w:sz w:val="24"/>
          <w:szCs w:val="24"/>
        </w:rPr>
        <w:t xml:space="preserve"> </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r w:rsidRPr="00F351CD">
        <w:rPr>
          <w:rFonts w:ascii="Arial" w:eastAsia="Calibri" w:hAnsi="Arial" w:cs="Arial"/>
          <w:sz w:val="24"/>
          <w:szCs w:val="24"/>
          <w:vertAlign w:val="subscript"/>
          <w:lang w:val="en-US"/>
        </w:rPr>
        <w:t>c</w:t>
      </w:r>
      <w:r w:rsidRPr="00F351CD">
        <w:rPr>
          <w:rFonts w:ascii="Arial" w:eastAsia="Calibri" w:hAnsi="Arial" w:cs="Arial"/>
          <w:sz w:val="24"/>
          <w:szCs w:val="24"/>
          <w:vertAlign w:val="subscript"/>
        </w:rPr>
        <w:t xml:space="preserve">ц </w:t>
      </w:r>
      <w:proofErr w:type="gramStart"/>
      <w:r w:rsidRPr="00F351CD">
        <w:rPr>
          <w:rFonts w:ascii="Arial" w:eastAsia="Calibri" w:hAnsi="Arial" w:cs="Arial"/>
          <w:sz w:val="24"/>
          <w:szCs w:val="24"/>
        </w:rPr>
        <w:t>-  количество</w:t>
      </w:r>
      <w:proofErr w:type="gramEnd"/>
      <w:r w:rsidRPr="00F351CD">
        <w:rPr>
          <w:rFonts w:ascii="Arial" w:eastAsia="Calibri" w:hAnsi="Arial" w:cs="Arial"/>
          <w:sz w:val="24"/>
          <w:szCs w:val="24"/>
        </w:rPr>
        <w:t xml:space="preserve"> средств стационарной связи по i-й должности;</w:t>
      </w:r>
    </w:p>
    <w:p w:rsidR="00D96400" w:rsidRPr="00F351CD" w:rsidRDefault="00D96400" w:rsidP="00D96400">
      <w:pPr>
        <w:autoSpaceDE w:val="0"/>
        <w:autoSpaceDN w:val="0"/>
        <w:adjustRightInd w:val="0"/>
        <w:spacing w:line="360" w:lineRule="auto"/>
        <w:ind w:firstLine="709"/>
        <w:jc w:val="both"/>
        <w:rPr>
          <w:rFonts w:ascii="Arial" w:eastAsia="Calibri" w:hAnsi="Arial" w:cs="Arial"/>
          <w:sz w:val="24"/>
          <w:szCs w:val="24"/>
        </w:rPr>
      </w:pPr>
      <w:r w:rsidRPr="00F351CD">
        <w:rPr>
          <w:rFonts w:ascii="Arial" w:eastAsia="Calibri" w:hAnsi="Arial" w:cs="Arial"/>
          <w:sz w:val="24"/>
          <w:szCs w:val="24"/>
          <w:lang w:val="en-US"/>
        </w:rPr>
        <w:t>P</w:t>
      </w:r>
      <w:r w:rsidRPr="00F351CD">
        <w:rPr>
          <w:rFonts w:ascii="Arial" w:eastAsia="Calibri" w:hAnsi="Arial" w:cs="Arial"/>
          <w:sz w:val="24"/>
          <w:szCs w:val="24"/>
        </w:rPr>
        <w:t xml:space="preserve"> </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proofErr w:type="gramStart"/>
      <w:r w:rsidRPr="00F351CD">
        <w:rPr>
          <w:rFonts w:ascii="Arial" w:eastAsia="Calibri" w:hAnsi="Arial" w:cs="Arial"/>
          <w:sz w:val="24"/>
          <w:szCs w:val="24"/>
          <w:vertAlign w:val="subscript"/>
        </w:rPr>
        <w:t>сц</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w:t>
      </w:r>
      <w:proofErr w:type="gramEnd"/>
      <w:r w:rsidRPr="00F351CD">
        <w:rPr>
          <w:rFonts w:ascii="Arial" w:eastAsia="Calibri" w:hAnsi="Arial" w:cs="Arial"/>
          <w:sz w:val="24"/>
          <w:szCs w:val="24"/>
        </w:rPr>
        <w:t xml:space="preserve"> стоимость одного средства стационарной связи для i-й должности.</w:t>
      </w:r>
    </w:p>
    <w:p w:rsidR="00D96400" w:rsidRPr="00F351CD" w:rsidRDefault="00D96400" w:rsidP="00D96400">
      <w:pPr>
        <w:spacing w:line="240" w:lineRule="auto"/>
        <w:jc w:val="center"/>
        <w:rPr>
          <w:rFonts w:ascii="Arial" w:eastAsia="Calibri" w:hAnsi="Arial" w:cs="Arial"/>
          <w:b/>
          <w:bCs/>
          <w:sz w:val="24"/>
          <w:szCs w:val="24"/>
        </w:rPr>
      </w:pPr>
      <w:r w:rsidRPr="00F351CD">
        <w:rPr>
          <w:rFonts w:ascii="Arial" w:eastAsia="Calibri" w:hAnsi="Arial" w:cs="Arial"/>
          <w:b/>
          <w:bCs/>
          <w:sz w:val="24"/>
          <w:szCs w:val="24"/>
        </w:rPr>
        <w:lastRenderedPageBreak/>
        <w:t>Нормативы, применяемые при расчете нормативных затрат на приобретение сре</w:t>
      </w:r>
      <w:proofErr w:type="gramStart"/>
      <w:r w:rsidRPr="00F351CD">
        <w:rPr>
          <w:rFonts w:ascii="Arial" w:eastAsia="Calibri" w:hAnsi="Arial" w:cs="Arial"/>
          <w:b/>
          <w:bCs/>
          <w:sz w:val="24"/>
          <w:szCs w:val="24"/>
        </w:rPr>
        <w:t>дств ст</w:t>
      </w:r>
      <w:proofErr w:type="gramEnd"/>
      <w:r w:rsidRPr="00F351CD">
        <w:rPr>
          <w:rFonts w:ascii="Arial" w:eastAsia="Calibri" w:hAnsi="Arial" w:cs="Arial"/>
          <w:b/>
          <w:bCs/>
          <w:sz w:val="24"/>
          <w:szCs w:val="24"/>
        </w:rPr>
        <w:t>ационарной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260"/>
        <w:gridCol w:w="3686"/>
      </w:tblGrid>
      <w:tr w:rsidR="00D96400" w:rsidRPr="00F351CD" w:rsidTr="00092AB0">
        <w:trPr>
          <w:trHeight w:val="1152"/>
        </w:trPr>
        <w:tc>
          <w:tcPr>
            <w:tcW w:w="251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Категория должностей</w:t>
            </w:r>
          </w:p>
        </w:tc>
        <w:tc>
          <w:tcPr>
            <w:tcW w:w="326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сре</w:t>
            </w:r>
            <w:proofErr w:type="gramStart"/>
            <w:r w:rsidRPr="00F351CD">
              <w:rPr>
                <w:rFonts w:ascii="Arial" w:eastAsia="Calibri" w:hAnsi="Arial" w:cs="Arial"/>
                <w:sz w:val="24"/>
                <w:szCs w:val="24"/>
              </w:rPr>
              <w:t>дств ст</w:t>
            </w:r>
            <w:proofErr w:type="gramEnd"/>
            <w:r w:rsidRPr="00F351CD">
              <w:rPr>
                <w:rFonts w:ascii="Arial" w:eastAsia="Calibri" w:hAnsi="Arial" w:cs="Arial"/>
                <w:sz w:val="24"/>
                <w:szCs w:val="24"/>
              </w:rPr>
              <w:t>ационарной связи (</w:t>
            </w:r>
            <w:r w:rsidRPr="00F351CD">
              <w:rPr>
                <w:rFonts w:ascii="Arial" w:eastAsia="Calibri" w:hAnsi="Arial" w:cs="Arial"/>
                <w:sz w:val="24"/>
                <w:szCs w:val="24"/>
                <w:lang w:val="en-US"/>
              </w:rPr>
              <w:t>Q</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сц</w:t>
            </w:r>
            <w:proofErr w:type="spellEnd"/>
            <w:r w:rsidRPr="00F351CD">
              <w:rPr>
                <w:rFonts w:ascii="Arial" w:eastAsia="Calibri" w:hAnsi="Arial" w:cs="Arial"/>
                <w:sz w:val="24"/>
                <w:szCs w:val="24"/>
              </w:rPr>
              <w:t>)*</w:t>
            </w:r>
          </w:p>
        </w:tc>
        <w:tc>
          <w:tcPr>
            <w:tcW w:w="368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Стоимость одного средства стационарной связи</w:t>
            </w:r>
          </w:p>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 (</w:t>
            </w:r>
            <w:r w:rsidRPr="00F351CD">
              <w:rPr>
                <w:rFonts w:ascii="Arial" w:eastAsia="Calibri" w:hAnsi="Arial" w:cs="Arial"/>
                <w:sz w:val="24"/>
                <w:szCs w:val="24"/>
                <w:lang w:val="en-US"/>
              </w:rPr>
              <w:t>P</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сц</w:t>
            </w:r>
            <w:proofErr w:type="spellEnd"/>
            <w:r w:rsidRPr="00F351CD">
              <w:rPr>
                <w:rFonts w:ascii="Arial" w:eastAsia="Calibri" w:hAnsi="Arial" w:cs="Arial"/>
                <w:sz w:val="24"/>
                <w:szCs w:val="24"/>
              </w:rPr>
              <w:t>) (руб.)</w:t>
            </w:r>
          </w:p>
        </w:tc>
      </w:tr>
      <w:tr w:rsidR="00D96400" w:rsidRPr="00F351CD" w:rsidTr="00092AB0">
        <w:trPr>
          <w:trHeight w:val="618"/>
        </w:trPr>
        <w:tc>
          <w:tcPr>
            <w:tcW w:w="251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Все работники</w:t>
            </w:r>
          </w:p>
        </w:tc>
        <w:tc>
          <w:tcPr>
            <w:tcW w:w="3260"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1 единицы на 1 работника</w:t>
            </w:r>
          </w:p>
        </w:tc>
        <w:tc>
          <w:tcPr>
            <w:tcW w:w="3686" w:type="dxa"/>
            <w:vAlign w:val="center"/>
          </w:tcPr>
          <w:p w:rsidR="00D96400" w:rsidRPr="00F351CD" w:rsidRDefault="003F4E41"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7</w:t>
            </w:r>
            <w:r w:rsidR="00D96400" w:rsidRPr="00F351CD">
              <w:rPr>
                <w:rFonts w:ascii="Arial" w:eastAsia="Calibri" w:hAnsi="Arial" w:cs="Arial"/>
                <w:sz w:val="24"/>
                <w:szCs w:val="24"/>
              </w:rPr>
              <w:t>000</w:t>
            </w:r>
          </w:p>
        </w:tc>
      </w:tr>
    </w:tbl>
    <w:p w:rsidR="00D96400" w:rsidRPr="00F351CD" w:rsidRDefault="00D96400" w:rsidP="00D96400">
      <w:pPr>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*Количество сре</w:t>
      </w:r>
      <w:proofErr w:type="gramStart"/>
      <w:r w:rsidRPr="00F351CD">
        <w:rPr>
          <w:rFonts w:ascii="Arial" w:eastAsia="Calibri" w:hAnsi="Arial" w:cs="Arial"/>
          <w:sz w:val="24"/>
          <w:szCs w:val="24"/>
        </w:rPr>
        <w:t>дств ст</w:t>
      </w:r>
      <w:proofErr w:type="gramEnd"/>
      <w:r w:rsidRPr="00F351CD">
        <w:rPr>
          <w:rFonts w:ascii="Arial" w:eastAsia="Calibri" w:hAnsi="Arial" w:cs="Arial"/>
          <w:sz w:val="24"/>
          <w:szCs w:val="24"/>
        </w:rPr>
        <w:t>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autoSpaceDE w:val="0"/>
        <w:autoSpaceDN w:val="0"/>
        <w:adjustRightInd w:val="0"/>
        <w:ind w:firstLine="708"/>
        <w:jc w:val="both"/>
        <w:rPr>
          <w:rFonts w:ascii="Arial" w:eastAsia="Calibri" w:hAnsi="Arial" w:cs="Arial"/>
          <w:b/>
          <w:bCs/>
          <w:color w:val="000000"/>
          <w:sz w:val="24"/>
          <w:szCs w:val="24"/>
        </w:rPr>
      </w:pPr>
      <w:r w:rsidRPr="00F351CD">
        <w:rPr>
          <w:rFonts w:ascii="Arial" w:eastAsia="Calibri" w:hAnsi="Arial" w:cs="Arial"/>
          <w:b/>
          <w:bCs/>
          <w:color w:val="000000"/>
          <w:sz w:val="24"/>
          <w:szCs w:val="24"/>
        </w:rPr>
        <w:t>1.4.7 Затраты на приобретение детских</w:t>
      </w:r>
      <w:proofErr w:type="gramStart"/>
      <w:r w:rsidRPr="00F351CD">
        <w:rPr>
          <w:rFonts w:ascii="Arial" w:eastAsia="Calibri" w:hAnsi="Arial" w:cs="Arial"/>
          <w:b/>
          <w:bCs/>
          <w:color w:val="000000"/>
          <w:sz w:val="24"/>
          <w:szCs w:val="24"/>
        </w:rPr>
        <w:t>.</w:t>
      </w:r>
      <w:proofErr w:type="gramEnd"/>
      <w:r w:rsidRPr="00F351CD">
        <w:rPr>
          <w:rFonts w:ascii="Arial" w:eastAsia="Calibri" w:hAnsi="Arial" w:cs="Arial"/>
          <w:b/>
          <w:bCs/>
          <w:color w:val="000000"/>
          <w:sz w:val="24"/>
          <w:szCs w:val="24"/>
        </w:rPr>
        <w:t xml:space="preserve"> </w:t>
      </w:r>
      <w:proofErr w:type="gramStart"/>
      <w:r w:rsidRPr="00F351CD">
        <w:rPr>
          <w:rFonts w:ascii="Arial" w:eastAsia="Calibri" w:hAnsi="Arial" w:cs="Arial"/>
          <w:b/>
          <w:bCs/>
          <w:color w:val="000000"/>
          <w:sz w:val="24"/>
          <w:szCs w:val="24"/>
        </w:rPr>
        <w:t>с</w:t>
      </w:r>
      <w:proofErr w:type="gramEnd"/>
      <w:r w:rsidRPr="00F351CD">
        <w:rPr>
          <w:rFonts w:ascii="Arial" w:eastAsia="Calibri" w:hAnsi="Arial" w:cs="Arial"/>
          <w:b/>
          <w:bCs/>
          <w:color w:val="000000"/>
          <w:sz w:val="24"/>
          <w:szCs w:val="24"/>
        </w:rPr>
        <w:t>портивных площадок:</w:t>
      </w:r>
    </w:p>
    <w:p w:rsidR="00D96400" w:rsidRPr="00F351CD" w:rsidRDefault="00D96400" w:rsidP="00D96400">
      <w:pPr>
        <w:autoSpaceDE w:val="0"/>
        <w:autoSpaceDN w:val="0"/>
        <w:adjustRightInd w:val="0"/>
        <w:jc w:val="both"/>
        <w:rPr>
          <w:rFonts w:ascii="Arial" w:eastAsia="Calibri" w:hAnsi="Arial" w:cs="Arial"/>
          <w:b/>
          <w:bCs/>
          <w:sz w:val="24"/>
          <w:szCs w:val="24"/>
        </w:rPr>
      </w:pPr>
      <w:proofErr w:type="gramStart"/>
      <w:r w:rsidRPr="00F351CD">
        <w:rPr>
          <w:rFonts w:ascii="Arial" w:eastAsia="Calibri" w:hAnsi="Arial" w:cs="Arial"/>
          <w:b/>
          <w:bCs/>
          <w:sz w:val="24"/>
          <w:szCs w:val="24"/>
        </w:rPr>
        <w:t>З</w:t>
      </w:r>
      <w:proofErr w:type="gramEnd"/>
      <w:r w:rsidRPr="00F351CD">
        <w:rPr>
          <w:rFonts w:ascii="Arial" w:eastAsia="Calibri" w:hAnsi="Arial" w:cs="Arial"/>
          <w:b/>
          <w:bCs/>
          <w:sz w:val="24"/>
          <w:szCs w:val="24"/>
        </w:rPr>
        <w:t xml:space="preserve"> = </w:t>
      </w:r>
      <w:r w:rsidRPr="00F351CD">
        <w:rPr>
          <w:rFonts w:ascii="Arial" w:eastAsia="Calibri" w:hAnsi="Arial" w:cs="Arial"/>
          <w:b/>
          <w:bCs/>
          <w:sz w:val="24"/>
          <w:szCs w:val="24"/>
          <w:lang w:val="en-US"/>
        </w:rPr>
        <w:t>Q</w:t>
      </w:r>
      <w:r w:rsidRPr="00F351CD">
        <w:rPr>
          <w:rFonts w:ascii="Arial" w:eastAsia="Calibri" w:hAnsi="Arial" w:cs="Arial"/>
          <w:b/>
          <w:bCs/>
          <w:sz w:val="24"/>
          <w:szCs w:val="24"/>
        </w:rPr>
        <w:t xml:space="preserve"> * </w:t>
      </w:r>
      <w:r w:rsidRPr="00F351CD">
        <w:rPr>
          <w:rFonts w:ascii="Arial" w:eastAsia="Calibri" w:hAnsi="Arial" w:cs="Arial"/>
          <w:b/>
          <w:bCs/>
          <w:sz w:val="24"/>
          <w:szCs w:val="24"/>
          <w:lang w:val="en-US"/>
        </w:rPr>
        <w:t>P</w:t>
      </w:r>
    </w:p>
    <w:p w:rsidR="00D96400" w:rsidRPr="00F351CD" w:rsidRDefault="00D96400" w:rsidP="00D96400">
      <w:pPr>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lang w:val="en-US"/>
        </w:rPr>
        <w:t>Q</w:t>
      </w:r>
      <w:r w:rsidRPr="00F351CD">
        <w:rPr>
          <w:rFonts w:ascii="Arial" w:eastAsia="Calibri" w:hAnsi="Arial" w:cs="Arial"/>
          <w:sz w:val="24"/>
          <w:szCs w:val="24"/>
        </w:rPr>
        <w:t xml:space="preserve"> – Количество приобретаемых объектов;</w:t>
      </w:r>
    </w:p>
    <w:p w:rsidR="00D96400" w:rsidRPr="00F351CD" w:rsidRDefault="00D96400" w:rsidP="00D96400">
      <w:pPr>
        <w:autoSpaceDE w:val="0"/>
        <w:autoSpaceDN w:val="0"/>
        <w:adjustRightInd w:val="0"/>
        <w:spacing w:after="0" w:line="240" w:lineRule="auto"/>
        <w:jc w:val="both"/>
        <w:rPr>
          <w:rFonts w:ascii="Arial" w:eastAsia="Calibri" w:hAnsi="Arial" w:cs="Arial"/>
          <w:sz w:val="24"/>
          <w:szCs w:val="24"/>
        </w:rPr>
      </w:pPr>
      <w:proofErr w:type="gramStart"/>
      <w:r w:rsidRPr="00F351CD">
        <w:rPr>
          <w:rFonts w:ascii="Arial" w:eastAsia="Calibri" w:hAnsi="Arial" w:cs="Arial"/>
          <w:sz w:val="24"/>
          <w:szCs w:val="24"/>
          <w:lang w:val="en-US"/>
        </w:rPr>
        <w:t>P</w:t>
      </w:r>
      <w:r w:rsidRPr="00F351CD">
        <w:rPr>
          <w:rFonts w:ascii="Arial" w:eastAsia="Calibri" w:hAnsi="Arial" w:cs="Arial"/>
          <w:sz w:val="24"/>
          <w:szCs w:val="24"/>
        </w:rPr>
        <w:t xml:space="preserve">  -</w:t>
      </w:r>
      <w:proofErr w:type="gramEnd"/>
      <w:r w:rsidRPr="00F351CD">
        <w:rPr>
          <w:rFonts w:ascii="Arial" w:eastAsia="Calibri" w:hAnsi="Arial" w:cs="Arial"/>
          <w:sz w:val="24"/>
          <w:szCs w:val="24"/>
        </w:rPr>
        <w:t xml:space="preserve"> цена одного объекта.</w:t>
      </w:r>
    </w:p>
    <w:p w:rsidR="00D96400" w:rsidRPr="00F351CD" w:rsidRDefault="00D96400" w:rsidP="00D96400">
      <w:pPr>
        <w:autoSpaceDE w:val="0"/>
        <w:autoSpaceDN w:val="0"/>
        <w:adjustRightInd w:val="0"/>
        <w:spacing w:after="0" w:line="240" w:lineRule="auto"/>
        <w:jc w:val="both"/>
        <w:rPr>
          <w:rFonts w:ascii="Arial" w:eastAsia="Calibri" w:hAnsi="Arial" w:cs="Arial"/>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680"/>
      </w:tblGrid>
      <w:tr w:rsidR="00D96400" w:rsidRPr="00F351CD" w:rsidTr="00092AB0">
        <w:trPr>
          <w:trHeight w:val="665"/>
        </w:trPr>
        <w:tc>
          <w:tcPr>
            <w:tcW w:w="478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Количество</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15D01182" wp14:editId="6A3C552E">
                  <wp:extent cx="333375" cy="247650"/>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4680"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Цена одного объекта</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279CC551" wp14:editId="444A74B7">
                  <wp:extent cx="333375" cy="247650"/>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w:t>
            </w:r>
            <w:proofErr w:type="gramEnd"/>
            <w:r w:rsidRPr="00F351CD">
              <w:rPr>
                <w:rFonts w:ascii="Arial" w:eastAsia="Calibri" w:hAnsi="Arial" w:cs="Arial"/>
                <w:sz w:val="24"/>
                <w:szCs w:val="24"/>
              </w:rPr>
              <w:t>руб.)</w:t>
            </w:r>
          </w:p>
        </w:tc>
      </w:tr>
      <w:tr w:rsidR="00D96400" w:rsidRPr="00F351CD" w:rsidTr="00092AB0">
        <w:trPr>
          <w:trHeight w:val="665"/>
        </w:trPr>
        <w:tc>
          <w:tcPr>
            <w:tcW w:w="478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4680"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Не превышает 100 000,00 за единицу</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u w:val="single"/>
        </w:rPr>
        <w:t>1.5. Затрат на приобретение материальных запасов, включающих</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1.5.1. Затраты на приобретение мониторов</w:t>
      </w:r>
      <w:r w:rsidRPr="00F351CD">
        <w:rPr>
          <w:rFonts w:ascii="Arial" w:eastAsia="Calibri" w:hAnsi="Arial" w:cs="Arial"/>
          <w:b/>
          <w:bCs/>
          <w:noProof/>
          <w:position w:val="-12"/>
          <w:sz w:val="24"/>
          <w:szCs w:val="24"/>
          <w:lang w:eastAsia="ru-RU"/>
        </w:rPr>
        <w:drawing>
          <wp:inline distT="0" distB="0" distL="0" distR="0" wp14:anchorId="776C6479" wp14:editId="1457678D">
            <wp:extent cx="333375" cy="24765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782C4DC8" wp14:editId="56B0EF63">
            <wp:extent cx="1866900" cy="46672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CDC7ADC" wp14:editId="11623838">
            <wp:extent cx="333375" cy="247650"/>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мониторов для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0137E36" wp14:editId="06DD8422">
            <wp:extent cx="333375" cy="24765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цена одного монитора для i-й должности.</w:t>
      </w:r>
    </w:p>
    <w:p w:rsidR="00D96400" w:rsidRPr="00F351CD" w:rsidRDefault="00D96400" w:rsidP="00D96400">
      <w:pPr>
        <w:jc w:val="center"/>
        <w:rPr>
          <w:rFonts w:ascii="Arial" w:eastAsia="Calibri" w:hAnsi="Arial" w:cs="Arial"/>
          <w:b/>
          <w:bCs/>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мониторов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260"/>
        <w:gridCol w:w="3686"/>
      </w:tblGrid>
      <w:tr w:rsidR="00D96400" w:rsidRPr="00F351CD" w:rsidTr="00092AB0">
        <w:trPr>
          <w:trHeight w:val="665"/>
        </w:trPr>
        <w:tc>
          <w:tcPr>
            <w:tcW w:w="2518"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Категория должностей</w:t>
            </w:r>
          </w:p>
        </w:tc>
        <w:tc>
          <w:tcPr>
            <w:tcW w:w="3260"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мониторов</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7B22CDC3" wp14:editId="013CAF4B">
                  <wp:extent cx="333375" cy="247650"/>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3686"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Цена одного монитора</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101D7E7B" wp14:editId="5689EAEF">
                  <wp:extent cx="333375" cy="247650"/>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w:t>
            </w:r>
            <w:proofErr w:type="gramEnd"/>
            <w:r w:rsidRPr="00F351CD">
              <w:rPr>
                <w:rFonts w:ascii="Arial" w:eastAsia="Calibri" w:hAnsi="Arial" w:cs="Arial"/>
                <w:sz w:val="24"/>
                <w:szCs w:val="24"/>
              </w:rPr>
              <w:t>руб.)</w:t>
            </w:r>
          </w:p>
        </w:tc>
      </w:tr>
      <w:tr w:rsidR="00D96400" w:rsidRPr="00F351CD" w:rsidTr="00092AB0">
        <w:trPr>
          <w:trHeight w:val="579"/>
        </w:trPr>
        <w:tc>
          <w:tcPr>
            <w:tcW w:w="2518"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Все работники</w:t>
            </w:r>
          </w:p>
        </w:tc>
        <w:tc>
          <w:tcPr>
            <w:tcW w:w="3260" w:type="dxa"/>
            <w:vAlign w:val="center"/>
          </w:tcPr>
          <w:p w:rsidR="00D96400" w:rsidRPr="00F351CD" w:rsidRDefault="00D96400" w:rsidP="00D96400">
            <w:pPr>
              <w:spacing w:line="240" w:lineRule="auto"/>
              <w:jc w:val="center"/>
              <w:rPr>
                <w:rFonts w:ascii="Arial" w:eastAsia="Calibri" w:hAnsi="Arial" w:cs="Arial"/>
                <w:sz w:val="24"/>
                <w:szCs w:val="24"/>
                <w:highlight w:val="yellow"/>
              </w:rPr>
            </w:pPr>
            <w:r w:rsidRPr="00F351CD">
              <w:rPr>
                <w:rFonts w:ascii="Arial" w:eastAsia="Calibri" w:hAnsi="Arial" w:cs="Arial"/>
                <w:sz w:val="24"/>
                <w:szCs w:val="24"/>
              </w:rPr>
              <w:t>не более 1 единицы на 1 работника</w:t>
            </w:r>
          </w:p>
        </w:tc>
        <w:tc>
          <w:tcPr>
            <w:tcW w:w="3686" w:type="dxa"/>
            <w:vAlign w:val="center"/>
          </w:tcPr>
          <w:p w:rsidR="00D96400" w:rsidRPr="00F351CD" w:rsidRDefault="00C05D50" w:rsidP="00D96400">
            <w:pPr>
              <w:jc w:val="center"/>
              <w:rPr>
                <w:rFonts w:ascii="Arial" w:eastAsia="Calibri" w:hAnsi="Arial" w:cs="Arial"/>
                <w:sz w:val="24"/>
                <w:szCs w:val="24"/>
              </w:rPr>
            </w:pPr>
            <w:r w:rsidRPr="00F351CD">
              <w:rPr>
                <w:rFonts w:ascii="Arial" w:eastAsia="Calibri" w:hAnsi="Arial" w:cs="Arial"/>
                <w:sz w:val="24"/>
                <w:szCs w:val="24"/>
              </w:rPr>
              <w:t>не более 2</w:t>
            </w:r>
            <w:r w:rsidR="003F4E41" w:rsidRPr="00F351CD">
              <w:rPr>
                <w:rFonts w:ascii="Arial" w:eastAsia="Calibri" w:hAnsi="Arial" w:cs="Arial"/>
                <w:sz w:val="24"/>
                <w:szCs w:val="24"/>
              </w:rPr>
              <w:t>5</w:t>
            </w:r>
            <w:r w:rsidR="00D96400" w:rsidRPr="00F351CD">
              <w:rPr>
                <w:rFonts w:ascii="Arial" w:eastAsia="Calibri" w:hAnsi="Arial" w:cs="Arial"/>
                <w:sz w:val="24"/>
                <w:szCs w:val="24"/>
              </w:rPr>
              <w:t> 000,00</w:t>
            </w:r>
          </w:p>
        </w:tc>
      </w:tr>
    </w:tbl>
    <w:p w:rsidR="00D96400" w:rsidRPr="00F351CD" w:rsidRDefault="00D96400" w:rsidP="00D96400">
      <w:pPr>
        <w:autoSpaceDE w:val="0"/>
        <w:autoSpaceDN w:val="0"/>
        <w:adjustRightInd w:val="0"/>
        <w:spacing w:line="240" w:lineRule="auto"/>
        <w:ind w:left="-142"/>
        <w:jc w:val="both"/>
        <w:rPr>
          <w:rFonts w:ascii="Arial" w:eastAsia="Calibri" w:hAnsi="Arial" w:cs="Arial"/>
          <w:sz w:val="24"/>
          <w:szCs w:val="24"/>
        </w:rPr>
      </w:pPr>
      <w:r w:rsidRPr="00F351CD">
        <w:rPr>
          <w:rFonts w:ascii="Arial" w:eastAsia="Calibri" w:hAnsi="Arial" w:cs="Arial"/>
          <w:sz w:val="24"/>
          <w:szCs w:val="24"/>
        </w:rPr>
        <w:t xml:space="preserve">*Количество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w:t>
      </w:r>
      <w:r w:rsidRPr="00F351CD">
        <w:rPr>
          <w:rFonts w:ascii="Arial" w:eastAsia="Calibri" w:hAnsi="Arial" w:cs="Arial"/>
          <w:sz w:val="24"/>
          <w:szCs w:val="24"/>
        </w:rPr>
        <w:lastRenderedPageBreak/>
        <w:t>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1.5.2. Затраты на приобретение системных блоков</w:t>
      </w:r>
      <w:r w:rsidRPr="00F351CD">
        <w:rPr>
          <w:rFonts w:ascii="Arial" w:eastAsia="Calibri" w:hAnsi="Arial" w:cs="Arial"/>
          <w:b/>
          <w:bCs/>
          <w:noProof/>
          <w:position w:val="-12"/>
          <w:sz w:val="24"/>
          <w:szCs w:val="24"/>
          <w:lang w:eastAsia="ru-RU"/>
        </w:rPr>
        <w:drawing>
          <wp:inline distT="0" distB="0" distL="0" distR="0" wp14:anchorId="0406A549" wp14:editId="0DFFA436">
            <wp:extent cx="333375" cy="247650"/>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234B520F" wp14:editId="1B97C3E5">
            <wp:extent cx="1676400" cy="4667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842F5BE" wp14:editId="2BDA53CA">
            <wp:extent cx="304800" cy="2476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количество i-х системных блоков;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1CD3715" wp14:editId="68C72480">
            <wp:extent cx="304800" cy="24765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цена одного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системного блока.</w:t>
      </w: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системных блоков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260"/>
        <w:gridCol w:w="3686"/>
      </w:tblGrid>
      <w:tr w:rsidR="00D96400" w:rsidRPr="00F351CD" w:rsidTr="00092AB0">
        <w:trPr>
          <w:trHeight w:val="665"/>
        </w:trPr>
        <w:tc>
          <w:tcPr>
            <w:tcW w:w="2518"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Категория должностей</w:t>
            </w:r>
          </w:p>
        </w:tc>
        <w:tc>
          <w:tcPr>
            <w:tcW w:w="3260"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Количество системных блоков</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3AD036B7" wp14:editId="60CFD9C1">
                  <wp:extent cx="304800" cy="24765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3686" w:type="dxa"/>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Цена системного блока (руб</w:t>
            </w:r>
            <w:proofErr w:type="gramStart"/>
            <w:r w:rsidRPr="00F351CD">
              <w:rPr>
                <w:rFonts w:ascii="Arial" w:eastAsia="Calibri" w:hAnsi="Arial" w:cs="Arial"/>
                <w:sz w:val="24"/>
                <w:szCs w:val="24"/>
              </w:rPr>
              <w:t>.) (</w:t>
            </w:r>
            <w:r w:rsidRPr="00F351CD">
              <w:rPr>
                <w:rFonts w:ascii="Arial" w:eastAsia="Calibri" w:hAnsi="Arial" w:cs="Arial"/>
                <w:noProof/>
                <w:position w:val="-14"/>
                <w:sz w:val="24"/>
                <w:szCs w:val="24"/>
                <w:lang w:eastAsia="ru-RU"/>
              </w:rPr>
              <w:drawing>
                <wp:inline distT="0" distB="0" distL="0" distR="0" wp14:anchorId="20E1A1B3" wp14:editId="0B0508AD">
                  <wp:extent cx="304800" cy="2476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rPr>
          <w:trHeight w:val="579"/>
        </w:trPr>
        <w:tc>
          <w:tcPr>
            <w:tcW w:w="2518"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все работники</w:t>
            </w:r>
          </w:p>
        </w:tc>
        <w:tc>
          <w:tcPr>
            <w:tcW w:w="3260"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1 единицы на 1 работника</w:t>
            </w:r>
          </w:p>
        </w:tc>
        <w:tc>
          <w:tcPr>
            <w:tcW w:w="3686" w:type="dxa"/>
            <w:vAlign w:val="center"/>
          </w:tcPr>
          <w:p w:rsidR="00D96400" w:rsidRPr="00F351CD" w:rsidRDefault="00C05D50" w:rsidP="00D96400">
            <w:pPr>
              <w:jc w:val="center"/>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0 000,00</w:t>
            </w:r>
          </w:p>
        </w:tc>
      </w:tr>
    </w:tbl>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r w:rsidRPr="00F351CD">
        <w:rPr>
          <w:rFonts w:ascii="Arial" w:eastAsia="Calibri" w:hAnsi="Arial" w:cs="Arial"/>
          <w:sz w:val="24"/>
          <w:szCs w:val="24"/>
        </w:rPr>
        <w:t>*Количество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1.5.3. Затраты на приобретение других запасных частей для вычислительной техники</w:t>
      </w:r>
      <w:r w:rsidRPr="00F351CD">
        <w:rPr>
          <w:rFonts w:ascii="Arial" w:eastAsia="Calibri" w:hAnsi="Arial" w:cs="Arial"/>
          <w:b/>
          <w:bCs/>
          <w:noProof/>
          <w:position w:val="-12"/>
          <w:sz w:val="24"/>
          <w:szCs w:val="24"/>
          <w:lang w:eastAsia="ru-RU"/>
        </w:rPr>
        <w:drawing>
          <wp:inline distT="0" distB="0" distL="0" distR="0" wp14:anchorId="5B2A949C" wp14:editId="0B94149E">
            <wp:extent cx="333375" cy="24765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AE7B31C" wp14:editId="35CF1E7A">
            <wp:extent cx="1809750" cy="46672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5D0F7F9" wp14:editId="1CC5FA81">
            <wp:extent cx="333375" cy="247650"/>
            <wp:effectExtent l="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w:t>
      </w:r>
      <w:proofErr w:type="gramStart"/>
      <w:r w:rsidRPr="00F351CD">
        <w:rPr>
          <w:rFonts w:ascii="Arial" w:eastAsia="Calibri" w:hAnsi="Arial" w:cs="Arial"/>
          <w:sz w:val="24"/>
          <w:szCs w:val="24"/>
        </w:rPr>
        <w:t>-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227E1AE" wp14:editId="7F09C09A">
            <wp:extent cx="304800" cy="24765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цена одной единицы i-й запасной части для вычислительной техники.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запасных частей для вычислительной 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4606"/>
        <w:gridCol w:w="2835"/>
      </w:tblGrid>
      <w:tr w:rsidR="00D96400" w:rsidRPr="00F351CD" w:rsidTr="00092AB0">
        <w:trPr>
          <w:trHeight w:val="665"/>
        </w:trPr>
        <w:tc>
          <w:tcPr>
            <w:tcW w:w="244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Наименование запасной части*</w:t>
            </w:r>
          </w:p>
        </w:tc>
        <w:tc>
          <w:tcPr>
            <w:tcW w:w="460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запасных частей для вычислительной техники</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342EBF78" wp14:editId="00742B40">
                  <wp:extent cx="333375" cy="247650"/>
                  <wp:effectExtent l="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283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одной единицы запасной части для вычислительной техники (руб</w:t>
            </w:r>
            <w:proofErr w:type="gramStart"/>
            <w:r w:rsidRPr="00F351CD">
              <w:rPr>
                <w:rFonts w:ascii="Arial" w:eastAsia="Calibri" w:hAnsi="Arial" w:cs="Arial"/>
                <w:sz w:val="24"/>
                <w:szCs w:val="24"/>
              </w:rPr>
              <w:t>.) (</w:t>
            </w:r>
            <w:r w:rsidRPr="00F351CD">
              <w:rPr>
                <w:rFonts w:ascii="Arial" w:eastAsia="Calibri" w:hAnsi="Arial" w:cs="Arial"/>
                <w:noProof/>
                <w:position w:val="-14"/>
                <w:sz w:val="24"/>
                <w:szCs w:val="24"/>
                <w:lang w:eastAsia="ru-RU"/>
              </w:rPr>
              <w:drawing>
                <wp:inline distT="0" distB="0" distL="0" distR="0" wp14:anchorId="03ABE2C3" wp14:editId="74270245">
                  <wp:extent cx="304800" cy="24765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rPr>
          <w:trHeight w:val="579"/>
        </w:trPr>
        <w:tc>
          <w:tcPr>
            <w:tcW w:w="244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Клавиатура</w:t>
            </w:r>
          </w:p>
        </w:tc>
        <w:tc>
          <w:tcPr>
            <w:tcW w:w="4606" w:type="dxa"/>
            <w:vAlign w:val="center"/>
          </w:tcPr>
          <w:p w:rsidR="00D96400" w:rsidRPr="00F351CD" w:rsidRDefault="00D96400" w:rsidP="00D96400">
            <w:pPr>
              <w:spacing w:after="0" w:line="240" w:lineRule="auto"/>
              <w:jc w:val="center"/>
              <w:rPr>
                <w:rFonts w:ascii="Arial" w:eastAsia="Calibri" w:hAnsi="Arial" w:cs="Arial"/>
                <w:sz w:val="24"/>
                <w:szCs w:val="24"/>
                <w:highlight w:val="yellow"/>
              </w:rPr>
            </w:pPr>
            <w:r w:rsidRPr="00F351CD">
              <w:rPr>
                <w:rFonts w:ascii="Arial" w:eastAsia="Calibri" w:hAnsi="Arial" w:cs="Arial"/>
                <w:sz w:val="24"/>
                <w:szCs w:val="24"/>
              </w:rPr>
              <w:t xml:space="preserve">Определяется по средним фактическим данным за 3 </w:t>
            </w:r>
            <w:proofErr w:type="gramStart"/>
            <w:r w:rsidRPr="00F351CD">
              <w:rPr>
                <w:rFonts w:ascii="Arial" w:eastAsia="Calibri" w:hAnsi="Arial" w:cs="Arial"/>
                <w:sz w:val="24"/>
                <w:szCs w:val="24"/>
              </w:rPr>
              <w:t>предыдущих</w:t>
            </w:r>
            <w:proofErr w:type="gramEnd"/>
            <w:r w:rsidRPr="00F351CD">
              <w:rPr>
                <w:rFonts w:ascii="Arial" w:eastAsia="Calibri" w:hAnsi="Arial" w:cs="Arial"/>
                <w:sz w:val="24"/>
                <w:szCs w:val="24"/>
              </w:rPr>
              <w:t xml:space="preserve"> финансовых года</w:t>
            </w:r>
          </w:p>
        </w:tc>
        <w:tc>
          <w:tcPr>
            <w:tcW w:w="2835"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более </w:t>
            </w:r>
            <w:r w:rsidR="001A7267" w:rsidRPr="00F351CD">
              <w:rPr>
                <w:rFonts w:ascii="Arial" w:eastAsia="Calibri" w:hAnsi="Arial" w:cs="Arial"/>
                <w:sz w:val="24"/>
                <w:szCs w:val="24"/>
              </w:rPr>
              <w:t>2</w:t>
            </w:r>
            <w:r w:rsidR="003F4E41" w:rsidRPr="00F351CD">
              <w:rPr>
                <w:rFonts w:ascii="Arial" w:eastAsia="Calibri" w:hAnsi="Arial" w:cs="Arial"/>
                <w:sz w:val="24"/>
                <w:szCs w:val="24"/>
              </w:rPr>
              <w:t>0</w:t>
            </w:r>
            <w:r w:rsidRPr="00F351CD">
              <w:rPr>
                <w:rFonts w:ascii="Arial" w:eastAsia="Calibri" w:hAnsi="Arial" w:cs="Arial"/>
                <w:sz w:val="24"/>
                <w:szCs w:val="24"/>
              </w:rPr>
              <w:t>00,00</w:t>
            </w:r>
          </w:p>
        </w:tc>
      </w:tr>
      <w:tr w:rsidR="00D96400" w:rsidRPr="00F351CD" w:rsidTr="00092AB0">
        <w:trPr>
          <w:trHeight w:val="579"/>
        </w:trPr>
        <w:tc>
          <w:tcPr>
            <w:tcW w:w="244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Мышь компьютерная</w:t>
            </w:r>
          </w:p>
        </w:tc>
        <w:tc>
          <w:tcPr>
            <w:tcW w:w="4606"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Определяется по средним фактическим данным за 3 </w:t>
            </w:r>
            <w:proofErr w:type="gramStart"/>
            <w:r w:rsidRPr="00F351CD">
              <w:rPr>
                <w:rFonts w:ascii="Arial" w:eastAsia="Calibri" w:hAnsi="Arial" w:cs="Arial"/>
                <w:sz w:val="24"/>
                <w:szCs w:val="24"/>
              </w:rPr>
              <w:t>предыдущих</w:t>
            </w:r>
            <w:proofErr w:type="gramEnd"/>
            <w:r w:rsidRPr="00F351CD">
              <w:rPr>
                <w:rFonts w:ascii="Arial" w:eastAsia="Calibri" w:hAnsi="Arial" w:cs="Arial"/>
                <w:sz w:val="24"/>
                <w:szCs w:val="24"/>
              </w:rPr>
              <w:t xml:space="preserve"> финансовых года</w:t>
            </w:r>
          </w:p>
        </w:tc>
        <w:tc>
          <w:tcPr>
            <w:tcW w:w="2835" w:type="dxa"/>
            <w:vAlign w:val="center"/>
          </w:tcPr>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00,00</w:t>
            </w:r>
          </w:p>
        </w:tc>
      </w:tr>
      <w:tr w:rsidR="00D96400" w:rsidRPr="00F351CD" w:rsidTr="00092AB0">
        <w:trPr>
          <w:trHeight w:val="579"/>
        </w:trPr>
        <w:tc>
          <w:tcPr>
            <w:tcW w:w="244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lastRenderedPageBreak/>
              <w:t>Сетевой фильтр</w:t>
            </w:r>
          </w:p>
        </w:tc>
        <w:tc>
          <w:tcPr>
            <w:tcW w:w="4606"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Определяется по средним фактическим данным за 3 </w:t>
            </w:r>
            <w:proofErr w:type="gramStart"/>
            <w:r w:rsidRPr="00F351CD">
              <w:rPr>
                <w:rFonts w:ascii="Arial" w:eastAsia="Calibri" w:hAnsi="Arial" w:cs="Arial"/>
                <w:sz w:val="24"/>
                <w:szCs w:val="24"/>
              </w:rPr>
              <w:t>предыдущих</w:t>
            </w:r>
            <w:proofErr w:type="gramEnd"/>
            <w:r w:rsidRPr="00F351CD">
              <w:rPr>
                <w:rFonts w:ascii="Arial" w:eastAsia="Calibri" w:hAnsi="Arial" w:cs="Arial"/>
                <w:sz w:val="24"/>
                <w:szCs w:val="24"/>
              </w:rPr>
              <w:t xml:space="preserve"> финансовых года</w:t>
            </w:r>
          </w:p>
        </w:tc>
        <w:tc>
          <w:tcPr>
            <w:tcW w:w="2835" w:type="dxa"/>
            <w:vAlign w:val="center"/>
          </w:tcPr>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00,00</w:t>
            </w:r>
          </w:p>
        </w:tc>
      </w:tr>
      <w:tr w:rsidR="00D96400" w:rsidRPr="00F351CD" w:rsidTr="00092AB0">
        <w:trPr>
          <w:trHeight w:val="579"/>
        </w:trPr>
        <w:tc>
          <w:tcPr>
            <w:tcW w:w="244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Блок питания  АТХ</w:t>
            </w:r>
          </w:p>
        </w:tc>
        <w:tc>
          <w:tcPr>
            <w:tcW w:w="4606"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Определяется по средним фактическим данным за 3 </w:t>
            </w:r>
            <w:proofErr w:type="gramStart"/>
            <w:r w:rsidRPr="00F351CD">
              <w:rPr>
                <w:rFonts w:ascii="Arial" w:eastAsia="Calibri" w:hAnsi="Arial" w:cs="Arial"/>
                <w:sz w:val="24"/>
                <w:szCs w:val="24"/>
              </w:rPr>
              <w:t>предыдущих</w:t>
            </w:r>
            <w:proofErr w:type="gramEnd"/>
            <w:r w:rsidRPr="00F351CD">
              <w:rPr>
                <w:rFonts w:ascii="Arial" w:eastAsia="Calibri" w:hAnsi="Arial" w:cs="Arial"/>
                <w:sz w:val="24"/>
                <w:szCs w:val="24"/>
              </w:rPr>
              <w:t xml:space="preserve"> финансовых года</w:t>
            </w:r>
          </w:p>
        </w:tc>
        <w:tc>
          <w:tcPr>
            <w:tcW w:w="2835" w:type="dxa"/>
            <w:vAlign w:val="center"/>
          </w:tcPr>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50</w:t>
            </w:r>
            <w:r w:rsidR="00D96400" w:rsidRPr="00F351CD">
              <w:rPr>
                <w:rFonts w:ascii="Arial" w:eastAsia="Calibri" w:hAnsi="Arial" w:cs="Arial"/>
                <w:sz w:val="24"/>
                <w:szCs w:val="24"/>
              </w:rPr>
              <w:t>00,00</w:t>
            </w:r>
          </w:p>
        </w:tc>
      </w:tr>
      <w:tr w:rsidR="00D96400" w:rsidRPr="00F351CD" w:rsidTr="00092AB0">
        <w:trPr>
          <w:trHeight w:val="579"/>
        </w:trPr>
        <w:tc>
          <w:tcPr>
            <w:tcW w:w="244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Коннекторы RJ-45</w:t>
            </w:r>
          </w:p>
        </w:tc>
        <w:tc>
          <w:tcPr>
            <w:tcW w:w="4606"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Определяется по средним фактическим данным за 3 </w:t>
            </w:r>
            <w:proofErr w:type="gramStart"/>
            <w:r w:rsidRPr="00F351CD">
              <w:rPr>
                <w:rFonts w:ascii="Arial" w:eastAsia="Calibri" w:hAnsi="Arial" w:cs="Arial"/>
                <w:sz w:val="24"/>
                <w:szCs w:val="24"/>
              </w:rPr>
              <w:t>предыдущих</w:t>
            </w:r>
            <w:proofErr w:type="gramEnd"/>
            <w:r w:rsidRPr="00F351CD">
              <w:rPr>
                <w:rFonts w:ascii="Arial" w:eastAsia="Calibri" w:hAnsi="Arial" w:cs="Arial"/>
                <w:sz w:val="24"/>
                <w:szCs w:val="24"/>
              </w:rPr>
              <w:t xml:space="preserve"> финансовых года</w:t>
            </w:r>
          </w:p>
        </w:tc>
        <w:tc>
          <w:tcPr>
            <w:tcW w:w="2835" w:type="dxa"/>
            <w:vAlign w:val="center"/>
          </w:tcPr>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w:t>
            </w:r>
            <w:r w:rsidR="003F4E41" w:rsidRPr="00F351CD">
              <w:rPr>
                <w:rFonts w:ascii="Arial" w:eastAsia="Calibri" w:hAnsi="Arial" w:cs="Arial"/>
                <w:sz w:val="24"/>
                <w:szCs w:val="24"/>
              </w:rPr>
              <w:t>00</w:t>
            </w:r>
            <w:r w:rsidR="00D96400" w:rsidRPr="00F351CD">
              <w:rPr>
                <w:rFonts w:ascii="Arial" w:eastAsia="Calibri" w:hAnsi="Arial" w:cs="Arial"/>
                <w:sz w:val="24"/>
                <w:szCs w:val="24"/>
              </w:rPr>
              <w:t>,00</w:t>
            </w:r>
          </w:p>
        </w:tc>
      </w:tr>
      <w:tr w:rsidR="00D96400" w:rsidRPr="00F351CD" w:rsidTr="00092AB0">
        <w:trPr>
          <w:trHeight w:val="579"/>
        </w:trPr>
        <w:tc>
          <w:tcPr>
            <w:tcW w:w="244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Модуль оперативной памяти</w:t>
            </w:r>
          </w:p>
        </w:tc>
        <w:tc>
          <w:tcPr>
            <w:tcW w:w="4606"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Определяется по средним фактическим данным за 3 </w:t>
            </w:r>
            <w:proofErr w:type="gramStart"/>
            <w:r w:rsidRPr="00F351CD">
              <w:rPr>
                <w:rFonts w:ascii="Arial" w:eastAsia="Calibri" w:hAnsi="Arial" w:cs="Arial"/>
                <w:sz w:val="24"/>
                <w:szCs w:val="24"/>
              </w:rPr>
              <w:t>предыдущих</w:t>
            </w:r>
            <w:proofErr w:type="gramEnd"/>
            <w:r w:rsidRPr="00F351CD">
              <w:rPr>
                <w:rFonts w:ascii="Arial" w:eastAsia="Calibri" w:hAnsi="Arial" w:cs="Arial"/>
                <w:sz w:val="24"/>
                <w:szCs w:val="24"/>
              </w:rPr>
              <w:t xml:space="preserve"> финансовых года</w:t>
            </w:r>
          </w:p>
        </w:tc>
        <w:tc>
          <w:tcPr>
            <w:tcW w:w="2835" w:type="dxa"/>
            <w:vAlign w:val="center"/>
          </w:tcPr>
          <w:p w:rsidR="00D96400" w:rsidRPr="00F351CD" w:rsidRDefault="003F4E41"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500,00</w:t>
            </w:r>
          </w:p>
        </w:tc>
      </w:tr>
      <w:tr w:rsidR="00D96400" w:rsidRPr="00F351CD" w:rsidTr="00092AB0">
        <w:trPr>
          <w:trHeight w:val="579"/>
        </w:trPr>
        <w:tc>
          <w:tcPr>
            <w:tcW w:w="2448"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Сетевое оборудование</w:t>
            </w:r>
          </w:p>
          <w:p w:rsidR="00D96400" w:rsidRPr="00F351CD" w:rsidRDefault="00D96400" w:rsidP="00D96400">
            <w:pPr>
              <w:spacing w:after="0" w:line="240" w:lineRule="auto"/>
              <w:jc w:val="center"/>
              <w:rPr>
                <w:rFonts w:ascii="Arial" w:eastAsia="Calibri" w:hAnsi="Arial" w:cs="Arial"/>
                <w:sz w:val="24"/>
                <w:szCs w:val="24"/>
              </w:rPr>
            </w:pPr>
          </w:p>
        </w:tc>
        <w:tc>
          <w:tcPr>
            <w:tcW w:w="4606"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Определяется по средним фактическим данным за 3 </w:t>
            </w:r>
            <w:proofErr w:type="gramStart"/>
            <w:r w:rsidRPr="00F351CD">
              <w:rPr>
                <w:rFonts w:ascii="Arial" w:eastAsia="Calibri" w:hAnsi="Arial" w:cs="Arial"/>
                <w:sz w:val="24"/>
                <w:szCs w:val="24"/>
              </w:rPr>
              <w:t>предыдущих</w:t>
            </w:r>
            <w:proofErr w:type="gramEnd"/>
            <w:r w:rsidRPr="00F351CD">
              <w:rPr>
                <w:rFonts w:ascii="Arial" w:eastAsia="Calibri" w:hAnsi="Arial" w:cs="Arial"/>
                <w:sz w:val="24"/>
                <w:szCs w:val="24"/>
              </w:rPr>
              <w:t xml:space="preserve"> финансовых года</w:t>
            </w:r>
          </w:p>
        </w:tc>
        <w:tc>
          <w:tcPr>
            <w:tcW w:w="2835" w:type="dxa"/>
            <w:vAlign w:val="center"/>
          </w:tcPr>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8</w:t>
            </w:r>
            <w:r w:rsidR="00D96400" w:rsidRPr="00F351CD">
              <w:rPr>
                <w:rFonts w:ascii="Arial" w:eastAsia="Calibri" w:hAnsi="Arial" w:cs="Arial"/>
                <w:sz w:val="24"/>
                <w:szCs w:val="24"/>
              </w:rPr>
              <w:t>000,00</w:t>
            </w:r>
          </w:p>
        </w:tc>
      </w:tr>
    </w:tbl>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r w:rsidRPr="00F351CD">
        <w:rPr>
          <w:rFonts w:ascii="Arial" w:eastAsia="Calibri" w:hAnsi="Arial" w:cs="Arial"/>
          <w:sz w:val="24"/>
          <w:szCs w:val="24"/>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right="-143" w:firstLine="709"/>
        <w:jc w:val="both"/>
        <w:rPr>
          <w:rFonts w:ascii="Arial" w:eastAsia="Calibri" w:hAnsi="Arial" w:cs="Arial"/>
          <w:sz w:val="24"/>
          <w:szCs w:val="24"/>
        </w:rPr>
      </w:pPr>
      <w:r w:rsidRPr="00F351CD">
        <w:rPr>
          <w:rFonts w:ascii="Arial" w:eastAsia="Calibri" w:hAnsi="Arial" w:cs="Arial"/>
          <w:b/>
          <w:bCs/>
          <w:sz w:val="24"/>
          <w:szCs w:val="24"/>
        </w:rPr>
        <w:t>1.5.4. Затраты на приобретение носителей информации, в том числе магнитных и оптических носителей информации</w:t>
      </w:r>
      <w:r w:rsidRPr="00F351CD">
        <w:rPr>
          <w:rFonts w:ascii="Arial" w:eastAsia="Calibri" w:hAnsi="Arial" w:cs="Arial"/>
          <w:b/>
          <w:bCs/>
          <w:noProof/>
          <w:position w:val="-10"/>
          <w:sz w:val="24"/>
          <w:szCs w:val="24"/>
          <w:lang w:eastAsia="ru-RU"/>
        </w:rPr>
        <w:drawing>
          <wp:inline distT="0" distB="0" distL="0" distR="0" wp14:anchorId="178EF596" wp14:editId="6270358F">
            <wp:extent cx="333375" cy="21907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05C3A664" wp14:editId="3DD2EBF9">
            <wp:extent cx="1704975" cy="46672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FB37849" wp14:editId="031A77A4">
            <wp:extent cx="333375" cy="247650"/>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носителей информации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96C905E" wp14:editId="44EB2C0F">
            <wp:extent cx="304800" cy="24765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цена одной единицы  носителя информации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260"/>
        <w:gridCol w:w="3686"/>
      </w:tblGrid>
      <w:tr w:rsidR="00D96400" w:rsidRPr="00F351CD" w:rsidTr="00092AB0">
        <w:trPr>
          <w:trHeight w:val="665"/>
        </w:trPr>
        <w:tc>
          <w:tcPr>
            <w:tcW w:w="2518"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Наименование носителя информации*</w:t>
            </w:r>
          </w:p>
        </w:tc>
        <w:tc>
          <w:tcPr>
            <w:tcW w:w="3260"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Количество носителей информации</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0D0617FD" wp14:editId="3DD304E6">
                  <wp:extent cx="333375" cy="24765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3686"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Цена одной единицы носителя информации</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636FCA0A" wp14:editId="52A6BD58">
                  <wp:extent cx="304800" cy="24765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w:t>
            </w:r>
            <w:proofErr w:type="gramEnd"/>
            <w:r w:rsidRPr="00F351CD">
              <w:rPr>
                <w:rFonts w:ascii="Arial" w:eastAsia="Calibri" w:hAnsi="Arial" w:cs="Arial"/>
                <w:sz w:val="24"/>
                <w:szCs w:val="24"/>
              </w:rPr>
              <w:t>руб.)</w:t>
            </w:r>
          </w:p>
        </w:tc>
      </w:tr>
      <w:tr w:rsidR="00D96400" w:rsidRPr="00F351CD" w:rsidTr="00092AB0">
        <w:trPr>
          <w:trHeight w:val="579"/>
        </w:trPr>
        <w:tc>
          <w:tcPr>
            <w:tcW w:w="2518" w:type="dxa"/>
            <w:vAlign w:val="center"/>
          </w:tcPr>
          <w:p w:rsidR="00D96400" w:rsidRPr="00F351CD" w:rsidRDefault="00D96400" w:rsidP="00D96400">
            <w:pPr>
              <w:jc w:val="center"/>
              <w:rPr>
                <w:rFonts w:ascii="Arial" w:eastAsia="Calibri" w:hAnsi="Arial" w:cs="Arial"/>
                <w:sz w:val="24"/>
                <w:szCs w:val="24"/>
              </w:rPr>
            </w:pPr>
            <w:r w:rsidRPr="00F351CD">
              <w:rPr>
                <w:rFonts w:ascii="Arial" w:eastAsia="Calibri" w:hAnsi="Arial" w:cs="Arial"/>
                <w:sz w:val="24"/>
                <w:szCs w:val="24"/>
              </w:rPr>
              <w:t>Жесткий диск</w:t>
            </w:r>
          </w:p>
        </w:tc>
        <w:tc>
          <w:tcPr>
            <w:tcW w:w="3260" w:type="dxa"/>
            <w:vAlign w:val="center"/>
          </w:tcPr>
          <w:p w:rsidR="00D96400" w:rsidRPr="00F351CD" w:rsidRDefault="00F92826"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2</w:t>
            </w:r>
            <w:r w:rsidR="00D96400" w:rsidRPr="00F351CD">
              <w:rPr>
                <w:rFonts w:ascii="Arial" w:eastAsia="Calibri" w:hAnsi="Arial" w:cs="Arial"/>
                <w:sz w:val="24"/>
                <w:szCs w:val="24"/>
              </w:rPr>
              <w:t xml:space="preserve"> единиц на администрацию сельского поселения</w:t>
            </w:r>
          </w:p>
        </w:tc>
        <w:tc>
          <w:tcPr>
            <w:tcW w:w="3686" w:type="dxa"/>
            <w:vAlign w:val="center"/>
          </w:tcPr>
          <w:p w:rsidR="00D96400" w:rsidRPr="00F351CD" w:rsidRDefault="00D96400" w:rsidP="00D96400">
            <w:pPr>
              <w:jc w:val="center"/>
              <w:rPr>
                <w:rFonts w:ascii="Arial" w:eastAsia="Calibri" w:hAnsi="Arial" w:cs="Arial"/>
                <w:sz w:val="24"/>
                <w:szCs w:val="24"/>
                <w:highlight w:val="yellow"/>
              </w:rPr>
            </w:pPr>
            <w:r w:rsidRPr="00F351CD">
              <w:rPr>
                <w:rFonts w:ascii="Arial" w:eastAsia="Calibri" w:hAnsi="Arial" w:cs="Arial"/>
                <w:sz w:val="24"/>
                <w:szCs w:val="24"/>
              </w:rPr>
              <w:t>не более 6 000,00</w:t>
            </w:r>
          </w:p>
        </w:tc>
      </w:tr>
      <w:tr w:rsidR="00D96400" w:rsidRPr="00F351CD" w:rsidTr="00092AB0">
        <w:trPr>
          <w:trHeight w:val="579"/>
        </w:trPr>
        <w:tc>
          <w:tcPr>
            <w:tcW w:w="2518" w:type="dxa"/>
            <w:vAlign w:val="center"/>
          </w:tcPr>
          <w:p w:rsidR="00D96400" w:rsidRPr="00F351CD" w:rsidRDefault="00D96400" w:rsidP="00D96400">
            <w:pPr>
              <w:jc w:val="center"/>
              <w:rPr>
                <w:rFonts w:ascii="Arial" w:eastAsia="Calibri" w:hAnsi="Arial" w:cs="Arial"/>
                <w:sz w:val="24"/>
                <w:szCs w:val="24"/>
              </w:rPr>
            </w:pPr>
            <w:proofErr w:type="spellStart"/>
            <w:r w:rsidRPr="00F351CD">
              <w:rPr>
                <w:rFonts w:ascii="Arial" w:eastAsia="Calibri" w:hAnsi="Arial" w:cs="Arial"/>
                <w:sz w:val="24"/>
                <w:szCs w:val="24"/>
              </w:rPr>
              <w:t>Флеш</w:t>
            </w:r>
            <w:proofErr w:type="spellEnd"/>
            <w:r w:rsidRPr="00F351CD">
              <w:rPr>
                <w:rFonts w:ascii="Arial" w:eastAsia="Calibri" w:hAnsi="Arial" w:cs="Arial"/>
                <w:sz w:val="24"/>
                <w:szCs w:val="24"/>
              </w:rPr>
              <w:t>-память</w:t>
            </w:r>
          </w:p>
        </w:tc>
        <w:tc>
          <w:tcPr>
            <w:tcW w:w="3260" w:type="dxa"/>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более 3 единицы на 1 работника</w:t>
            </w:r>
          </w:p>
        </w:tc>
        <w:tc>
          <w:tcPr>
            <w:tcW w:w="3686" w:type="dxa"/>
            <w:vAlign w:val="center"/>
          </w:tcPr>
          <w:p w:rsidR="00D96400" w:rsidRPr="00F351CD" w:rsidRDefault="00D96400" w:rsidP="00D96400">
            <w:pPr>
              <w:jc w:val="center"/>
              <w:rPr>
                <w:rFonts w:ascii="Arial" w:eastAsia="Calibri" w:hAnsi="Arial" w:cs="Arial"/>
                <w:sz w:val="24"/>
                <w:szCs w:val="24"/>
                <w:highlight w:val="yellow"/>
              </w:rPr>
            </w:pPr>
            <w:r w:rsidRPr="00F351CD">
              <w:rPr>
                <w:rFonts w:ascii="Arial" w:eastAsia="Calibri" w:hAnsi="Arial" w:cs="Arial"/>
                <w:sz w:val="24"/>
                <w:szCs w:val="24"/>
              </w:rPr>
              <w:t>не более 1 000,00</w:t>
            </w:r>
          </w:p>
        </w:tc>
      </w:tr>
    </w:tbl>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r w:rsidRPr="00F351CD">
        <w:rPr>
          <w:rFonts w:ascii="Arial" w:eastAsia="Calibri" w:hAnsi="Arial" w:cs="Arial"/>
          <w:sz w:val="24"/>
          <w:szCs w:val="24"/>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1.5.5. Затраты на приобретение деталей для содержания принтеров, многофункциональных устройств, копировальных аппаратов и иной оргтехники</w:t>
      </w:r>
      <w:r w:rsidRPr="00F351CD">
        <w:rPr>
          <w:rFonts w:ascii="Arial" w:eastAsia="Calibri" w:hAnsi="Arial" w:cs="Arial"/>
          <w:b/>
          <w:bCs/>
          <w:noProof/>
          <w:position w:val="-12"/>
          <w:sz w:val="24"/>
          <w:szCs w:val="24"/>
          <w:lang w:eastAsia="ru-RU"/>
        </w:rPr>
        <w:drawing>
          <wp:inline distT="0" distB="0" distL="0" distR="0" wp14:anchorId="61BABF65" wp14:editId="544D6B25">
            <wp:extent cx="333375" cy="24765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lastRenderedPageBreak/>
        <w:drawing>
          <wp:inline distT="0" distB="0" distL="0" distR="0" wp14:anchorId="39144209" wp14:editId="593613B5">
            <wp:extent cx="1400175" cy="24765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A9EE8B0" wp14:editId="0D516AED">
            <wp:extent cx="247650" cy="24765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затраты на приобретение расходных материалов для принтеров, многофункциональных устройств, копировальных аппаратов и иной оргтехники;</w:t>
      </w:r>
    </w:p>
    <w:p w:rsidR="00D96400" w:rsidRPr="00F351CD" w:rsidRDefault="00D96400" w:rsidP="00D96400">
      <w:pPr>
        <w:widowControl w:val="0"/>
        <w:numPr>
          <w:ilvl w:val="0"/>
          <w:numId w:val="17"/>
        </w:numPr>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 затраты на приобретение запасных частей для принтеров, многофункциональных устройств, копировальных аппаратов и иной оргтехники.</w:t>
      </w:r>
    </w:p>
    <w:p w:rsidR="00D96400" w:rsidRPr="00F351CD" w:rsidRDefault="00D96400" w:rsidP="00D96400">
      <w:pPr>
        <w:widowControl w:val="0"/>
        <w:autoSpaceDE w:val="0"/>
        <w:autoSpaceDN w:val="0"/>
        <w:adjustRightInd w:val="0"/>
        <w:spacing w:after="0" w:line="240" w:lineRule="auto"/>
        <w:ind w:left="360"/>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1.5.5.1. Затраты на приобретение расходных материалов для принтеров, многофункциональных устройств, копировальных аппаратов и иной оргтехники</w:t>
      </w:r>
      <w:r w:rsidRPr="00F351CD">
        <w:rPr>
          <w:rFonts w:ascii="Arial" w:eastAsia="Calibri" w:hAnsi="Arial" w:cs="Arial"/>
          <w:b/>
          <w:bCs/>
          <w:noProof/>
          <w:position w:val="-14"/>
          <w:sz w:val="24"/>
          <w:szCs w:val="24"/>
          <w:lang w:eastAsia="ru-RU"/>
        </w:rPr>
        <w:drawing>
          <wp:inline distT="0" distB="0" distL="0" distR="0" wp14:anchorId="077FC86A" wp14:editId="4C383478">
            <wp:extent cx="333375" cy="247650"/>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2341AEA5" wp14:editId="29D5BB9F">
            <wp:extent cx="2171700" cy="46672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78B87C6" wp14:editId="0EE47593">
            <wp:extent cx="333375" cy="24765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фактическое количество принтеров, многофункциональных устройств, копировальных аппаратов и иной оргтехники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D7F362E" wp14:editId="444E823D">
            <wp:extent cx="333375" cy="247650"/>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2E73DD9" wp14:editId="4C3C5F96">
            <wp:extent cx="276225" cy="247650"/>
            <wp:effectExtent l="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цена расходного материала для принтеров, многофункциональных устройств, копировальных аппаратов и иной оргтехники по i-й должности.</w:t>
      </w:r>
    </w:p>
    <w:p w:rsidR="00D96400" w:rsidRPr="00F351CD" w:rsidRDefault="00D96400" w:rsidP="00D96400">
      <w:pPr>
        <w:jc w:val="center"/>
        <w:rPr>
          <w:rFonts w:ascii="Arial" w:eastAsia="Calibri" w:hAnsi="Arial" w:cs="Arial"/>
          <w:b/>
          <w:bCs/>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4"/>
        <w:gridCol w:w="2831"/>
        <w:gridCol w:w="2693"/>
        <w:gridCol w:w="1701"/>
      </w:tblGrid>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Тип принтера, многофункционального устройства, копировального аппарата и иной оргтехники</w:t>
            </w:r>
          </w:p>
        </w:tc>
        <w:tc>
          <w:tcPr>
            <w:tcW w:w="2831"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Фактическое количество принтеров, многофункциональных устройств, копировальных аппаратов и иной оргтехники</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432BC858" wp14:editId="01B1C36C">
                  <wp:extent cx="333375" cy="247650"/>
                  <wp:effectExtent l="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2693"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Норматив потребления расходных материалов для принтеров, многофункциональных устройств, копировальных аппаратов и иной оргтехники(</w:t>
            </w:r>
            <w:r w:rsidRPr="00F351CD">
              <w:rPr>
                <w:rFonts w:ascii="Arial" w:eastAsia="Calibri" w:hAnsi="Arial" w:cs="Arial"/>
                <w:noProof/>
                <w:position w:val="-14"/>
                <w:sz w:val="24"/>
                <w:szCs w:val="24"/>
                <w:lang w:eastAsia="ru-RU"/>
              </w:rPr>
              <w:drawing>
                <wp:inline distT="0" distB="0" distL="0" distR="0" wp14:anchorId="1BA2A57B" wp14:editId="49B32FB6">
                  <wp:extent cx="333375" cy="247650"/>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
        </w:tc>
        <w:tc>
          <w:tcPr>
            <w:tcW w:w="1701"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расходного материала, за единицу</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7A3A234B" wp14:editId="2368EDB5">
                  <wp:extent cx="276225" cy="24765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(руб.)</w:t>
            </w:r>
          </w:p>
        </w:tc>
      </w:tr>
      <w:tr w:rsidR="00D96400" w:rsidRPr="00F351CD" w:rsidTr="00092AB0">
        <w:trPr>
          <w:trHeight w:val="579"/>
        </w:trPr>
        <w:tc>
          <w:tcPr>
            <w:tcW w:w="2664"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Принтер </w:t>
            </w:r>
          </w:p>
        </w:tc>
        <w:tc>
          <w:tcPr>
            <w:tcW w:w="2831"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количества, используемого в администрации сельского поселения</w:t>
            </w:r>
            <w:r w:rsidR="00F92826" w:rsidRPr="00F351CD">
              <w:rPr>
                <w:rFonts w:ascii="Arial" w:eastAsia="Calibri" w:hAnsi="Arial" w:cs="Arial"/>
                <w:sz w:val="24"/>
                <w:szCs w:val="24"/>
              </w:rPr>
              <w:t xml:space="preserve"> и подведомственных казенных учреждений</w:t>
            </w:r>
          </w:p>
        </w:tc>
        <w:tc>
          <w:tcPr>
            <w:tcW w:w="2693"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6 единиц в месяц</w:t>
            </w:r>
          </w:p>
        </w:tc>
        <w:tc>
          <w:tcPr>
            <w:tcW w:w="1701"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более </w:t>
            </w:r>
          </w:p>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10</w:t>
            </w:r>
            <w:r w:rsidR="00D96400" w:rsidRPr="00F351CD">
              <w:rPr>
                <w:rFonts w:ascii="Arial" w:eastAsia="Calibri" w:hAnsi="Arial" w:cs="Arial"/>
                <w:sz w:val="24"/>
                <w:szCs w:val="24"/>
              </w:rPr>
              <w:t>00,00</w:t>
            </w:r>
          </w:p>
        </w:tc>
      </w:tr>
      <w:tr w:rsidR="00D96400" w:rsidRPr="00F351CD" w:rsidTr="00092AB0">
        <w:trPr>
          <w:trHeight w:val="579"/>
        </w:trPr>
        <w:tc>
          <w:tcPr>
            <w:tcW w:w="2664"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Многофункциональное устройство </w:t>
            </w:r>
          </w:p>
        </w:tc>
        <w:tc>
          <w:tcPr>
            <w:tcW w:w="2831"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количества, используемого в администрации сельского поселения</w:t>
            </w:r>
          </w:p>
        </w:tc>
        <w:tc>
          <w:tcPr>
            <w:tcW w:w="2693"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1 единиц в месяц</w:t>
            </w:r>
          </w:p>
        </w:tc>
        <w:tc>
          <w:tcPr>
            <w:tcW w:w="1701"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w:t>
            </w:r>
          </w:p>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1 000,00</w:t>
            </w:r>
          </w:p>
        </w:tc>
      </w:tr>
    </w:tbl>
    <w:p w:rsidR="00D96400" w:rsidRPr="00F351CD" w:rsidRDefault="00D96400" w:rsidP="00D96400">
      <w:pPr>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 xml:space="preserve">*Количество расходных материалов в связи со служебной необходимостью может быть изменено. При этом закупка осуществляется в пределах доведенных </w:t>
      </w:r>
      <w:r w:rsidRPr="00F351CD">
        <w:rPr>
          <w:rFonts w:ascii="Arial" w:eastAsia="Calibri" w:hAnsi="Arial" w:cs="Arial"/>
          <w:sz w:val="24"/>
          <w:szCs w:val="24"/>
        </w:rPr>
        <w:lastRenderedPageBreak/>
        <w:t>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1.5.5.2. Затраты на приобретение запасных частей для принтеров, многофункциональных устройств, копировальных аппаратов и иной оргтехники</w:t>
      </w:r>
      <w:r w:rsidRPr="00F351CD">
        <w:rPr>
          <w:rFonts w:ascii="Arial" w:eastAsia="Calibri" w:hAnsi="Arial" w:cs="Arial"/>
          <w:b/>
          <w:bCs/>
          <w:noProof/>
          <w:position w:val="-12"/>
          <w:sz w:val="24"/>
          <w:szCs w:val="24"/>
          <w:lang w:eastAsia="ru-RU"/>
        </w:rPr>
        <w:drawing>
          <wp:inline distT="0" distB="0" distL="0" distR="0" wp14:anchorId="0B73FD2B" wp14:editId="7BC407E0">
            <wp:extent cx="333375" cy="24765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2A6F117D" wp14:editId="01FEBEA8">
            <wp:extent cx="1676400" cy="46672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4E4E922" wp14:editId="7CD0765F">
            <wp:extent cx="304800" cy="24765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i-х запасных частей для принтеров, многофункциональных устройств, копировальных аппаратов и иной  оргтехники;</w:t>
      </w:r>
    </w:p>
    <w:p w:rsidR="00D96400" w:rsidRPr="00F351CD" w:rsidRDefault="00D96400" w:rsidP="00D96400">
      <w:pPr>
        <w:widowControl w:val="0"/>
        <w:numPr>
          <w:ilvl w:val="0"/>
          <w:numId w:val="18"/>
        </w:numPr>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 цена одной единицы i-й запасной части.</w:t>
      </w:r>
    </w:p>
    <w:p w:rsidR="00D96400" w:rsidRPr="00F351CD" w:rsidRDefault="00D96400" w:rsidP="00D96400">
      <w:pPr>
        <w:widowControl w:val="0"/>
        <w:autoSpaceDE w:val="0"/>
        <w:autoSpaceDN w:val="0"/>
        <w:adjustRightInd w:val="0"/>
        <w:spacing w:after="0" w:line="240" w:lineRule="auto"/>
        <w:ind w:left="360"/>
        <w:jc w:val="both"/>
        <w:rPr>
          <w:rFonts w:ascii="Arial" w:eastAsia="Calibri" w:hAnsi="Arial" w:cs="Arial"/>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r w:rsidRPr="00F351CD">
        <w:rPr>
          <w:rFonts w:ascii="Arial" w:eastAsia="Calibri" w:hAnsi="Arial" w:cs="Arial"/>
          <w:b/>
          <w:bCs/>
          <w:noProof/>
          <w:position w:val="-12"/>
          <w:sz w:val="24"/>
          <w:szCs w:val="24"/>
          <w:lang w:eastAsia="ru-RU"/>
        </w:rPr>
        <w:drawing>
          <wp:inline distT="0" distB="0" distL="0" distR="0" wp14:anchorId="645A141E" wp14:editId="6EC2BB9B">
            <wp:extent cx="333375" cy="24765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94"/>
        <w:gridCol w:w="2938"/>
        <w:gridCol w:w="1563"/>
      </w:tblGrid>
      <w:tr w:rsidR="00D96400" w:rsidRPr="00F351CD" w:rsidTr="00092AB0">
        <w:trPr>
          <w:trHeight w:val="665"/>
        </w:trPr>
        <w:tc>
          <w:tcPr>
            <w:tcW w:w="237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Тип принтера, многофункционального устройства, копировального аппарата и иной оргтехники</w:t>
            </w:r>
          </w:p>
        </w:tc>
        <w:tc>
          <w:tcPr>
            <w:tcW w:w="269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Фактическое количество принтеров, многофункциональных устройств, копировальных аппаратов и иной оргтехники</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3FA41B0D" wp14:editId="15AE9139">
                  <wp:extent cx="333375" cy="24765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293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Норматив потребления приобретение запасных частей для принтеров, многофункциональных устройств, копировальных аппаратов и иной оргтехники</w:t>
            </w:r>
          </w:p>
        </w:tc>
        <w:tc>
          <w:tcPr>
            <w:tcW w:w="1563"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Цена расходного </w:t>
            </w:r>
            <w:proofErr w:type="spellStart"/>
            <w:r w:rsidRPr="00F351CD">
              <w:rPr>
                <w:rFonts w:ascii="Arial" w:eastAsia="Calibri" w:hAnsi="Arial" w:cs="Arial"/>
                <w:sz w:val="24"/>
                <w:szCs w:val="24"/>
              </w:rPr>
              <w:t>материала</w:t>
            </w:r>
            <w:proofErr w:type="gramStart"/>
            <w:r w:rsidRPr="00F351CD">
              <w:rPr>
                <w:rFonts w:ascii="Arial" w:eastAsia="Calibri" w:hAnsi="Arial" w:cs="Arial"/>
                <w:sz w:val="24"/>
                <w:szCs w:val="24"/>
              </w:rPr>
              <w:t>,з</w:t>
            </w:r>
            <w:proofErr w:type="gramEnd"/>
            <w:r w:rsidRPr="00F351CD">
              <w:rPr>
                <w:rFonts w:ascii="Arial" w:eastAsia="Calibri" w:hAnsi="Arial" w:cs="Arial"/>
                <w:sz w:val="24"/>
                <w:szCs w:val="24"/>
              </w:rPr>
              <w:t>а</w:t>
            </w:r>
            <w:proofErr w:type="spellEnd"/>
            <w:r w:rsidRPr="00F351CD">
              <w:rPr>
                <w:rFonts w:ascii="Arial" w:eastAsia="Calibri" w:hAnsi="Arial" w:cs="Arial"/>
                <w:sz w:val="24"/>
                <w:szCs w:val="24"/>
              </w:rPr>
              <w:t xml:space="preserve"> единицу (</w:t>
            </w:r>
            <w:r w:rsidRPr="00F351CD">
              <w:rPr>
                <w:rFonts w:ascii="Arial" w:eastAsia="Calibri" w:hAnsi="Arial" w:cs="Arial"/>
                <w:noProof/>
                <w:position w:val="-14"/>
                <w:sz w:val="24"/>
                <w:szCs w:val="24"/>
                <w:lang w:eastAsia="ru-RU"/>
              </w:rPr>
              <w:drawing>
                <wp:inline distT="0" distB="0" distL="0" distR="0" wp14:anchorId="650606D4" wp14:editId="3340EC07">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w:t>
            </w:r>
          </w:p>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(руб.)</w:t>
            </w:r>
          </w:p>
        </w:tc>
      </w:tr>
      <w:tr w:rsidR="00D96400" w:rsidRPr="00F351CD" w:rsidTr="00092AB0">
        <w:trPr>
          <w:trHeight w:val="665"/>
        </w:trPr>
        <w:tc>
          <w:tcPr>
            <w:tcW w:w="237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Принтер</w:t>
            </w:r>
          </w:p>
        </w:tc>
        <w:tc>
          <w:tcPr>
            <w:tcW w:w="269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количества, используемого в администрации сельского поселения</w:t>
            </w:r>
            <w:r w:rsidR="00F92826" w:rsidRPr="00F351CD">
              <w:rPr>
                <w:rFonts w:ascii="Arial" w:eastAsia="Calibri" w:hAnsi="Arial" w:cs="Arial"/>
                <w:sz w:val="24"/>
                <w:szCs w:val="24"/>
              </w:rPr>
              <w:t xml:space="preserve"> и подведомственных казенных учреждений</w:t>
            </w:r>
          </w:p>
        </w:tc>
        <w:tc>
          <w:tcPr>
            <w:tcW w:w="293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количества запасных материалов для данного типа устройства</w:t>
            </w:r>
          </w:p>
        </w:tc>
        <w:tc>
          <w:tcPr>
            <w:tcW w:w="1563"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превышает 5000 на одно устройство </w:t>
            </w:r>
          </w:p>
        </w:tc>
      </w:tr>
      <w:tr w:rsidR="00D96400" w:rsidRPr="00F351CD" w:rsidTr="00092AB0">
        <w:trPr>
          <w:trHeight w:val="665"/>
        </w:trPr>
        <w:tc>
          <w:tcPr>
            <w:tcW w:w="237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Многофункциональное устройство</w:t>
            </w:r>
          </w:p>
        </w:tc>
        <w:tc>
          <w:tcPr>
            <w:tcW w:w="269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количества, используемого в администрации сельского поселения</w:t>
            </w:r>
          </w:p>
        </w:tc>
        <w:tc>
          <w:tcPr>
            <w:tcW w:w="293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количества запасных материалов дл</w:t>
            </w:r>
            <w:r w:rsidR="0030278D" w:rsidRPr="00F351CD">
              <w:rPr>
                <w:rFonts w:ascii="Arial" w:eastAsia="Calibri" w:hAnsi="Arial" w:cs="Arial"/>
                <w:sz w:val="24"/>
                <w:szCs w:val="24"/>
              </w:rPr>
              <w:t>я</w:t>
            </w:r>
            <w:r w:rsidRPr="00F351CD">
              <w:rPr>
                <w:rFonts w:ascii="Arial" w:eastAsia="Calibri" w:hAnsi="Arial" w:cs="Arial"/>
                <w:sz w:val="24"/>
                <w:szCs w:val="24"/>
              </w:rPr>
              <w:t xml:space="preserve"> данного типа устройства</w:t>
            </w:r>
          </w:p>
        </w:tc>
        <w:tc>
          <w:tcPr>
            <w:tcW w:w="1563"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5000 на одно устройство</w:t>
            </w:r>
          </w:p>
        </w:tc>
      </w:tr>
    </w:tbl>
    <w:p w:rsidR="00D96400" w:rsidRPr="00F351CD" w:rsidRDefault="00D96400" w:rsidP="00D96400">
      <w:pPr>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1.5.6. Затраты на приобретение материальных запасов по обеспечению безопасности информации</w:t>
      </w:r>
      <w:r w:rsidRPr="00F351CD">
        <w:rPr>
          <w:rFonts w:ascii="Arial" w:eastAsia="Calibri" w:hAnsi="Arial" w:cs="Arial"/>
          <w:b/>
          <w:bCs/>
          <w:noProof/>
          <w:position w:val="-12"/>
          <w:sz w:val="24"/>
          <w:szCs w:val="24"/>
          <w:lang w:eastAsia="ru-RU"/>
        </w:rPr>
        <w:drawing>
          <wp:inline distT="0" distB="0" distL="0" distR="0" wp14:anchorId="5CAB896E" wp14:editId="3BC42657">
            <wp:extent cx="333375" cy="24765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6EFFA83A" wp14:editId="60E5A3FE">
            <wp:extent cx="1866900" cy="46672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4D128E7" wp14:editId="471B19C2">
            <wp:extent cx="33337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материального запаса;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9"/>
          <w:sz w:val="24"/>
          <w:szCs w:val="24"/>
          <w:lang w:eastAsia="ru-RU"/>
        </w:rPr>
        <w:drawing>
          <wp:inline distT="0" distB="0" distL="0" distR="0" wp14:anchorId="75B7FA45" wp14:editId="2E091E41">
            <wp:extent cx="33337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цена одной единицы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материального запаса.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приобретение материальных запасов по обеспечению безопасности информации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1.5.7. Затраты на приобретение материальных запасов </w:t>
      </w:r>
      <w:r w:rsidRPr="00F351CD">
        <w:rPr>
          <w:rFonts w:ascii="Arial" w:eastAsia="Calibri" w:hAnsi="Arial" w:cs="Arial"/>
          <w:b/>
          <w:bCs/>
          <w:noProof/>
          <w:position w:val="-12"/>
          <w:sz w:val="24"/>
          <w:szCs w:val="24"/>
          <w:lang w:eastAsia="ru-RU"/>
        </w:rPr>
        <w:drawing>
          <wp:inline distT="0" distB="0" distL="0" distR="0" wp14:anchorId="2EDA80C0" wp14:editId="0F8A1720">
            <wp:extent cx="33337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FA5E424" wp14:editId="5A2E17C9">
            <wp:extent cx="1866900" cy="4667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5536AA3" wp14:editId="5C2EC947">
            <wp:extent cx="3333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материального запаса;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9"/>
          <w:sz w:val="24"/>
          <w:szCs w:val="24"/>
          <w:lang w:eastAsia="ru-RU"/>
        </w:rPr>
        <w:drawing>
          <wp:inline distT="0" distB="0" distL="0" distR="0" wp14:anchorId="09EC8F60" wp14:editId="5344FC8A">
            <wp:extent cx="333375" cy="24765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цена одной единицы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материального запаса.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материальных запасов</w:t>
      </w:r>
      <w:r w:rsidR="00F92826" w:rsidRPr="00F351CD">
        <w:rPr>
          <w:rFonts w:ascii="Arial" w:eastAsia="Calibri" w:hAnsi="Arial" w:cs="Arial"/>
          <w:b/>
          <w:bCs/>
          <w:sz w:val="24"/>
          <w:szCs w:val="24"/>
        </w:rPr>
        <w:t xml:space="preserve"> для администрации и подведомственных казенных учреждений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4"/>
        <w:gridCol w:w="3384"/>
        <w:gridCol w:w="3600"/>
      </w:tblGrid>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Наименование МПЗ</w:t>
            </w:r>
          </w:p>
        </w:tc>
        <w:tc>
          <w:tcPr>
            <w:tcW w:w="338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материального запаса;</w:t>
            </w:r>
          </w:p>
        </w:tc>
        <w:tc>
          <w:tcPr>
            <w:tcW w:w="360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одной единицы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материального запаса.</w:t>
            </w:r>
          </w:p>
        </w:tc>
      </w:tr>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Насос ЭЦВ</w:t>
            </w:r>
          </w:p>
        </w:tc>
        <w:tc>
          <w:tcPr>
            <w:tcW w:w="338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 единиц</w:t>
            </w:r>
          </w:p>
        </w:tc>
        <w:tc>
          <w:tcPr>
            <w:tcW w:w="360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50000,00</w:t>
            </w:r>
          </w:p>
        </w:tc>
      </w:tr>
      <w:tr w:rsidR="00D96400" w:rsidRPr="00F351CD" w:rsidTr="00092AB0">
        <w:trPr>
          <w:trHeight w:val="665"/>
        </w:trPr>
        <w:tc>
          <w:tcPr>
            <w:tcW w:w="2664" w:type="dxa"/>
          </w:tcPr>
          <w:p w:rsidR="00D96400" w:rsidRPr="00F351CD" w:rsidRDefault="0030278D"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Преобразователь ча</w:t>
            </w:r>
            <w:r w:rsidR="00D96400" w:rsidRPr="00F351CD">
              <w:rPr>
                <w:rFonts w:ascii="Arial" w:eastAsia="Calibri" w:hAnsi="Arial" w:cs="Arial"/>
                <w:sz w:val="24"/>
                <w:szCs w:val="24"/>
              </w:rPr>
              <w:t>стоты</w:t>
            </w:r>
          </w:p>
        </w:tc>
        <w:tc>
          <w:tcPr>
            <w:tcW w:w="338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 единицы</w:t>
            </w:r>
          </w:p>
        </w:tc>
        <w:tc>
          <w:tcPr>
            <w:tcW w:w="360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40000,00</w:t>
            </w:r>
          </w:p>
        </w:tc>
      </w:tr>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Газовые счетчики</w:t>
            </w:r>
          </w:p>
        </w:tc>
        <w:tc>
          <w:tcPr>
            <w:tcW w:w="338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 единицы</w:t>
            </w:r>
          </w:p>
        </w:tc>
        <w:tc>
          <w:tcPr>
            <w:tcW w:w="3600" w:type="dxa"/>
          </w:tcPr>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8</w:t>
            </w:r>
            <w:r w:rsidR="001A7267" w:rsidRPr="00F351CD">
              <w:rPr>
                <w:rFonts w:ascii="Arial" w:eastAsia="Calibri" w:hAnsi="Arial" w:cs="Arial"/>
                <w:sz w:val="24"/>
                <w:szCs w:val="24"/>
              </w:rPr>
              <w:t>0</w:t>
            </w:r>
            <w:r w:rsidR="00D96400" w:rsidRPr="00F351CD">
              <w:rPr>
                <w:rFonts w:ascii="Arial" w:eastAsia="Calibri" w:hAnsi="Arial" w:cs="Arial"/>
                <w:sz w:val="24"/>
                <w:szCs w:val="24"/>
              </w:rPr>
              <w:t>00,00</w:t>
            </w:r>
          </w:p>
        </w:tc>
      </w:tr>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Счетчики электрические</w:t>
            </w:r>
          </w:p>
        </w:tc>
        <w:tc>
          <w:tcPr>
            <w:tcW w:w="338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 единицы</w:t>
            </w:r>
          </w:p>
        </w:tc>
        <w:tc>
          <w:tcPr>
            <w:tcW w:w="3600" w:type="dxa"/>
          </w:tcPr>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w:t>
            </w:r>
            <w:r w:rsidR="00D96400" w:rsidRPr="00F351CD">
              <w:rPr>
                <w:rFonts w:ascii="Arial" w:eastAsia="Calibri" w:hAnsi="Arial" w:cs="Arial"/>
                <w:sz w:val="24"/>
                <w:szCs w:val="24"/>
              </w:rPr>
              <w:t>000,00</w:t>
            </w:r>
          </w:p>
        </w:tc>
      </w:tr>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Фонари уличного освещения</w:t>
            </w:r>
          </w:p>
        </w:tc>
        <w:tc>
          <w:tcPr>
            <w:tcW w:w="3384" w:type="dxa"/>
          </w:tcPr>
          <w:p w:rsidR="00D96400" w:rsidRPr="00F351CD" w:rsidRDefault="006622AD"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100</w:t>
            </w:r>
            <w:r w:rsidR="00D96400" w:rsidRPr="00F351CD">
              <w:rPr>
                <w:rFonts w:ascii="Arial" w:eastAsia="Calibri" w:hAnsi="Arial" w:cs="Arial"/>
                <w:sz w:val="24"/>
                <w:szCs w:val="24"/>
              </w:rPr>
              <w:t xml:space="preserve"> единиц</w:t>
            </w:r>
          </w:p>
        </w:tc>
        <w:tc>
          <w:tcPr>
            <w:tcW w:w="3600" w:type="dxa"/>
          </w:tcPr>
          <w:p w:rsidR="00D96400" w:rsidRPr="00F351CD" w:rsidRDefault="0030278D"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превышает </w:t>
            </w:r>
            <w:r w:rsidR="00C05D50" w:rsidRPr="00F351CD">
              <w:rPr>
                <w:rFonts w:ascii="Arial" w:eastAsia="Calibri" w:hAnsi="Arial" w:cs="Arial"/>
                <w:sz w:val="24"/>
                <w:szCs w:val="24"/>
              </w:rPr>
              <w:t>1</w:t>
            </w:r>
            <w:r w:rsidRPr="00F351CD">
              <w:rPr>
                <w:rFonts w:ascii="Arial" w:eastAsia="Calibri" w:hAnsi="Arial" w:cs="Arial"/>
                <w:sz w:val="24"/>
                <w:szCs w:val="24"/>
              </w:rPr>
              <w:t>5</w:t>
            </w:r>
            <w:r w:rsidR="00D96400" w:rsidRPr="00F351CD">
              <w:rPr>
                <w:rFonts w:ascii="Arial" w:eastAsia="Calibri" w:hAnsi="Arial" w:cs="Arial"/>
                <w:sz w:val="24"/>
                <w:szCs w:val="24"/>
              </w:rPr>
              <w:t>000 за единицу</w:t>
            </w:r>
          </w:p>
        </w:tc>
      </w:tr>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Таймер времени</w:t>
            </w:r>
          </w:p>
        </w:tc>
        <w:tc>
          <w:tcPr>
            <w:tcW w:w="338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 единицы</w:t>
            </w:r>
          </w:p>
        </w:tc>
        <w:tc>
          <w:tcPr>
            <w:tcW w:w="360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6000,00 за единицу</w:t>
            </w:r>
          </w:p>
        </w:tc>
      </w:tr>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Огнетушители</w:t>
            </w:r>
          </w:p>
        </w:tc>
        <w:tc>
          <w:tcPr>
            <w:tcW w:w="3384" w:type="dxa"/>
          </w:tcPr>
          <w:p w:rsidR="00D96400"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10</w:t>
            </w:r>
            <w:r w:rsidR="00D96400" w:rsidRPr="00F351CD">
              <w:rPr>
                <w:rFonts w:ascii="Arial" w:eastAsia="Calibri" w:hAnsi="Arial" w:cs="Arial"/>
                <w:sz w:val="24"/>
                <w:szCs w:val="24"/>
              </w:rPr>
              <w:t xml:space="preserve"> единиц</w:t>
            </w:r>
          </w:p>
        </w:tc>
        <w:tc>
          <w:tcPr>
            <w:tcW w:w="3600" w:type="dxa"/>
          </w:tcPr>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w:t>
            </w:r>
            <w:r w:rsidR="00D96400" w:rsidRPr="00F351CD">
              <w:rPr>
                <w:rFonts w:ascii="Arial" w:eastAsia="Calibri" w:hAnsi="Arial" w:cs="Arial"/>
                <w:sz w:val="24"/>
                <w:szCs w:val="24"/>
              </w:rPr>
              <w:t>000,00 за единицу</w:t>
            </w:r>
          </w:p>
        </w:tc>
      </w:tr>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Установка оборудования для доступности инвалидам</w:t>
            </w:r>
          </w:p>
        </w:tc>
        <w:tc>
          <w:tcPr>
            <w:tcW w:w="3384" w:type="dxa"/>
          </w:tcPr>
          <w:p w:rsidR="00D96400"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w:t>
            </w:r>
            <w:r w:rsidR="00D96400" w:rsidRPr="00F351CD">
              <w:rPr>
                <w:rFonts w:ascii="Arial" w:eastAsia="Calibri" w:hAnsi="Arial" w:cs="Arial"/>
                <w:sz w:val="24"/>
                <w:szCs w:val="24"/>
              </w:rPr>
              <w:t xml:space="preserve"> единиц</w:t>
            </w:r>
          </w:p>
        </w:tc>
        <w:tc>
          <w:tcPr>
            <w:tcW w:w="3600" w:type="dxa"/>
          </w:tcPr>
          <w:p w:rsidR="00D96400"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w:t>
            </w:r>
            <w:r w:rsidR="00C05D50" w:rsidRPr="00F351CD">
              <w:rPr>
                <w:rFonts w:ascii="Arial" w:eastAsia="Calibri" w:hAnsi="Arial" w:cs="Arial"/>
                <w:sz w:val="24"/>
                <w:szCs w:val="24"/>
              </w:rPr>
              <w:t xml:space="preserve"> 5</w:t>
            </w:r>
            <w:r w:rsidRPr="00F351CD">
              <w:rPr>
                <w:rFonts w:ascii="Arial" w:eastAsia="Calibri" w:hAnsi="Arial" w:cs="Arial"/>
                <w:sz w:val="24"/>
                <w:szCs w:val="24"/>
              </w:rPr>
              <w:t>0</w:t>
            </w:r>
            <w:r w:rsidR="00D96400" w:rsidRPr="00F351CD">
              <w:rPr>
                <w:rFonts w:ascii="Arial" w:eastAsia="Calibri" w:hAnsi="Arial" w:cs="Arial"/>
                <w:sz w:val="24"/>
                <w:szCs w:val="24"/>
              </w:rPr>
              <w:t>000,00 за единицу</w:t>
            </w:r>
          </w:p>
        </w:tc>
      </w:tr>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Спортивный инвентарь</w:t>
            </w:r>
          </w:p>
        </w:tc>
        <w:tc>
          <w:tcPr>
            <w:tcW w:w="3384" w:type="dxa"/>
          </w:tcPr>
          <w:p w:rsidR="00D96400"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w:t>
            </w:r>
            <w:r w:rsidR="00D96400" w:rsidRPr="00F351CD">
              <w:rPr>
                <w:rFonts w:ascii="Arial" w:eastAsia="Calibri" w:hAnsi="Arial" w:cs="Arial"/>
                <w:sz w:val="24"/>
                <w:szCs w:val="24"/>
              </w:rPr>
              <w:t>0 единиц</w:t>
            </w:r>
          </w:p>
        </w:tc>
        <w:tc>
          <w:tcPr>
            <w:tcW w:w="360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1500,00 за единицу</w:t>
            </w:r>
          </w:p>
        </w:tc>
      </w:tr>
      <w:tr w:rsidR="00D96400" w:rsidRPr="00F351CD" w:rsidTr="00092AB0">
        <w:trPr>
          <w:trHeight w:val="665"/>
        </w:trPr>
        <w:tc>
          <w:tcPr>
            <w:tcW w:w="266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Пожарный гидрант</w:t>
            </w:r>
          </w:p>
        </w:tc>
        <w:tc>
          <w:tcPr>
            <w:tcW w:w="3384"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D96400"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6</w:t>
            </w:r>
            <w:r w:rsidR="00D96400" w:rsidRPr="00F351CD">
              <w:rPr>
                <w:rFonts w:ascii="Arial" w:eastAsia="Calibri" w:hAnsi="Arial" w:cs="Arial"/>
                <w:sz w:val="24"/>
                <w:szCs w:val="24"/>
              </w:rPr>
              <w:t>0000,00 за единицу</w:t>
            </w:r>
          </w:p>
        </w:tc>
      </w:tr>
      <w:tr w:rsidR="00F92826" w:rsidRPr="00F351CD" w:rsidTr="00092AB0">
        <w:trPr>
          <w:trHeight w:val="665"/>
        </w:trPr>
        <w:tc>
          <w:tcPr>
            <w:tcW w:w="266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Настенный газовый котел</w:t>
            </w:r>
          </w:p>
        </w:tc>
        <w:tc>
          <w:tcPr>
            <w:tcW w:w="338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F92826"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8</w:t>
            </w:r>
            <w:r w:rsidR="00F92826" w:rsidRPr="00F351CD">
              <w:rPr>
                <w:rFonts w:ascii="Arial" w:eastAsia="Calibri" w:hAnsi="Arial" w:cs="Arial"/>
                <w:sz w:val="24"/>
                <w:szCs w:val="24"/>
              </w:rPr>
              <w:t>0000,00</w:t>
            </w:r>
          </w:p>
        </w:tc>
      </w:tr>
      <w:tr w:rsidR="00F92826" w:rsidRPr="00F351CD" w:rsidTr="00092AB0">
        <w:trPr>
          <w:trHeight w:val="665"/>
        </w:trPr>
        <w:tc>
          <w:tcPr>
            <w:tcW w:w="266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Газонокосилка-триммер</w:t>
            </w:r>
          </w:p>
        </w:tc>
        <w:tc>
          <w:tcPr>
            <w:tcW w:w="338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F92826" w:rsidRPr="00F351CD" w:rsidRDefault="00C05D5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6</w:t>
            </w:r>
            <w:r w:rsidR="00F92826" w:rsidRPr="00F351CD">
              <w:rPr>
                <w:rFonts w:ascii="Arial" w:eastAsia="Calibri" w:hAnsi="Arial" w:cs="Arial"/>
                <w:sz w:val="24"/>
                <w:szCs w:val="24"/>
              </w:rPr>
              <w:t>0000,00</w:t>
            </w:r>
          </w:p>
        </w:tc>
      </w:tr>
      <w:tr w:rsidR="00F92826" w:rsidRPr="00F351CD" w:rsidTr="00092AB0">
        <w:trPr>
          <w:trHeight w:val="665"/>
        </w:trPr>
        <w:tc>
          <w:tcPr>
            <w:tcW w:w="266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Радиотелефон</w:t>
            </w:r>
          </w:p>
        </w:tc>
        <w:tc>
          <w:tcPr>
            <w:tcW w:w="338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 единицы</w:t>
            </w:r>
          </w:p>
        </w:tc>
        <w:tc>
          <w:tcPr>
            <w:tcW w:w="3600" w:type="dxa"/>
          </w:tcPr>
          <w:p w:rsidR="00F92826" w:rsidRPr="00F351CD" w:rsidRDefault="00E52FF9"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7</w:t>
            </w:r>
            <w:r w:rsidR="00F92826" w:rsidRPr="00F351CD">
              <w:rPr>
                <w:rFonts w:ascii="Arial" w:eastAsia="Calibri" w:hAnsi="Arial" w:cs="Arial"/>
                <w:sz w:val="24"/>
                <w:szCs w:val="24"/>
              </w:rPr>
              <w:t>000,00</w:t>
            </w:r>
          </w:p>
        </w:tc>
      </w:tr>
      <w:tr w:rsidR="00F92826" w:rsidRPr="00F351CD" w:rsidTr="00092AB0">
        <w:trPr>
          <w:trHeight w:val="665"/>
        </w:trPr>
        <w:tc>
          <w:tcPr>
            <w:tcW w:w="266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Холодильник</w:t>
            </w:r>
          </w:p>
        </w:tc>
        <w:tc>
          <w:tcPr>
            <w:tcW w:w="338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F92826" w:rsidRPr="00F351CD" w:rsidRDefault="000D14D9"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30</w:t>
            </w:r>
            <w:r w:rsidR="00F92826" w:rsidRPr="00F351CD">
              <w:rPr>
                <w:rFonts w:ascii="Arial" w:eastAsia="Calibri" w:hAnsi="Arial" w:cs="Arial"/>
                <w:sz w:val="24"/>
                <w:szCs w:val="24"/>
              </w:rPr>
              <w:t>000,00</w:t>
            </w:r>
          </w:p>
        </w:tc>
      </w:tr>
      <w:tr w:rsidR="00F92826" w:rsidRPr="00F351CD" w:rsidTr="00092AB0">
        <w:trPr>
          <w:trHeight w:val="665"/>
        </w:trPr>
        <w:tc>
          <w:tcPr>
            <w:tcW w:w="266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lastRenderedPageBreak/>
              <w:t>Диспенсер водный</w:t>
            </w:r>
          </w:p>
        </w:tc>
        <w:tc>
          <w:tcPr>
            <w:tcW w:w="338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 единиц</w:t>
            </w:r>
          </w:p>
        </w:tc>
        <w:tc>
          <w:tcPr>
            <w:tcW w:w="3600"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8000,00</w:t>
            </w:r>
          </w:p>
        </w:tc>
      </w:tr>
      <w:tr w:rsidR="00F92826" w:rsidRPr="00F351CD" w:rsidTr="00092AB0">
        <w:trPr>
          <w:trHeight w:val="665"/>
        </w:trPr>
        <w:tc>
          <w:tcPr>
            <w:tcW w:w="266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Микроволновая печь</w:t>
            </w:r>
          </w:p>
        </w:tc>
        <w:tc>
          <w:tcPr>
            <w:tcW w:w="338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F92826" w:rsidRPr="00F351CD" w:rsidRDefault="00E52FF9"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w:t>
            </w:r>
            <w:r w:rsidR="00394A75" w:rsidRPr="00F351CD">
              <w:rPr>
                <w:rFonts w:ascii="Arial" w:eastAsia="Calibri" w:hAnsi="Arial" w:cs="Arial"/>
                <w:sz w:val="24"/>
                <w:szCs w:val="24"/>
              </w:rPr>
              <w:t>0</w:t>
            </w:r>
            <w:r w:rsidR="00F92826" w:rsidRPr="00F351CD">
              <w:rPr>
                <w:rFonts w:ascii="Arial" w:eastAsia="Calibri" w:hAnsi="Arial" w:cs="Arial"/>
                <w:sz w:val="24"/>
                <w:szCs w:val="24"/>
              </w:rPr>
              <w:t>000,00</w:t>
            </w:r>
          </w:p>
        </w:tc>
      </w:tr>
      <w:tr w:rsidR="00F92826" w:rsidRPr="00F351CD" w:rsidTr="00092AB0">
        <w:trPr>
          <w:trHeight w:val="665"/>
        </w:trPr>
        <w:tc>
          <w:tcPr>
            <w:tcW w:w="266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Унитаз</w:t>
            </w:r>
          </w:p>
        </w:tc>
        <w:tc>
          <w:tcPr>
            <w:tcW w:w="338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F92826" w:rsidRPr="00F351CD" w:rsidRDefault="006622AD"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7000,00</w:t>
            </w:r>
          </w:p>
        </w:tc>
      </w:tr>
      <w:tr w:rsidR="00F92826" w:rsidRPr="00F351CD" w:rsidTr="00092AB0">
        <w:trPr>
          <w:trHeight w:val="665"/>
        </w:trPr>
        <w:tc>
          <w:tcPr>
            <w:tcW w:w="266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Раковина</w:t>
            </w:r>
          </w:p>
        </w:tc>
        <w:tc>
          <w:tcPr>
            <w:tcW w:w="338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F92826" w:rsidRPr="00F351CD" w:rsidRDefault="006622AD"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5000,00</w:t>
            </w:r>
          </w:p>
        </w:tc>
      </w:tr>
      <w:tr w:rsidR="00F92826" w:rsidRPr="00F351CD" w:rsidTr="00092AB0">
        <w:trPr>
          <w:trHeight w:val="665"/>
        </w:trPr>
        <w:tc>
          <w:tcPr>
            <w:tcW w:w="2664" w:type="dxa"/>
          </w:tcPr>
          <w:p w:rsidR="00F92826"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Штора-задник на сцену</w:t>
            </w:r>
          </w:p>
        </w:tc>
        <w:tc>
          <w:tcPr>
            <w:tcW w:w="3384" w:type="dxa"/>
          </w:tcPr>
          <w:p w:rsidR="00F92826"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F92826"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30000,00</w:t>
            </w:r>
          </w:p>
        </w:tc>
      </w:tr>
      <w:tr w:rsidR="00F92826" w:rsidRPr="00F351CD" w:rsidTr="00092AB0">
        <w:trPr>
          <w:trHeight w:val="665"/>
        </w:trPr>
        <w:tc>
          <w:tcPr>
            <w:tcW w:w="2664" w:type="dxa"/>
          </w:tcPr>
          <w:p w:rsidR="00F92826"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Микрофон</w:t>
            </w:r>
          </w:p>
        </w:tc>
        <w:tc>
          <w:tcPr>
            <w:tcW w:w="3384" w:type="dxa"/>
          </w:tcPr>
          <w:p w:rsidR="00F92826"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F92826"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50000,00</w:t>
            </w:r>
          </w:p>
        </w:tc>
      </w:tr>
      <w:tr w:rsidR="00B47DEA" w:rsidRPr="00F351CD" w:rsidTr="00092AB0">
        <w:trPr>
          <w:trHeight w:val="665"/>
        </w:trPr>
        <w:tc>
          <w:tcPr>
            <w:tcW w:w="2664" w:type="dxa"/>
          </w:tcPr>
          <w:p w:rsidR="00B47DEA"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Музыкальный центр</w:t>
            </w:r>
          </w:p>
        </w:tc>
        <w:tc>
          <w:tcPr>
            <w:tcW w:w="3384" w:type="dxa"/>
          </w:tcPr>
          <w:p w:rsidR="00B47DEA"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B47DEA" w:rsidRPr="00F351CD" w:rsidRDefault="00394A75"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8</w:t>
            </w:r>
            <w:r w:rsidR="00B47DEA" w:rsidRPr="00F351CD">
              <w:rPr>
                <w:rFonts w:ascii="Arial" w:eastAsia="Calibri" w:hAnsi="Arial" w:cs="Arial"/>
                <w:sz w:val="24"/>
                <w:szCs w:val="24"/>
              </w:rPr>
              <w:t>0000,00</w:t>
            </w:r>
          </w:p>
        </w:tc>
      </w:tr>
      <w:tr w:rsidR="00B47DEA" w:rsidRPr="00F351CD" w:rsidTr="00092AB0">
        <w:trPr>
          <w:trHeight w:val="665"/>
        </w:trPr>
        <w:tc>
          <w:tcPr>
            <w:tcW w:w="2664" w:type="dxa"/>
          </w:tcPr>
          <w:p w:rsidR="00B47DEA"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Усилитель</w:t>
            </w:r>
          </w:p>
        </w:tc>
        <w:tc>
          <w:tcPr>
            <w:tcW w:w="3384" w:type="dxa"/>
          </w:tcPr>
          <w:p w:rsidR="00B47DEA" w:rsidRPr="00F351CD" w:rsidRDefault="00B47DE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w:t>
            </w:r>
          </w:p>
        </w:tc>
        <w:tc>
          <w:tcPr>
            <w:tcW w:w="3600" w:type="dxa"/>
          </w:tcPr>
          <w:p w:rsidR="00B47DEA" w:rsidRPr="00F351CD" w:rsidRDefault="00394A75"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4</w:t>
            </w:r>
            <w:r w:rsidR="00B47DEA" w:rsidRPr="00F351CD">
              <w:rPr>
                <w:rFonts w:ascii="Arial" w:eastAsia="Calibri" w:hAnsi="Arial" w:cs="Arial"/>
                <w:sz w:val="24"/>
                <w:szCs w:val="24"/>
              </w:rPr>
              <w:t>0000,00</w:t>
            </w:r>
          </w:p>
        </w:tc>
      </w:tr>
      <w:tr w:rsidR="00F92826" w:rsidRPr="00F351CD" w:rsidTr="00092AB0">
        <w:trPr>
          <w:trHeight w:val="665"/>
        </w:trPr>
        <w:tc>
          <w:tcPr>
            <w:tcW w:w="266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Прочие строительные материалы</w:t>
            </w:r>
          </w:p>
        </w:tc>
        <w:tc>
          <w:tcPr>
            <w:tcW w:w="3384"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По потребности</w:t>
            </w:r>
          </w:p>
        </w:tc>
        <w:tc>
          <w:tcPr>
            <w:tcW w:w="3600"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превышает </w:t>
            </w:r>
            <w:r w:rsidR="00394A75" w:rsidRPr="00F351CD">
              <w:rPr>
                <w:rFonts w:ascii="Arial" w:eastAsia="Calibri" w:hAnsi="Arial" w:cs="Arial"/>
                <w:sz w:val="24"/>
                <w:szCs w:val="24"/>
              </w:rPr>
              <w:t>1</w:t>
            </w:r>
            <w:r w:rsidRPr="00F351CD">
              <w:rPr>
                <w:rFonts w:ascii="Arial" w:eastAsia="Calibri" w:hAnsi="Arial" w:cs="Arial"/>
                <w:sz w:val="24"/>
                <w:szCs w:val="24"/>
              </w:rPr>
              <w:t>80000,00</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left="708"/>
        <w:rPr>
          <w:rFonts w:ascii="Arial" w:eastAsia="Calibri" w:hAnsi="Arial" w:cs="Arial"/>
          <w:b/>
          <w:bCs/>
          <w:sz w:val="24"/>
          <w:szCs w:val="24"/>
        </w:rPr>
      </w:pPr>
      <w:r w:rsidRPr="00F351CD">
        <w:rPr>
          <w:rFonts w:ascii="Arial" w:eastAsia="Calibri" w:hAnsi="Arial" w:cs="Arial"/>
          <w:b/>
          <w:bCs/>
          <w:sz w:val="24"/>
          <w:szCs w:val="24"/>
        </w:rPr>
        <w:t xml:space="preserve">2. Затраты на капитальный ремонт муниципального имущества состоят </w:t>
      </w:r>
      <w:proofErr w:type="gramStart"/>
      <w:r w:rsidRPr="00F351CD">
        <w:rPr>
          <w:rFonts w:ascii="Arial" w:eastAsia="Calibri" w:hAnsi="Arial" w:cs="Arial"/>
          <w:b/>
          <w:bCs/>
          <w:sz w:val="24"/>
          <w:szCs w:val="24"/>
        </w:rPr>
        <w:t>из</w:t>
      </w:r>
      <w:proofErr w:type="gramEnd"/>
      <w:r w:rsidRPr="00F351CD">
        <w:rPr>
          <w:rFonts w:ascii="Arial" w:eastAsia="Calibri" w:hAnsi="Arial" w:cs="Arial"/>
          <w:b/>
          <w:bCs/>
          <w:sz w:val="24"/>
          <w:szCs w:val="24"/>
        </w:rPr>
        <w:t>:</w:t>
      </w:r>
    </w:p>
    <w:p w:rsidR="00D96400" w:rsidRPr="00F351CD" w:rsidRDefault="00D96400" w:rsidP="00D96400">
      <w:pPr>
        <w:widowControl w:val="0"/>
        <w:autoSpaceDE w:val="0"/>
        <w:autoSpaceDN w:val="0"/>
        <w:adjustRightInd w:val="0"/>
        <w:spacing w:after="0" w:line="240" w:lineRule="auto"/>
        <w:jc w:val="center"/>
        <w:rPr>
          <w:rFonts w:ascii="Arial" w:eastAsia="Calibri" w:hAnsi="Arial" w:cs="Arial"/>
          <w:sz w:val="24"/>
          <w:szCs w:val="24"/>
        </w:rPr>
      </w:pPr>
    </w:p>
    <w:p w:rsidR="00D96400" w:rsidRPr="00F351CD" w:rsidRDefault="00D96400" w:rsidP="00D96400">
      <w:pPr>
        <w:spacing w:after="0" w:line="240" w:lineRule="auto"/>
        <w:ind w:firstLine="709"/>
        <w:jc w:val="both"/>
        <w:rPr>
          <w:rFonts w:ascii="Arial" w:eastAsia="Calibri" w:hAnsi="Arial" w:cs="Arial"/>
          <w:sz w:val="24"/>
          <w:szCs w:val="24"/>
        </w:rPr>
      </w:pPr>
      <w:bookmarkStart w:id="7" w:name="sub_11103"/>
      <w:r w:rsidRPr="00F351CD">
        <w:rPr>
          <w:rFonts w:ascii="Arial" w:eastAsia="Calibri" w:hAnsi="Arial" w:cs="Arial"/>
          <w:sz w:val="24"/>
          <w:szCs w:val="24"/>
        </w:rPr>
        <w:t>2.1. </w:t>
      </w:r>
      <w:proofErr w:type="gramStart"/>
      <w:r w:rsidRPr="00F351CD">
        <w:rPr>
          <w:rFonts w:ascii="Arial" w:eastAsia="Calibri" w:hAnsi="Arial" w:cs="Arial"/>
          <w:sz w:val="24"/>
          <w:szCs w:val="24"/>
        </w:rPr>
        <w:t>Затрат на капитальный ремонт муниципального имущества, определяемые на основании затрат, связанных со строительными работами, и затрат на разработку проектной документации.</w:t>
      </w:r>
      <w:proofErr w:type="gramEnd"/>
    </w:p>
    <w:p w:rsidR="00D96400" w:rsidRPr="00F351CD" w:rsidRDefault="00D96400" w:rsidP="00D96400">
      <w:pPr>
        <w:spacing w:after="0" w:line="240" w:lineRule="auto"/>
        <w:ind w:firstLine="709"/>
        <w:jc w:val="both"/>
        <w:rPr>
          <w:rFonts w:ascii="Arial" w:eastAsia="Calibri" w:hAnsi="Arial" w:cs="Arial"/>
          <w:sz w:val="24"/>
          <w:szCs w:val="24"/>
        </w:rPr>
      </w:pPr>
      <w:bookmarkStart w:id="8" w:name="sub_11104"/>
      <w:bookmarkEnd w:id="7"/>
      <w:r w:rsidRPr="00F351CD">
        <w:rPr>
          <w:rFonts w:ascii="Arial" w:eastAsia="Calibri" w:hAnsi="Arial" w:cs="Arial"/>
          <w:sz w:val="24"/>
          <w:szCs w:val="24"/>
        </w:rPr>
        <w:t>2.2. </w:t>
      </w:r>
      <w:proofErr w:type="gramStart"/>
      <w:r w:rsidRPr="00F351CD">
        <w:rPr>
          <w:rFonts w:ascii="Arial" w:eastAsia="Calibri" w:hAnsi="Arial" w:cs="Arial"/>
          <w:sz w:val="24"/>
          <w:szCs w:val="24"/>
        </w:rPr>
        <w:t>Затрат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D96400" w:rsidRPr="00F351CD" w:rsidRDefault="00D96400" w:rsidP="00D96400">
      <w:pPr>
        <w:spacing w:after="0" w:line="240" w:lineRule="auto"/>
        <w:ind w:firstLine="709"/>
        <w:jc w:val="both"/>
        <w:rPr>
          <w:rFonts w:ascii="Arial" w:eastAsia="Calibri" w:hAnsi="Arial" w:cs="Arial"/>
          <w:sz w:val="24"/>
          <w:szCs w:val="24"/>
        </w:rPr>
      </w:pPr>
      <w:bookmarkStart w:id="9" w:name="sub_11105"/>
      <w:bookmarkEnd w:id="8"/>
      <w:r w:rsidRPr="00F351CD">
        <w:rPr>
          <w:rFonts w:ascii="Arial" w:eastAsia="Calibri" w:hAnsi="Arial" w:cs="Arial"/>
          <w:sz w:val="24"/>
          <w:szCs w:val="24"/>
        </w:rPr>
        <w:t>2.3. Затрат на разработку проектной документации, определяются в соответствии со статьей 22 Закона о контрактной системе и с законодательством Российской Федерации о градостроительной деятельности.</w:t>
      </w:r>
    </w:p>
    <w:p w:rsidR="00D96400" w:rsidRPr="00F351CD" w:rsidRDefault="00D96400" w:rsidP="00D96400">
      <w:pPr>
        <w:spacing w:after="0" w:line="240" w:lineRule="auto"/>
        <w:ind w:firstLine="709"/>
        <w:jc w:val="both"/>
        <w:rPr>
          <w:rFonts w:ascii="Arial" w:eastAsia="Calibri" w:hAnsi="Arial" w:cs="Arial"/>
          <w:sz w:val="24"/>
          <w:szCs w:val="24"/>
        </w:rPr>
      </w:pPr>
    </w:p>
    <w:p w:rsidR="00D96400" w:rsidRPr="00F351CD" w:rsidRDefault="00D96400" w:rsidP="00D96400">
      <w:pPr>
        <w:spacing w:after="0" w:line="240" w:lineRule="auto"/>
        <w:ind w:firstLine="708"/>
        <w:jc w:val="both"/>
        <w:rPr>
          <w:rFonts w:ascii="Arial" w:eastAsia="Calibri" w:hAnsi="Arial" w:cs="Arial"/>
          <w:b/>
          <w:bCs/>
          <w:sz w:val="24"/>
          <w:szCs w:val="24"/>
        </w:rPr>
      </w:pPr>
      <w:r w:rsidRPr="00F351CD">
        <w:rPr>
          <w:rFonts w:ascii="Arial" w:eastAsia="Calibri" w:hAnsi="Arial" w:cs="Arial"/>
          <w:b/>
          <w:bCs/>
          <w:sz w:val="24"/>
          <w:szCs w:val="24"/>
        </w:rPr>
        <w:t xml:space="preserve">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состоят </w:t>
      </w:r>
      <w:proofErr w:type="gramStart"/>
      <w:r w:rsidRPr="00F351CD">
        <w:rPr>
          <w:rFonts w:ascii="Arial" w:eastAsia="Calibri" w:hAnsi="Arial" w:cs="Arial"/>
          <w:b/>
          <w:bCs/>
          <w:sz w:val="24"/>
          <w:szCs w:val="24"/>
        </w:rPr>
        <w:t>из</w:t>
      </w:r>
      <w:proofErr w:type="gramEnd"/>
      <w:r w:rsidRPr="00F351CD">
        <w:rPr>
          <w:rFonts w:ascii="Arial" w:eastAsia="Calibri" w:hAnsi="Arial" w:cs="Arial"/>
          <w:b/>
          <w:bCs/>
          <w:sz w:val="24"/>
          <w:szCs w:val="24"/>
        </w:rPr>
        <w:t>:</w:t>
      </w:r>
    </w:p>
    <w:bookmarkEnd w:id="9"/>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spacing w:after="0" w:line="240" w:lineRule="auto"/>
        <w:ind w:firstLine="709"/>
        <w:jc w:val="both"/>
        <w:rPr>
          <w:rFonts w:ascii="Arial" w:eastAsia="Calibri" w:hAnsi="Arial" w:cs="Arial"/>
          <w:sz w:val="24"/>
          <w:szCs w:val="24"/>
        </w:rPr>
      </w:pPr>
      <w:bookmarkStart w:id="10" w:name="sub_11106"/>
      <w:r w:rsidRPr="00F351CD">
        <w:rPr>
          <w:rFonts w:ascii="Arial" w:eastAsia="Calibri" w:hAnsi="Arial" w:cs="Arial"/>
          <w:sz w:val="24"/>
          <w:szCs w:val="24"/>
        </w:rPr>
        <w:t>3.1.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определяемые в соответствии со статьей 22 Закона о контрактной системе и с законодательством Российской Федерации о градостроительной деятельности.</w:t>
      </w:r>
    </w:p>
    <w:p w:rsidR="00D96400" w:rsidRPr="00F351CD" w:rsidRDefault="00D96400" w:rsidP="00D96400">
      <w:pPr>
        <w:spacing w:after="0" w:line="240" w:lineRule="auto"/>
        <w:ind w:firstLine="709"/>
        <w:jc w:val="both"/>
        <w:rPr>
          <w:rFonts w:ascii="Arial" w:eastAsia="Calibri" w:hAnsi="Arial" w:cs="Arial"/>
          <w:sz w:val="24"/>
          <w:szCs w:val="24"/>
        </w:rPr>
      </w:pPr>
      <w:bookmarkStart w:id="11" w:name="sub_11107"/>
      <w:bookmarkEnd w:id="10"/>
      <w:r w:rsidRPr="00F351CD">
        <w:rPr>
          <w:rFonts w:ascii="Arial" w:eastAsia="Calibri" w:hAnsi="Arial" w:cs="Arial"/>
          <w:sz w:val="24"/>
          <w:szCs w:val="24"/>
        </w:rPr>
        <w:t xml:space="preserve">3.2. Затрат на приобретение объектов недвижимого имущества, определяемые в соответствии со статьей 22 Закона о контрактной системе и с </w:t>
      </w:r>
      <w:r w:rsidRPr="00F351CD">
        <w:rPr>
          <w:rFonts w:ascii="Arial" w:eastAsia="Calibri" w:hAnsi="Arial" w:cs="Arial"/>
          <w:sz w:val="24"/>
          <w:szCs w:val="24"/>
        </w:rPr>
        <w:lastRenderedPageBreak/>
        <w:t>законодательством Российской Федерации, регулирующим оценочную деятельность в Российской Федерации.</w:t>
      </w:r>
    </w:p>
    <w:bookmarkEnd w:id="11"/>
    <w:p w:rsidR="00D96400" w:rsidRPr="00F351CD" w:rsidRDefault="00D96400" w:rsidP="00D96400">
      <w:pPr>
        <w:spacing w:after="0" w:line="240" w:lineRule="auto"/>
        <w:jc w:val="center"/>
        <w:rPr>
          <w:rFonts w:ascii="Arial" w:eastAsia="Calibri" w:hAnsi="Arial" w:cs="Arial"/>
          <w:sz w:val="24"/>
          <w:szCs w:val="24"/>
        </w:rPr>
      </w:pPr>
    </w:p>
    <w:p w:rsidR="00D96400" w:rsidRPr="00F351CD" w:rsidRDefault="00D96400" w:rsidP="00D96400">
      <w:pPr>
        <w:spacing w:after="0" w:line="240" w:lineRule="auto"/>
        <w:ind w:left="708"/>
        <w:rPr>
          <w:rFonts w:ascii="Arial" w:eastAsia="Calibri" w:hAnsi="Arial" w:cs="Arial"/>
          <w:b/>
          <w:bCs/>
          <w:sz w:val="24"/>
          <w:szCs w:val="24"/>
        </w:rPr>
      </w:pPr>
      <w:r w:rsidRPr="00F351CD">
        <w:rPr>
          <w:rFonts w:ascii="Arial" w:eastAsia="Calibri" w:hAnsi="Arial" w:cs="Arial"/>
          <w:b/>
          <w:bCs/>
          <w:sz w:val="24"/>
          <w:szCs w:val="24"/>
        </w:rPr>
        <w:t xml:space="preserve">4. Затраты на дополнительное профессиональное образование состоят </w:t>
      </w:r>
      <w:proofErr w:type="gramStart"/>
      <w:r w:rsidRPr="00F351CD">
        <w:rPr>
          <w:rFonts w:ascii="Arial" w:eastAsia="Calibri" w:hAnsi="Arial" w:cs="Arial"/>
          <w:b/>
          <w:bCs/>
          <w:sz w:val="24"/>
          <w:szCs w:val="24"/>
        </w:rPr>
        <w:t>из</w:t>
      </w:r>
      <w:proofErr w:type="gramEnd"/>
      <w:r w:rsidRPr="00F351CD">
        <w:rPr>
          <w:rFonts w:ascii="Arial" w:eastAsia="Calibri" w:hAnsi="Arial" w:cs="Arial"/>
          <w:b/>
          <w:bCs/>
          <w:sz w:val="24"/>
          <w:szCs w:val="24"/>
        </w:rPr>
        <w:t>:</w:t>
      </w:r>
    </w:p>
    <w:p w:rsidR="007B3C8A" w:rsidRPr="00F351CD" w:rsidRDefault="007B3C8A" w:rsidP="00D96400">
      <w:pPr>
        <w:spacing w:after="0" w:line="240" w:lineRule="auto"/>
        <w:ind w:left="708"/>
        <w:rPr>
          <w:rFonts w:ascii="Arial" w:eastAsia="Calibri" w:hAnsi="Arial" w:cs="Arial"/>
          <w:b/>
          <w:bCs/>
          <w:sz w:val="24"/>
          <w:szCs w:val="24"/>
        </w:rPr>
      </w:pPr>
    </w:p>
    <w:p w:rsidR="00D96400" w:rsidRPr="00F351CD" w:rsidRDefault="00D96400" w:rsidP="00D96400">
      <w:pPr>
        <w:spacing w:after="0" w:line="240" w:lineRule="auto"/>
        <w:ind w:left="708"/>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F351CD">
        <w:rPr>
          <w:rFonts w:ascii="Arial" w:eastAsia="Calibri" w:hAnsi="Arial" w:cs="Arial"/>
          <w:b/>
          <w:bCs/>
          <w:color w:val="000000"/>
          <w:sz w:val="24"/>
          <w:szCs w:val="24"/>
        </w:rPr>
        <w:t>4.1. Затрат на приобретение образовательных услуг по профессиональной переподготовке и повышению квалификации</w:t>
      </w:r>
      <w:r w:rsidRPr="00F351CD">
        <w:rPr>
          <w:rFonts w:ascii="Arial" w:eastAsia="Calibri" w:hAnsi="Arial" w:cs="Arial"/>
          <w:b/>
          <w:bCs/>
          <w:noProof/>
          <w:color w:val="000000"/>
          <w:position w:val="-12"/>
          <w:sz w:val="24"/>
          <w:szCs w:val="24"/>
          <w:lang w:eastAsia="ru-RU"/>
        </w:rPr>
        <w:drawing>
          <wp:inline distT="0" distB="0" distL="0" distR="0" wp14:anchorId="1899097C" wp14:editId="420D9B3C">
            <wp:extent cx="3333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color w:val="000000"/>
          <w:sz w:val="24"/>
          <w:szCs w:val="24"/>
        </w:rPr>
        <w:t xml:space="preserve"> определяемые по формуле</w:t>
      </w:r>
      <w:r w:rsidRPr="00F351CD">
        <w:rPr>
          <w:rFonts w:ascii="Arial" w:eastAsia="Calibri" w:hAnsi="Arial" w:cs="Arial"/>
          <w:color w:val="000000"/>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F0927B0" wp14:editId="3D444B14">
            <wp:extent cx="1838325" cy="46672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0010454" wp14:editId="420FB79F">
            <wp:extent cx="3333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количество работников, направляемых на i-й вид дополнительного профессионального образования;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00435F0" wp14:editId="6C962475">
            <wp:extent cx="333375" cy="24765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цена обучения одного работника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виду дополнительного профессионального образования.</w:t>
      </w:r>
    </w:p>
    <w:p w:rsidR="00D96400" w:rsidRPr="00F351CD" w:rsidRDefault="00D96400" w:rsidP="00D96400">
      <w:pPr>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2705"/>
        <w:gridCol w:w="2937"/>
        <w:gridCol w:w="1726"/>
      </w:tblGrid>
      <w:tr w:rsidR="00D96400" w:rsidRPr="00F351CD" w:rsidTr="00092AB0">
        <w:tc>
          <w:tcPr>
            <w:tcW w:w="2123"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Категория должностей</w:t>
            </w:r>
          </w:p>
        </w:tc>
        <w:tc>
          <w:tcPr>
            <w:tcW w:w="2733"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Вид дополнительного профессионального образования</w:t>
            </w:r>
          </w:p>
        </w:tc>
        <w:tc>
          <w:tcPr>
            <w:tcW w:w="2992"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работников, направляемых на получение дополнительного профессионального образования, чел</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57018879" wp14:editId="70DD806A">
                  <wp:extent cx="333375" cy="247650"/>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175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обучения одного работника</w:t>
            </w:r>
            <w:proofErr w:type="gramStart"/>
            <w:r w:rsidRPr="00F351CD">
              <w:rPr>
                <w:rFonts w:ascii="Arial" w:eastAsia="Calibri" w:hAnsi="Arial" w:cs="Arial"/>
                <w:sz w:val="24"/>
                <w:szCs w:val="24"/>
              </w:rPr>
              <w:t>, (</w:t>
            </w:r>
            <w:r w:rsidRPr="00F351CD">
              <w:rPr>
                <w:rFonts w:ascii="Arial" w:eastAsia="Calibri" w:hAnsi="Arial" w:cs="Arial"/>
                <w:noProof/>
                <w:position w:val="-14"/>
                <w:sz w:val="24"/>
                <w:szCs w:val="24"/>
                <w:lang w:eastAsia="ru-RU"/>
              </w:rPr>
              <w:drawing>
                <wp:inline distT="0" distB="0" distL="0" distR="0" wp14:anchorId="7C946960" wp14:editId="649B8647">
                  <wp:extent cx="333375" cy="24765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w:t>
            </w:r>
            <w:proofErr w:type="gramEnd"/>
            <w:r w:rsidRPr="00F351CD">
              <w:rPr>
                <w:rFonts w:ascii="Arial" w:eastAsia="Calibri" w:hAnsi="Arial" w:cs="Arial"/>
                <w:sz w:val="24"/>
                <w:szCs w:val="24"/>
              </w:rPr>
              <w:t>руб.)*</w:t>
            </w:r>
          </w:p>
        </w:tc>
      </w:tr>
      <w:tr w:rsidR="00D96400" w:rsidRPr="00F351CD" w:rsidTr="00092AB0">
        <w:tc>
          <w:tcPr>
            <w:tcW w:w="2123"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Все работники</w:t>
            </w:r>
          </w:p>
        </w:tc>
        <w:tc>
          <w:tcPr>
            <w:tcW w:w="2733"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участие в форуме, семинаре, научной конференции, круглом столе и т.п.</w:t>
            </w:r>
          </w:p>
        </w:tc>
        <w:tc>
          <w:tcPr>
            <w:tcW w:w="2992"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по мере необходимости,  в связи с исполнением должностных обязанностей</w:t>
            </w:r>
          </w:p>
        </w:tc>
        <w:tc>
          <w:tcPr>
            <w:tcW w:w="1755"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Стоимость участия не превышает 6000 рублей за человека</w:t>
            </w:r>
          </w:p>
        </w:tc>
      </w:tr>
      <w:tr w:rsidR="00D96400" w:rsidRPr="00F351CD" w:rsidTr="00092AB0">
        <w:tc>
          <w:tcPr>
            <w:tcW w:w="2123"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Все работники</w:t>
            </w:r>
          </w:p>
        </w:tc>
        <w:tc>
          <w:tcPr>
            <w:tcW w:w="2733"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дополнительное профессиональное образование</w:t>
            </w:r>
          </w:p>
        </w:tc>
        <w:tc>
          <w:tcPr>
            <w:tcW w:w="2992" w:type="dxa"/>
            <w:vAlign w:val="center"/>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6</w:t>
            </w:r>
          </w:p>
        </w:tc>
        <w:tc>
          <w:tcPr>
            <w:tcW w:w="1755" w:type="dxa"/>
            <w:vAlign w:val="center"/>
          </w:tcPr>
          <w:p w:rsidR="00D96400"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w:t>
            </w:r>
            <w:r w:rsidR="000D14D9" w:rsidRPr="00F351CD">
              <w:rPr>
                <w:rFonts w:ascii="Arial" w:eastAsia="Calibri" w:hAnsi="Arial" w:cs="Arial"/>
                <w:sz w:val="24"/>
                <w:szCs w:val="24"/>
              </w:rPr>
              <w:t>тоимость участия не превышает 30</w:t>
            </w:r>
            <w:r w:rsidR="00D96400" w:rsidRPr="00F351CD">
              <w:rPr>
                <w:rFonts w:ascii="Arial" w:eastAsia="Calibri" w:hAnsi="Arial" w:cs="Arial"/>
                <w:sz w:val="24"/>
                <w:szCs w:val="24"/>
              </w:rPr>
              <w:t>000 рублей за человека</w:t>
            </w:r>
          </w:p>
        </w:tc>
      </w:tr>
      <w:tr w:rsidR="007B3C8A" w:rsidRPr="00F351CD" w:rsidTr="00092AB0">
        <w:tc>
          <w:tcPr>
            <w:tcW w:w="2123" w:type="dxa"/>
            <w:vAlign w:val="center"/>
          </w:tcPr>
          <w:p w:rsidR="007B3C8A" w:rsidRPr="00F351CD" w:rsidRDefault="007B3C8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Отдельный перечень должностных лиц, определенный главой поселения</w:t>
            </w:r>
          </w:p>
        </w:tc>
        <w:tc>
          <w:tcPr>
            <w:tcW w:w="2733" w:type="dxa"/>
            <w:vAlign w:val="center"/>
          </w:tcPr>
          <w:p w:rsidR="007B3C8A" w:rsidRPr="00F351CD" w:rsidRDefault="007B3C8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Обязательное обучение, связанное с использованием и применением отдельного оборудования и техники</w:t>
            </w:r>
          </w:p>
        </w:tc>
        <w:tc>
          <w:tcPr>
            <w:tcW w:w="2992" w:type="dxa"/>
            <w:vAlign w:val="center"/>
          </w:tcPr>
          <w:p w:rsidR="007B3C8A" w:rsidRPr="00F351CD" w:rsidRDefault="007B3C8A"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3</w:t>
            </w:r>
          </w:p>
        </w:tc>
        <w:tc>
          <w:tcPr>
            <w:tcW w:w="1755" w:type="dxa"/>
            <w:vAlign w:val="center"/>
          </w:tcPr>
          <w:p w:rsidR="007B3C8A" w:rsidRPr="00F351CD" w:rsidRDefault="000D14D9"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w:t>
            </w:r>
            <w:r w:rsidR="00394A75" w:rsidRPr="00F351CD">
              <w:rPr>
                <w:rFonts w:ascii="Arial" w:eastAsia="Calibri" w:hAnsi="Arial" w:cs="Arial"/>
                <w:sz w:val="24"/>
                <w:szCs w:val="24"/>
              </w:rPr>
              <w:t>тоимость участия не превышает 20</w:t>
            </w:r>
            <w:r w:rsidR="007B3C8A" w:rsidRPr="00F351CD">
              <w:rPr>
                <w:rFonts w:ascii="Arial" w:eastAsia="Calibri" w:hAnsi="Arial" w:cs="Arial"/>
                <w:sz w:val="24"/>
                <w:szCs w:val="24"/>
              </w:rPr>
              <w:t>000 рублей за человека</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*Количество работников, направляемых на получение дополнительного профессионального образования,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E11E40" w:rsidRPr="00F351CD" w:rsidRDefault="00E11E40" w:rsidP="00D96400">
      <w:pPr>
        <w:widowControl w:val="0"/>
        <w:autoSpaceDE w:val="0"/>
        <w:autoSpaceDN w:val="0"/>
        <w:adjustRightInd w:val="0"/>
        <w:spacing w:after="0" w:line="240" w:lineRule="auto"/>
        <w:ind w:firstLine="709"/>
        <w:jc w:val="both"/>
        <w:rPr>
          <w:rFonts w:ascii="Arial" w:eastAsia="Calibri" w:hAnsi="Arial" w:cs="Arial"/>
          <w:b/>
          <w:sz w:val="24"/>
          <w:szCs w:val="24"/>
        </w:rPr>
      </w:pPr>
      <w:r w:rsidRPr="00F351CD">
        <w:rPr>
          <w:rFonts w:ascii="Arial" w:eastAsia="Calibri" w:hAnsi="Arial" w:cs="Arial"/>
          <w:b/>
          <w:sz w:val="24"/>
          <w:szCs w:val="24"/>
        </w:rPr>
        <w:lastRenderedPageBreak/>
        <w:t>4.2. Затраты на СОУТ, определяются по формуле:</w:t>
      </w:r>
    </w:p>
    <w:p w:rsidR="00E11E40" w:rsidRPr="00F351CD" w:rsidRDefault="00E11E40" w:rsidP="00D96400">
      <w:pPr>
        <w:widowControl w:val="0"/>
        <w:autoSpaceDE w:val="0"/>
        <w:autoSpaceDN w:val="0"/>
        <w:adjustRightInd w:val="0"/>
        <w:spacing w:after="0" w:line="240" w:lineRule="auto"/>
        <w:ind w:firstLine="709"/>
        <w:jc w:val="both"/>
        <w:rPr>
          <w:rFonts w:ascii="Arial" w:eastAsia="Calibri" w:hAnsi="Arial" w:cs="Arial"/>
          <w:b/>
          <w:sz w:val="24"/>
          <w:szCs w:val="24"/>
        </w:rPr>
      </w:pPr>
    </w:p>
    <w:p w:rsidR="00E11E40" w:rsidRPr="00F351CD" w:rsidRDefault="00E11E40" w:rsidP="00E11E40">
      <w:pPr>
        <w:widowControl w:val="0"/>
        <w:autoSpaceDE w:val="0"/>
        <w:autoSpaceDN w:val="0"/>
        <w:adjustRightInd w:val="0"/>
        <w:spacing w:after="0" w:line="240" w:lineRule="auto"/>
        <w:ind w:firstLine="709"/>
        <w:jc w:val="center"/>
        <w:rPr>
          <w:rFonts w:ascii="Arial" w:eastAsia="Calibri" w:hAnsi="Arial" w:cs="Arial"/>
          <w:sz w:val="24"/>
          <w:szCs w:val="24"/>
        </w:rPr>
      </w:pPr>
      <w:proofErr w:type="gramStart"/>
      <w:r w:rsidRPr="00F351CD">
        <w:rPr>
          <w:rFonts w:ascii="Arial" w:eastAsia="Calibri" w:hAnsi="Arial" w:cs="Arial"/>
          <w:sz w:val="24"/>
          <w:szCs w:val="24"/>
        </w:rPr>
        <w:t>З</w:t>
      </w:r>
      <w:proofErr w:type="gramEnd"/>
      <w:r w:rsidRPr="00F351CD">
        <w:rPr>
          <w:rFonts w:ascii="Arial" w:eastAsia="Calibri" w:hAnsi="Arial" w:cs="Arial"/>
          <w:sz w:val="24"/>
          <w:szCs w:val="24"/>
        </w:rPr>
        <w:t>=</w:t>
      </w:r>
      <w:r w:rsidRPr="00F351CD">
        <w:rPr>
          <w:rFonts w:ascii="Arial" w:eastAsia="Calibri" w:hAnsi="Arial" w:cs="Arial"/>
          <w:sz w:val="24"/>
          <w:szCs w:val="24"/>
          <w:lang w:val="en-US"/>
        </w:rPr>
        <w:t>Q</w:t>
      </w:r>
      <w:r w:rsidRPr="00F351CD">
        <w:rPr>
          <w:rFonts w:ascii="Arial" w:eastAsia="Calibri" w:hAnsi="Arial" w:cs="Arial"/>
          <w:sz w:val="24"/>
          <w:szCs w:val="24"/>
        </w:rPr>
        <w:t xml:space="preserve"> * </w:t>
      </w:r>
      <w:r w:rsidRPr="00F351CD">
        <w:rPr>
          <w:rFonts w:ascii="Arial" w:eastAsia="Calibri" w:hAnsi="Arial" w:cs="Arial"/>
          <w:sz w:val="24"/>
          <w:szCs w:val="24"/>
          <w:lang w:val="en-US"/>
        </w:rPr>
        <w:t>R</w:t>
      </w:r>
    </w:p>
    <w:p w:rsidR="00E11E40" w:rsidRPr="00F351CD" w:rsidRDefault="00E11E40" w:rsidP="00E11E40">
      <w:pPr>
        <w:widowControl w:val="0"/>
        <w:autoSpaceDE w:val="0"/>
        <w:autoSpaceDN w:val="0"/>
        <w:adjustRightInd w:val="0"/>
        <w:spacing w:after="0" w:line="240" w:lineRule="auto"/>
        <w:ind w:firstLine="709"/>
        <w:rPr>
          <w:rFonts w:ascii="Arial" w:eastAsia="Calibri" w:hAnsi="Arial" w:cs="Arial"/>
          <w:sz w:val="24"/>
          <w:szCs w:val="24"/>
        </w:rPr>
      </w:pPr>
      <w:r w:rsidRPr="00F351CD">
        <w:rPr>
          <w:rFonts w:ascii="Arial" w:eastAsia="Calibri" w:hAnsi="Arial" w:cs="Arial"/>
          <w:sz w:val="24"/>
          <w:szCs w:val="24"/>
          <w:lang w:val="en-US"/>
        </w:rPr>
        <w:t>Q</w:t>
      </w:r>
      <w:r w:rsidRPr="00F351CD">
        <w:rPr>
          <w:rFonts w:ascii="Arial" w:eastAsia="Calibri" w:hAnsi="Arial" w:cs="Arial"/>
          <w:sz w:val="24"/>
          <w:szCs w:val="24"/>
        </w:rPr>
        <w:t xml:space="preserve"> – </w:t>
      </w:r>
      <w:proofErr w:type="gramStart"/>
      <w:r w:rsidRPr="00F351CD">
        <w:rPr>
          <w:rFonts w:ascii="Arial" w:eastAsia="Calibri" w:hAnsi="Arial" w:cs="Arial"/>
          <w:sz w:val="24"/>
          <w:szCs w:val="24"/>
        </w:rPr>
        <w:t>количество</w:t>
      </w:r>
      <w:proofErr w:type="gramEnd"/>
      <w:r w:rsidRPr="00F351CD">
        <w:rPr>
          <w:rFonts w:ascii="Arial" w:eastAsia="Calibri" w:hAnsi="Arial" w:cs="Arial"/>
          <w:sz w:val="24"/>
          <w:szCs w:val="24"/>
        </w:rPr>
        <w:t xml:space="preserve"> рабочих мест подлежащих  СОУТ;</w:t>
      </w:r>
    </w:p>
    <w:p w:rsidR="00E11E40" w:rsidRPr="00F351CD" w:rsidRDefault="00E11E40" w:rsidP="00E11E40">
      <w:pPr>
        <w:widowControl w:val="0"/>
        <w:autoSpaceDE w:val="0"/>
        <w:autoSpaceDN w:val="0"/>
        <w:adjustRightInd w:val="0"/>
        <w:spacing w:after="0" w:line="240" w:lineRule="auto"/>
        <w:ind w:firstLine="709"/>
        <w:rPr>
          <w:rFonts w:ascii="Arial" w:eastAsia="Calibri" w:hAnsi="Arial" w:cs="Arial"/>
          <w:sz w:val="24"/>
          <w:szCs w:val="24"/>
        </w:rPr>
      </w:pPr>
      <w:proofErr w:type="gramStart"/>
      <w:r w:rsidRPr="00F351CD">
        <w:rPr>
          <w:rFonts w:ascii="Arial" w:eastAsia="Calibri" w:hAnsi="Arial" w:cs="Arial"/>
          <w:sz w:val="24"/>
          <w:szCs w:val="24"/>
        </w:rPr>
        <w:t>Р</w:t>
      </w:r>
      <w:proofErr w:type="gramEnd"/>
      <w:r w:rsidRPr="00F351CD">
        <w:rPr>
          <w:rFonts w:ascii="Arial" w:eastAsia="Calibri" w:hAnsi="Arial" w:cs="Arial"/>
          <w:sz w:val="24"/>
          <w:szCs w:val="24"/>
        </w:rPr>
        <w:t xml:space="preserve"> – цена одного рабочего места подлежащего СОУТ.</w:t>
      </w:r>
    </w:p>
    <w:p w:rsidR="00E11E40" w:rsidRPr="00F351CD" w:rsidRDefault="00E11E40" w:rsidP="00E11E40">
      <w:pPr>
        <w:widowControl w:val="0"/>
        <w:autoSpaceDE w:val="0"/>
        <w:autoSpaceDN w:val="0"/>
        <w:adjustRightInd w:val="0"/>
        <w:spacing w:after="0" w:line="240" w:lineRule="auto"/>
        <w:rPr>
          <w:rFonts w:ascii="Arial" w:eastAsia="Calibri" w:hAnsi="Arial" w:cs="Arial"/>
          <w:b/>
          <w:sz w:val="24"/>
          <w:szCs w:val="24"/>
        </w:rPr>
      </w:pPr>
      <w:r w:rsidRPr="00F351CD">
        <w:rPr>
          <w:rFonts w:ascii="Arial" w:eastAsia="Calibri" w:hAnsi="Arial" w:cs="Arial"/>
          <w:b/>
          <w:sz w:val="24"/>
          <w:szCs w:val="24"/>
        </w:rPr>
        <w:t>Нормативы, применяемые при расчете нормативных затрат СОУТ</w:t>
      </w:r>
    </w:p>
    <w:tbl>
      <w:tblPr>
        <w:tblStyle w:val="af2"/>
        <w:tblW w:w="0" w:type="auto"/>
        <w:tblLook w:val="04A0" w:firstRow="1" w:lastRow="0" w:firstColumn="1" w:lastColumn="0" w:noHBand="0" w:noVBand="1"/>
      </w:tblPr>
      <w:tblGrid>
        <w:gridCol w:w="4785"/>
        <w:gridCol w:w="4786"/>
      </w:tblGrid>
      <w:tr w:rsidR="00E11E40" w:rsidRPr="00F351CD" w:rsidTr="00E11E40">
        <w:tc>
          <w:tcPr>
            <w:tcW w:w="4785" w:type="dxa"/>
          </w:tcPr>
          <w:p w:rsidR="00E11E40" w:rsidRPr="00F351CD" w:rsidRDefault="00E11E40" w:rsidP="00E11E40">
            <w:pPr>
              <w:widowControl w:val="0"/>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Количество рабочих мест подлежащих СОУТ</w:t>
            </w:r>
          </w:p>
        </w:tc>
        <w:tc>
          <w:tcPr>
            <w:tcW w:w="4786" w:type="dxa"/>
          </w:tcPr>
          <w:p w:rsidR="00E11E40" w:rsidRPr="00F351CD" w:rsidRDefault="00E11E40" w:rsidP="00E11E40">
            <w:pPr>
              <w:widowControl w:val="0"/>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Цена одного рабочего места подлежащего СОУТ (руб.)</w:t>
            </w:r>
          </w:p>
        </w:tc>
      </w:tr>
      <w:tr w:rsidR="00E11E40" w:rsidRPr="00F351CD" w:rsidTr="00E11E40">
        <w:tc>
          <w:tcPr>
            <w:tcW w:w="4785" w:type="dxa"/>
          </w:tcPr>
          <w:p w:rsidR="00E11E40" w:rsidRPr="00F351CD" w:rsidRDefault="00EE37E7" w:rsidP="00E11E40">
            <w:pPr>
              <w:widowControl w:val="0"/>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Не более  8-ми для администрации</w:t>
            </w:r>
          </w:p>
        </w:tc>
        <w:tc>
          <w:tcPr>
            <w:tcW w:w="4786" w:type="dxa"/>
          </w:tcPr>
          <w:p w:rsidR="00E11E40" w:rsidRPr="00F351CD" w:rsidRDefault="00E52FF9" w:rsidP="00E11E40">
            <w:pPr>
              <w:widowControl w:val="0"/>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не более 5</w:t>
            </w:r>
            <w:r w:rsidR="008067CD" w:rsidRPr="00F351CD">
              <w:rPr>
                <w:rFonts w:ascii="Arial" w:eastAsia="Calibri" w:hAnsi="Arial" w:cs="Arial"/>
                <w:sz w:val="24"/>
                <w:szCs w:val="24"/>
              </w:rPr>
              <w:t xml:space="preserve"> </w:t>
            </w:r>
            <w:r w:rsidRPr="00F351CD">
              <w:rPr>
                <w:rFonts w:ascii="Arial" w:eastAsia="Calibri" w:hAnsi="Arial" w:cs="Arial"/>
                <w:sz w:val="24"/>
                <w:szCs w:val="24"/>
              </w:rPr>
              <w:t>0</w:t>
            </w:r>
            <w:r w:rsidR="00EE37E7" w:rsidRPr="00F351CD">
              <w:rPr>
                <w:rFonts w:ascii="Arial" w:eastAsia="Calibri" w:hAnsi="Arial" w:cs="Arial"/>
                <w:sz w:val="24"/>
                <w:szCs w:val="24"/>
              </w:rPr>
              <w:t>00</w:t>
            </w:r>
          </w:p>
        </w:tc>
      </w:tr>
      <w:tr w:rsidR="00E11E40" w:rsidRPr="00F351CD" w:rsidTr="00E11E40">
        <w:tc>
          <w:tcPr>
            <w:tcW w:w="4785" w:type="dxa"/>
          </w:tcPr>
          <w:p w:rsidR="00E11E40" w:rsidRPr="00F351CD" w:rsidRDefault="00EE37E7" w:rsidP="00E11E40">
            <w:pPr>
              <w:widowControl w:val="0"/>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Не более 10-ти для подведомственных учреждений</w:t>
            </w:r>
          </w:p>
        </w:tc>
        <w:tc>
          <w:tcPr>
            <w:tcW w:w="4786" w:type="dxa"/>
          </w:tcPr>
          <w:p w:rsidR="00E11E40" w:rsidRPr="00F351CD" w:rsidRDefault="00E11E40" w:rsidP="00E11E40">
            <w:pPr>
              <w:widowControl w:val="0"/>
              <w:autoSpaceDE w:val="0"/>
              <w:autoSpaceDN w:val="0"/>
              <w:adjustRightInd w:val="0"/>
              <w:jc w:val="center"/>
              <w:rPr>
                <w:rFonts w:ascii="Arial" w:eastAsia="Calibri" w:hAnsi="Arial" w:cs="Arial"/>
                <w:sz w:val="24"/>
                <w:szCs w:val="24"/>
              </w:rPr>
            </w:pPr>
          </w:p>
          <w:p w:rsidR="00EE37E7" w:rsidRPr="00F351CD" w:rsidRDefault="00E52FF9" w:rsidP="00E11E40">
            <w:pPr>
              <w:widowControl w:val="0"/>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не более 5</w:t>
            </w:r>
            <w:r w:rsidR="008067CD" w:rsidRPr="00F351CD">
              <w:rPr>
                <w:rFonts w:ascii="Arial" w:eastAsia="Calibri" w:hAnsi="Arial" w:cs="Arial"/>
                <w:sz w:val="24"/>
                <w:szCs w:val="24"/>
              </w:rPr>
              <w:t xml:space="preserve"> </w:t>
            </w:r>
            <w:r w:rsidRPr="00F351CD">
              <w:rPr>
                <w:rFonts w:ascii="Arial" w:eastAsia="Calibri" w:hAnsi="Arial" w:cs="Arial"/>
                <w:sz w:val="24"/>
                <w:szCs w:val="24"/>
              </w:rPr>
              <w:t>0</w:t>
            </w:r>
            <w:r w:rsidR="00EE37E7" w:rsidRPr="00F351CD">
              <w:rPr>
                <w:rFonts w:ascii="Arial" w:eastAsia="Calibri" w:hAnsi="Arial" w:cs="Arial"/>
                <w:sz w:val="24"/>
                <w:szCs w:val="24"/>
              </w:rPr>
              <w:t>00</w:t>
            </w:r>
          </w:p>
        </w:tc>
      </w:tr>
    </w:tbl>
    <w:p w:rsidR="00E11E40" w:rsidRPr="00F351CD" w:rsidRDefault="00E11E40" w:rsidP="00E11E40">
      <w:pPr>
        <w:widowControl w:val="0"/>
        <w:autoSpaceDE w:val="0"/>
        <w:autoSpaceDN w:val="0"/>
        <w:adjustRightInd w:val="0"/>
        <w:spacing w:after="0" w:line="240" w:lineRule="auto"/>
        <w:jc w:val="center"/>
        <w:rPr>
          <w:rFonts w:ascii="Arial" w:eastAsia="Calibri" w:hAnsi="Arial" w:cs="Arial"/>
          <w:sz w:val="24"/>
          <w:szCs w:val="24"/>
        </w:rPr>
      </w:pPr>
    </w:p>
    <w:p w:rsidR="00EE37E7" w:rsidRPr="00F351CD" w:rsidRDefault="00EE37E7" w:rsidP="00E11E40">
      <w:pPr>
        <w:widowControl w:val="0"/>
        <w:autoSpaceDE w:val="0"/>
        <w:autoSpaceDN w:val="0"/>
        <w:adjustRightInd w:val="0"/>
        <w:spacing w:after="0" w:line="240" w:lineRule="auto"/>
        <w:jc w:val="center"/>
        <w:rPr>
          <w:rFonts w:ascii="Arial" w:eastAsia="Calibri" w:hAnsi="Arial" w:cs="Arial"/>
          <w:sz w:val="24"/>
          <w:szCs w:val="24"/>
        </w:rPr>
      </w:pPr>
    </w:p>
    <w:p w:rsidR="00D96400" w:rsidRPr="00F351CD" w:rsidRDefault="00D96400" w:rsidP="00D96400">
      <w:pPr>
        <w:spacing w:after="0" w:line="240" w:lineRule="auto"/>
        <w:ind w:right="-143"/>
        <w:jc w:val="both"/>
        <w:rPr>
          <w:rFonts w:ascii="Arial" w:eastAsia="Calibri" w:hAnsi="Arial" w:cs="Arial"/>
          <w:b/>
          <w:bCs/>
          <w:sz w:val="24"/>
          <w:szCs w:val="24"/>
        </w:rPr>
      </w:pPr>
      <w:r w:rsidRPr="00F351CD">
        <w:rPr>
          <w:rFonts w:ascii="Arial" w:eastAsia="Calibri" w:hAnsi="Arial" w:cs="Arial"/>
          <w:b/>
          <w:bCs/>
          <w:sz w:val="24"/>
          <w:szCs w:val="24"/>
        </w:rPr>
        <w:tab/>
        <w:t xml:space="preserve">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состоят </w:t>
      </w:r>
      <w:proofErr w:type="gramStart"/>
      <w:r w:rsidRPr="00F351CD">
        <w:rPr>
          <w:rFonts w:ascii="Arial" w:eastAsia="Calibri" w:hAnsi="Arial" w:cs="Arial"/>
          <w:b/>
          <w:bCs/>
          <w:sz w:val="24"/>
          <w:szCs w:val="24"/>
        </w:rPr>
        <w:t>из</w:t>
      </w:r>
      <w:proofErr w:type="gramEnd"/>
      <w:r w:rsidRPr="00F351CD">
        <w:rPr>
          <w:rFonts w:ascii="Arial" w:eastAsia="Calibri" w:hAnsi="Arial" w:cs="Arial"/>
          <w:b/>
          <w:bCs/>
          <w:sz w:val="24"/>
          <w:szCs w:val="24"/>
        </w:rPr>
        <w:t>:</w:t>
      </w:r>
    </w:p>
    <w:p w:rsidR="00D96400" w:rsidRPr="00F351CD" w:rsidRDefault="00D96400" w:rsidP="00D96400">
      <w:pPr>
        <w:spacing w:after="0" w:line="240" w:lineRule="auto"/>
        <w:ind w:firstLine="709"/>
        <w:rPr>
          <w:rFonts w:ascii="Arial" w:eastAsia="Calibri" w:hAnsi="Arial" w:cs="Arial"/>
          <w:b/>
          <w:bCs/>
          <w:sz w:val="24"/>
          <w:szCs w:val="24"/>
        </w:rPr>
      </w:pPr>
    </w:p>
    <w:p w:rsidR="00D96400" w:rsidRPr="00F351CD" w:rsidRDefault="00D96400" w:rsidP="00D96400">
      <w:pPr>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u w:val="single"/>
        </w:rPr>
        <w:t xml:space="preserve">5.1. </w:t>
      </w:r>
      <w:bookmarkStart w:id="12" w:name="Par330"/>
      <w:bookmarkEnd w:id="12"/>
      <w:r w:rsidRPr="00F351CD">
        <w:rPr>
          <w:rFonts w:ascii="Arial" w:eastAsia="Calibri" w:hAnsi="Arial" w:cs="Arial"/>
          <w:b/>
          <w:bCs/>
          <w:sz w:val="24"/>
          <w:szCs w:val="24"/>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Pr="00F351CD">
        <w:rPr>
          <w:rFonts w:ascii="Arial" w:eastAsia="Calibri" w:hAnsi="Arial" w:cs="Arial"/>
          <w:b/>
          <w:bCs/>
          <w:noProof/>
          <w:position w:val="-14"/>
          <w:sz w:val="24"/>
          <w:szCs w:val="24"/>
          <w:u w:val="single"/>
          <w:lang w:eastAsia="ru-RU"/>
        </w:rPr>
        <w:drawing>
          <wp:inline distT="0" distB="0" distL="0" distR="0" wp14:anchorId="3D7B3C1E" wp14:editId="3BBE1B13">
            <wp:extent cx="333375" cy="27622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351CD">
        <w:rPr>
          <w:rFonts w:ascii="Arial" w:eastAsia="Calibri" w:hAnsi="Arial" w:cs="Arial"/>
          <w:b/>
          <w:bCs/>
          <w:sz w:val="24"/>
          <w:szCs w:val="24"/>
          <w:u w:val="single"/>
        </w:rPr>
        <w:t>, определяемые по формуле</w:t>
      </w:r>
      <w:r w:rsidRPr="00F351CD">
        <w:rPr>
          <w:rFonts w:ascii="Arial" w:eastAsia="Calibri" w:hAnsi="Arial" w:cs="Arial"/>
          <w:sz w:val="24"/>
          <w:szCs w:val="24"/>
        </w:rPr>
        <w:t>:</w:t>
      </w:r>
    </w:p>
    <w:p w:rsidR="00D96400" w:rsidRPr="00F351CD" w:rsidRDefault="008D4573" w:rsidP="00D96400">
      <w:pPr>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w:pict>
          <v:group id="Полотно 470" o:spid="_x0000_s1079" editas="canvas" style="position:absolute;left:0;text-align:left;margin-left:87.85pt;margin-top:6.95pt;width:151.5pt;height:35.15pt;z-index:251664384" coordsize="19240,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">
            <v:shape id="_x0000_s1080" type="#_x0000_t75" style="position:absolute;width:19240;height:4464;visibility:visible;mso-wrap-style:square">
              <v:fill o:detectmouseclick="t"/>
              <v:path o:connecttype="none"/>
            </v:shape>
            <v:rect id="Rectangle 38" o:spid="_x0000_s1081" style="position:absolute;left:12125;width:80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b8A&#10;AADcAAAADwAAAGRycy9kb3ducmV2LnhtbERPy4rCMBTdC/MP4Q7MTtMRF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D9xvwAAANwAAAAPAAAAAAAAAAAAAAAAAJgCAABkcnMvZG93bnJl&#10;di54bWxQSwUGAAAAAAQABAD1AAAAhAMAAAAA&#10;" filled="f" stroked="f">
              <v:textbox style="mso-fit-shape-to-text:t" inset="0,0,0,0">
                <w:txbxContent>
                  <w:p w:rsidR="000E78F5" w:rsidRDefault="000E78F5" w:rsidP="00D96400"/>
                </w:txbxContent>
              </v:textbox>
            </v:rect>
            <v:rect id="Rectangle 39" o:spid="_x0000_s1082" style="position:absolute;left:14731;width:350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fit-shape-to-text:t" inset="0,0,0,0">
                <w:txbxContent>
                  <w:p w:rsidR="000E78F5" w:rsidRPr="00EA0A19" w:rsidRDefault="000E78F5" w:rsidP="00D96400">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lang w:val="en-US"/>
                      </w:rPr>
                      <w:t>где</w:t>
                    </w:r>
                    <w:proofErr w:type="spellEnd"/>
                    <w:r>
                      <w:rPr>
                        <w:rFonts w:ascii="Times New Roman" w:hAnsi="Times New Roman" w:cs="Times New Roman"/>
                        <w:color w:val="000000"/>
                        <w:sz w:val="26"/>
                        <w:szCs w:val="26"/>
                      </w:rPr>
                      <w:t>:</w:t>
                    </w:r>
                  </w:p>
                </w:txbxContent>
              </v:textbox>
            </v:rect>
            <v:rect id="Rectangle 41" o:spid="_x0000_s1083" style="position:absolute;left:7415;width:80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rsidR="000E78F5" w:rsidRDefault="000E78F5" w:rsidP="00D96400">
                    <w:r>
                      <w:rPr>
                        <w:rFonts w:ascii="Times New Roman" w:hAnsi="Times New Roman" w:cs="Times New Roman"/>
                        <w:color w:val="000000"/>
                        <w:sz w:val="26"/>
                        <w:szCs w:val="26"/>
                        <w:lang w:val="en-US"/>
                      </w:rPr>
                      <w:t>З</w:t>
                    </w:r>
                  </w:p>
                </w:txbxContent>
              </v:textbox>
            </v:rect>
            <v:rect id="Rectangle 42" o:spid="_x0000_s1084" style="position:absolute;left:4309;width:80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UcEA&#10;AADcAAAADwAAAGRycy9kb3ducmV2LnhtbESPzYoCMRCE7wu+Q2jB25pRR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XFHBAAAA3AAAAA8AAAAAAAAAAAAAAAAAmAIAAGRycy9kb3du&#10;cmV2LnhtbFBLBQYAAAAABAAEAPUAAACGAwAAAAA=&#10;" filled="f" stroked="f">
              <v:textbox style="mso-fit-shape-to-text:t" inset="0,0,0,0">
                <w:txbxContent>
                  <w:p w:rsidR="000E78F5" w:rsidRDefault="000E78F5" w:rsidP="00D96400">
                    <w:r>
                      <w:rPr>
                        <w:rFonts w:ascii="Times New Roman" w:hAnsi="Times New Roman" w:cs="Times New Roman"/>
                        <w:color w:val="000000"/>
                        <w:sz w:val="26"/>
                        <w:szCs w:val="26"/>
                        <w:lang w:val="en-US"/>
                      </w:rPr>
                      <w:t>З</w:t>
                    </w:r>
                  </w:p>
                </w:txbxContent>
              </v:textbox>
            </v:rect>
            <v:rect id="Rectangle 43" o:spid="_x0000_s1085" style="position:absolute;left:200;width:80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fit-shape-to-text:t" inset="0,0,0,0">
                <w:txbxContent>
                  <w:p w:rsidR="000E78F5" w:rsidRDefault="000E78F5" w:rsidP="00D96400">
                    <w:r>
                      <w:rPr>
                        <w:rFonts w:ascii="Times New Roman" w:hAnsi="Times New Roman" w:cs="Times New Roman"/>
                        <w:color w:val="000000"/>
                        <w:sz w:val="26"/>
                        <w:szCs w:val="26"/>
                        <w:lang w:val="en-US"/>
                      </w:rPr>
                      <w:t>З</w:t>
                    </w:r>
                  </w:p>
                </w:txbxContent>
              </v:textbox>
            </v:rect>
            <v:rect id="Rectangle 44" o:spid="_x0000_s1086" style="position:absolute;left:8217;width:90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0E78F5" w:rsidRDefault="000E78F5" w:rsidP="00D96400">
                    <w:proofErr w:type="spellStart"/>
                    <w:proofErr w:type="gramStart"/>
                    <w:r>
                      <w:rPr>
                        <w:rFonts w:ascii="Times New Roman" w:hAnsi="Times New Roman" w:cs="Times New Roman"/>
                        <w:color w:val="000000"/>
                        <w:sz w:val="16"/>
                        <w:szCs w:val="16"/>
                        <w:lang w:val="en-US"/>
                      </w:rPr>
                      <w:t>сс</w:t>
                    </w:r>
                    <w:proofErr w:type="spellEnd"/>
                    <w:proofErr w:type="gramEnd"/>
                  </w:p>
                </w:txbxContent>
              </v:textbox>
            </v:rect>
            <v:rect id="Rectangle 45" o:spid="_x0000_s1087" style="position:absolute;left:5110;width:50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rsidR="000E78F5" w:rsidRDefault="000E78F5" w:rsidP="00D96400">
                    <w:proofErr w:type="gramStart"/>
                    <w:r>
                      <w:rPr>
                        <w:rFonts w:ascii="Times New Roman" w:hAnsi="Times New Roman" w:cs="Times New Roman"/>
                        <w:color w:val="000000"/>
                        <w:sz w:val="16"/>
                        <w:szCs w:val="16"/>
                        <w:lang w:val="en-US"/>
                      </w:rPr>
                      <w:t>п</w:t>
                    </w:r>
                    <w:proofErr w:type="gramEnd"/>
                  </w:p>
                </w:txbxContent>
              </v:textbox>
            </v:rect>
            <v:rect id="Rectangle 46" o:spid="_x0000_s1088" style="position:absolute;left:1002;width:140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0E78F5" w:rsidRDefault="000E78F5" w:rsidP="00D96400">
                    <w:proofErr w:type="spellStart"/>
                    <w:proofErr w:type="gramStart"/>
                    <w:r>
                      <w:rPr>
                        <w:rFonts w:ascii="Times New Roman" w:hAnsi="Times New Roman" w:cs="Times New Roman"/>
                        <w:color w:val="000000"/>
                        <w:sz w:val="16"/>
                        <w:szCs w:val="16"/>
                        <w:lang w:val="en-US"/>
                      </w:rPr>
                      <w:t>ахз</w:t>
                    </w:r>
                    <w:proofErr w:type="spellEnd"/>
                    <w:proofErr w:type="gramEnd"/>
                  </w:p>
                </w:txbxContent>
              </v:textbox>
            </v:rect>
            <v:rect id="Rectangle 47" o:spid="_x0000_s1089" style="position:absolute;left:1102;width:140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0E78F5" w:rsidRDefault="000E78F5" w:rsidP="00D96400">
                    <w:proofErr w:type="spellStart"/>
                    <w:proofErr w:type="gramStart"/>
                    <w:r>
                      <w:rPr>
                        <w:rFonts w:ascii="Times New Roman" w:hAnsi="Times New Roman" w:cs="Times New Roman"/>
                        <w:color w:val="000000"/>
                        <w:sz w:val="16"/>
                        <w:szCs w:val="16"/>
                        <w:lang w:val="en-US"/>
                      </w:rPr>
                      <w:t>усв</w:t>
                    </w:r>
                    <w:proofErr w:type="spellEnd"/>
                    <w:proofErr w:type="gramEnd"/>
                  </w:p>
                </w:txbxContent>
              </v:textbox>
            </v:rect>
            <v:rect id="Rectangle 48" o:spid="_x0000_s1090" style="position:absolute;left:6112;width:902;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0E78F5" w:rsidRDefault="000E78F5" w:rsidP="00D96400">
                    <w:r>
                      <w:rPr>
                        <w:rFonts w:ascii="Symbol" w:hAnsi="Symbol" w:cs="Symbol"/>
                        <w:color w:val="000000"/>
                        <w:sz w:val="26"/>
                        <w:szCs w:val="26"/>
                        <w:lang w:val="en-US"/>
                      </w:rPr>
                      <w:t></w:t>
                    </w:r>
                  </w:p>
                </w:txbxContent>
              </v:textbox>
            </v:rect>
            <v:rect id="Rectangle 49" o:spid="_x0000_s1091" style="position:absolute;left:3006;width:902;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0E78F5" w:rsidRDefault="000E78F5" w:rsidP="00D96400">
                    <w:r>
                      <w:rPr>
                        <w:rFonts w:ascii="Symbol" w:hAnsi="Symbol" w:cs="Symbol"/>
                        <w:color w:val="000000"/>
                        <w:sz w:val="26"/>
                        <w:szCs w:val="26"/>
                        <w:lang w:val="en-US"/>
                      </w:rPr>
                      <w:t></w:t>
                    </w:r>
                  </w:p>
                </w:txbxContent>
              </v:textbox>
            </v:rect>
            <v:rect id="Rectangle 41" o:spid="_x0000_s1092" style="position:absolute;left:9820;width:3808;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0E78F5" w:rsidRPr="00A36B32" w:rsidRDefault="000E78F5" w:rsidP="00D96400">
                    <w:pPr>
                      <w:pStyle w:val="aa"/>
                      <w:rPr>
                        <w:vertAlign w:val="subscript"/>
                      </w:rPr>
                    </w:pPr>
                    <w:r>
                      <w:rPr>
                        <w:color w:val="000000"/>
                        <w:sz w:val="26"/>
                        <w:szCs w:val="26"/>
                      </w:rPr>
                      <w:t xml:space="preserve">+ </w:t>
                    </w:r>
                    <w:r>
                      <w:rPr>
                        <w:color w:val="000000"/>
                        <w:sz w:val="26"/>
                        <w:szCs w:val="26"/>
                        <w:lang w:val="en-US"/>
                      </w:rPr>
                      <w:t>З</w:t>
                    </w:r>
                    <w:proofErr w:type="spellStart"/>
                    <w:r>
                      <w:rPr>
                        <w:color w:val="000000"/>
                        <w:sz w:val="26"/>
                        <w:szCs w:val="26"/>
                        <w:vertAlign w:val="subscript"/>
                      </w:rPr>
                      <w:t>рпо</w:t>
                    </w:r>
                    <w:proofErr w:type="spellEnd"/>
                  </w:p>
                </w:txbxContent>
              </v:textbox>
            </v:rect>
          </v:group>
        </w:pic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07216905" wp14:editId="27C69260">
            <wp:extent cx="114300" cy="219075"/>
            <wp:effectExtent l="0" t="0" r="0"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F351CD">
        <w:rPr>
          <w:rFonts w:ascii="Arial" w:eastAsia="Calibri" w:hAnsi="Arial" w:cs="Arial"/>
          <w:sz w:val="24"/>
          <w:szCs w:val="24"/>
        </w:rPr>
        <w:t xml:space="preserve"> - затраты на оплату услуг почтовой связи;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07EA3123" wp14:editId="3E6BD166">
            <wp:extent cx="219075" cy="24765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оплату услуг специальной связи;</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351CD">
        <w:rPr>
          <w:rFonts w:ascii="Arial" w:eastAsia="Times New Roman" w:hAnsi="Arial" w:cs="Arial"/>
          <w:sz w:val="24"/>
          <w:szCs w:val="24"/>
          <w:lang w:eastAsia="ru-RU"/>
        </w:rPr>
        <w:t xml:space="preserve">   </w:t>
      </w: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рпо</w:t>
      </w:r>
      <w:proofErr w:type="spellEnd"/>
      <w:r w:rsidRPr="00F351CD">
        <w:rPr>
          <w:rFonts w:ascii="Arial" w:eastAsia="Times New Roman" w:hAnsi="Arial" w:cs="Arial"/>
          <w:sz w:val="24"/>
          <w:szCs w:val="24"/>
          <w:lang w:eastAsia="ru-RU"/>
        </w:rPr>
        <w:t xml:space="preserve"> - затраты на оплату услуг по пересылке простого уведомления о вручении регистрируемого почтового отправления.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5.1.1. Затраты на оплату услуг почтовой связи</w:t>
      </w:r>
      <w:r w:rsidRPr="00F351CD">
        <w:rPr>
          <w:rFonts w:ascii="Arial" w:eastAsia="Calibri" w:hAnsi="Arial" w:cs="Arial"/>
          <w:b/>
          <w:bCs/>
          <w:noProof/>
          <w:position w:val="-10"/>
          <w:sz w:val="24"/>
          <w:szCs w:val="24"/>
          <w:lang w:eastAsia="ru-RU"/>
        </w:rPr>
        <w:drawing>
          <wp:inline distT="0" distB="0" distL="0" distR="0" wp14:anchorId="494D0D0C" wp14:editId="2BFA5AC7">
            <wp:extent cx="304800" cy="21907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E7960D4" wp14:editId="51848B5E">
            <wp:extent cx="1485900" cy="4667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4E373A2" wp14:editId="04D7E991">
            <wp:extent cx="276225" cy="24765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планируемое количество i-х почтовых отправлений в год;</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A281FBD" wp14:editId="20567B1E">
            <wp:extent cx="2190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цена одного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почтового отправления.</w:t>
      </w: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5210"/>
      </w:tblGrid>
      <w:tr w:rsidR="00D96400" w:rsidRPr="00F351CD" w:rsidTr="00092AB0">
        <w:tc>
          <w:tcPr>
            <w:tcW w:w="2518"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Наименование</w:t>
            </w:r>
          </w:p>
        </w:tc>
        <w:tc>
          <w:tcPr>
            <w:tcW w:w="1843"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Планируемое количество в год*, </w:t>
            </w:r>
            <w:proofErr w:type="spellStart"/>
            <w:proofErr w:type="gramStart"/>
            <w:r w:rsidRPr="00F351CD">
              <w:rPr>
                <w:rFonts w:ascii="Arial" w:eastAsia="Calibri" w:hAnsi="Arial" w:cs="Arial"/>
                <w:sz w:val="24"/>
                <w:szCs w:val="24"/>
              </w:rPr>
              <w:t>шт</w:t>
            </w:r>
            <w:proofErr w:type="spellEnd"/>
            <w:proofErr w:type="gramEnd"/>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30BDDF21" wp14:editId="7F25B56C">
                  <wp:extent cx="276225" cy="2476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w:t>
            </w:r>
          </w:p>
        </w:tc>
        <w:tc>
          <w:tcPr>
            <w:tcW w:w="5210"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Цена одного почтового отправления</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64ADF887" wp14:editId="01243C79">
                  <wp:extent cx="219075" cy="247650"/>
                  <wp:effectExtent l="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c>
          <w:tcPr>
            <w:tcW w:w="2518" w:type="dxa"/>
            <w:vAlign w:val="center"/>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Планируемое количество почтовых отправлений в год</w:t>
            </w:r>
          </w:p>
        </w:tc>
        <w:tc>
          <w:tcPr>
            <w:tcW w:w="1843" w:type="dxa"/>
            <w:vAlign w:val="center"/>
          </w:tcPr>
          <w:p w:rsidR="00D96400" w:rsidRPr="00F351CD" w:rsidRDefault="0045622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2</w:t>
            </w:r>
            <w:r w:rsidR="00D96400" w:rsidRPr="00F351CD">
              <w:rPr>
                <w:rFonts w:ascii="Arial" w:eastAsia="Calibri" w:hAnsi="Arial" w:cs="Arial"/>
                <w:sz w:val="24"/>
                <w:szCs w:val="24"/>
              </w:rPr>
              <w:t>00</w:t>
            </w:r>
          </w:p>
        </w:tc>
        <w:tc>
          <w:tcPr>
            <w:tcW w:w="5210" w:type="dxa"/>
            <w:vAlign w:val="center"/>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уровня тарифов и тарифных планов на услуги почтовой связи, утвержденных регулятором. Стоимость о</w:t>
            </w:r>
            <w:r w:rsidR="00456225" w:rsidRPr="00F351CD">
              <w:rPr>
                <w:rFonts w:ascii="Arial" w:eastAsia="Calibri" w:hAnsi="Arial" w:cs="Arial"/>
                <w:sz w:val="24"/>
                <w:szCs w:val="24"/>
              </w:rPr>
              <w:t>дного отправления не превышает 10</w:t>
            </w:r>
            <w:r w:rsidRPr="00F351CD">
              <w:rPr>
                <w:rFonts w:ascii="Arial" w:eastAsia="Calibri" w:hAnsi="Arial" w:cs="Arial"/>
                <w:sz w:val="24"/>
                <w:szCs w:val="24"/>
              </w:rPr>
              <w:t>0 рублей.</w:t>
            </w:r>
          </w:p>
        </w:tc>
      </w:tr>
    </w:tbl>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r w:rsidRPr="00F351CD">
        <w:rPr>
          <w:rFonts w:ascii="Arial" w:eastAsia="Calibri" w:hAnsi="Arial" w:cs="Arial"/>
          <w:sz w:val="24"/>
          <w:szCs w:val="24"/>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5.1.2. Затраты на оплату услуг специальной связи</w:t>
      </w:r>
      <w:r w:rsidRPr="00F351CD">
        <w:rPr>
          <w:rFonts w:ascii="Arial" w:eastAsia="Calibri" w:hAnsi="Arial" w:cs="Arial"/>
          <w:b/>
          <w:bCs/>
          <w:noProof/>
          <w:position w:val="-12"/>
          <w:sz w:val="24"/>
          <w:szCs w:val="24"/>
          <w:lang w:eastAsia="ru-RU"/>
        </w:rPr>
        <w:drawing>
          <wp:inline distT="0" distB="0" distL="0" distR="0" wp14:anchorId="663090DF" wp14:editId="7032AD93">
            <wp:extent cx="333375" cy="2476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w:t>
      </w:r>
      <w:r w:rsidRPr="00F351CD">
        <w:rPr>
          <w:rFonts w:ascii="Arial" w:eastAsia="Calibri" w:hAnsi="Arial" w:cs="Arial"/>
          <w:b/>
          <w:bCs/>
          <w:sz w:val="24"/>
          <w:szCs w:val="24"/>
        </w:rPr>
        <w:lastRenderedPageBreak/>
        <w:t>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6339E1A7" wp14:editId="3E92AA3F">
            <wp:extent cx="1238250" cy="24765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238250"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1B99FFEA" wp14:editId="7DFB835A">
            <wp:extent cx="247650" cy="24765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количество листов (пакетов) исходящей информации в год;</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34EB219C" wp14:editId="3B75388F">
            <wp:extent cx="219075" cy="247650"/>
            <wp:effectExtent l="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цена одного листа (пакета) исходящей информации, отправляемой по каналам специальной связи.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F351CD">
        <w:rPr>
          <w:rFonts w:ascii="Arial" w:eastAsia="Calibri" w:hAnsi="Arial" w:cs="Arial"/>
          <w:sz w:val="24"/>
          <w:szCs w:val="24"/>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b/>
          <w:bCs/>
          <w:sz w:val="24"/>
          <w:szCs w:val="24"/>
          <w:lang w:eastAsia="ru-RU"/>
        </w:rPr>
      </w:pPr>
    </w:p>
    <w:p w:rsidR="00D96400" w:rsidRPr="00F351CD" w:rsidRDefault="008D4573" w:rsidP="00D9640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noProof/>
          <w:sz w:val="24"/>
          <w:szCs w:val="24"/>
          <w:lang w:eastAsia="ru-RU"/>
        </w:rPr>
        <w:pict>
          <v:group id="Полотно 457" o:spid="_x0000_s1093" editas="canvas" style="position:absolute;left:0;text-align:left;margin-left:191.5pt;margin-top:41.35pt;width:116.65pt;height:38.45pt;z-index:251663360" coordsize="14814,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">
            <v:shape id="_x0000_s1094" type="#_x0000_t75" style="position:absolute;width:14814;height:4883;visibility:visible;mso-wrap-style:square">
              <v:fill o:detectmouseclick="t"/>
              <v:path o:connecttype="none"/>
            </v:shape>
            <v:rect id="Rectangle 53" o:spid="_x0000_s1095" style="position:absolute;left:14008;top:438;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0E78F5" w:rsidRDefault="000E78F5" w:rsidP="00D96400">
                    <w:r>
                      <w:rPr>
                        <w:rFonts w:ascii="Times New Roman" w:hAnsi="Times New Roman" w:cs="Times New Roman"/>
                        <w:color w:val="000000"/>
                        <w:sz w:val="26"/>
                        <w:szCs w:val="26"/>
                        <w:lang w:val="en-US"/>
                      </w:rPr>
                      <w:t>:</w:t>
                    </w:r>
                  </w:p>
                </w:txbxContent>
              </v:textbox>
            </v:rect>
            <v:rect id="Rectangle 54" o:spid="_x0000_s1096" style="position:absolute;left:11855;top:431;width:225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0E78F5" w:rsidRDefault="000E78F5" w:rsidP="00D96400">
                    <w:proofErr w:type="spellStart"/>
                    <w:proofErr w:type="gramStart"/>
                    <w:r>
                      <w:rPr>
                        <w:rFonts w:ascii="Times New Roman" w:hAnsi="Times New Roman" w:cs="Times New Roman"/>
                        <w:color w:val="000000"/>
                        <w:sz w:val="26"/>
                        <w:szCs w:val="26"/>
                        <w:lang w:val="en-US"/>
                      </w:rPr>
                      <w:t>где</w:t>
                    </w:r>
                    <w:proofErr w:type="spellEnd"/>
                    <w:proofErr w:type="gramEnd"/>
                  </w:p>
                </w:txbxContent>
              </v:textbox>
            </v:rect>
            <v:rect id="Rectangle 55" o:spid="_x0000_s1097" style="position:absolute;left:11112;top:438;width:41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0E78F5" w:rsidRDefault="000E78F5" w:rsidP="00D96400">
                    <w:r>
                      <w:rPr>
                        <w:rFonts w:ascii="Times New Roman" w:hAnsi="Times New Roman" w:cs="Times New Roman"/>
                        <w:color w:val="000000"/>
                        <w:sz w:val="26"/>
                        <w:szCs w:val="26"/>
                        <w:lang w:val="en-US"/>
                      </w:rPr>
                      <w:t>,</w:t>
                    </w:r>
                  </w:p>
                </w:txbxContent>
              </v:textbox>
            </v:rect>
            <v:rect id="Rectangle 56" o:spid="_x0000_s1098" style="position:absolute;left:9194;top:438;width:92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0E78F5" w:rsidRDefault="000E78F5" w:rsidP="00D96400">
                    <w:r>
                      <w:rPr>
                        <w:rFonts w:ascii="Times New Roman" w:hAnsi="Times New Roman" w:cs="Times New Roman"/>
                        <w:color w:val="000000"/>
                        <w:sz w:val="26"/>
                        <w:szCs w:val="26"/>
                        <w:lang w:val="en-US"/>
                      </w:rPr>
                      <w:t>P</w:t>
                    </w:r>
                  </w:p>
                </w:txbxContent>
              </v:textbox>
            </v:rect>
            <v:rect id="Rectangle 57" o:spid="_x0000_s1099" style="position:absolute;left:5366;top:438;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0E78F5" w:rsidRDefault="000E78F5" w:rsidP="00D96400">
                    <w:r>
                      <w:rPr>
                        <w:rFonts w:ascii="Times New Roman" w:hAnsi="Times New Roman" w:cs="Times New Roman"/>
                        <w:color w:val="000000"/>
                        <w:sz w:val="26"/>
                        <w:szCs w:val="26"/>
                        <w:lang w:val="en-US"/>
                      </w:rPr>
                      <w:t>Q</w:t>
                    </w:r>
                  </w:p>
                </w:txbxContent>
              </v:textbox>
            </v:rect>
            <v:rect id="Rectangle 58" o:spid="_x0000_s1100" style="position:absolute;left:241;top:438;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0E78F5" w:rsidRDefault="000E78F5" w:rsidP="00D96400">
                    <w:r>
                      <w:rPr>
                        <w:rFonts w:ascii="Times New Roman" w:hAnsi="Times New Roman" w:cs="Times New Roman"/>
                        <w:color w:val="000000"/>
                        <w:sz w:val="26"/>
                        <w:szCs w:val="26"/>
                        <w:lang w:val="en-US"/>
                      </w:rPr>
                      <w:t>З</w:t>
                    </w:r>
                  </w:p>
                </w:txbxContent>
              </v:textbox>
            </v:rect>
            <v:rect id="Rectangle 59" o:spid="_x0000_s1101" style="position:absolute;left:4108;top:81;width:451;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0E78F5" w:rsidRDefault="000E78F5" w:rsidP="00D96400">
                    <w:proofErr w:type="gramStart"/>
                    <w:r>
                      <w:rPr>
                        <w:rFonts w:ascii="Times New Roman" w:hAnsi="Times New Roman" w:cs="Times New Roman"/>
                        <w:color w:val="000000"/>
                        <w:sz w:val="14"/>
                        <w:szCs w:val="14"/>
                        <w:lang w:val="en-US"/>
                      </w:rPr>
                      <w:t>n</w:t>
                    </w:r>
                    <w:proofErr w:type="gramEnd"/>
                  </w:p>
                </w:txbxContent>
              </v:textbox>
            </v:rect>
            <v:rect id="Rectangle 60" o:spid="_x0000_s1102" style="position:absolute;left:4591;top:1185;width:451;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0E78F5" w:rsidRDefault="000E78F5" w:rsidP="00D96400">
                    <w:r>
                      <w:rPr>
                        <w:rFonts w:ascii="Times New Roman" w:hAnsi="Times New Roman" w:cs="Times New Roman"/>
                        <w:color w:val="000000"/>
                        <w:sz w:val="14"/>
                        <w:szCs w:val="14"/>
                        <w:lang w:val="en-US"/>
                      </w:rPr>
                      <w:t>1</w:t>
                    </w:r>
                  </w:p>
                </w:txbxContent>
              </v:textbox>
            </v:rect>
            <v:rect id="Rectangle 61" o:spid="_x0000_s1103" style="position:absolute;left:3696;top:1185;width:247;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0E78F5" w:rsidRDefault="000E78F5" w:rsidP="00D96400">
                    <w:proofErr w:type="gramStart"/>
                    <w:r>
                      <w:rPr>
                        <w:rFonts w:ascii="Times New Roman" w:hAnsi="Times New Roman" w:cs="Times New Roman"/>
                        <w:color w:val="000000"/>
                        <w:sz w:val="14"/>
                        <w:szCs w:val="14"/>
                        <w:lang w:val="en-US"/>
                      </w:rPr>
                      <w:t>i</w:t>
                    </w:r>
                    <w:proofErr w:type="gramEnd"/>
                  </w:p>
                </w:txbxContent>
              </v:textbox>
            </v:rect>
            <v:rect id="Rectangle 62" o:spid="_x0000_s1104" style="position:absolute;left:10426;top:774;width:136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fit-shape-to-text:t" inset="0,0,0,0">
                <w:txbxContent>
                  <w:p w:rsidR="000E78F5" w:rsidRDefault="000E78F5" w:rsidP="00D96400">
                    <w:proofErr w:type="spellStart"/>
                    <w:proofErr w:type="gramStart"/>
                    <w:r>
                      <w:rPr>
                        <w:rFonts w:ascii="Times New Roman" w:hAnsi="Times New Roman" w:cs="Times New Roman"/>
                        <w:color w:val="000000"/>
                        <w:sz w:val="14"/>
                        <w:szCs w:val="14"/>
                        <w:lang w:val="en-US"/>
                      </w:rPr>
                      <w:t>рпо</w:t>
                    </w:r>
                    <w:proofErr w:type="spellEnd"/>
                    <w:proofErr w:type="gramEnd"/>
                  </w:p>
                </w:txbxContent>
              </v:textbox>
            </v:rect>
            <v:rect id="Rectangle 63" o:spid="_x0000_s1105" style="position:absolute;left:9944;top:774;width:247;height:24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N8IA&#10;AADcAAAADwAAAGRycy9kb3ducmV2LnhtbESPzYoCMRCE7wu+Q2jB25pRZ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Qw3wgAAANwAAAAPAAAAAAAAAAAAAAAAAJgCAABkcnMvZG93&#10;bnJldi54bWxQSwUGAAAAAAQABAD1AAAAhwMAAAAA&#10;" filled="f" stroked="f">
              <v:textbox style="mso-fit-shape-to-text:t" inset="0,0,0,0">
                <w:txbxContent>
                  <w:p w:rsidR="000E78F5" w:rsidRDefault="000E78F5" w:rsidP="00D96400">
                    <w:proofErr w:type="gramStart"/>
                    <w:r>
                      <w:rPr>
                        <w:rFonts w:ascii="Times New Roman" w:hAnsi="Times New Roman" w:cs="Times New Roman"/>
                        <w:color w:val="000000"/>
                        <w:sz w:val="14"/>
                        <w:szCs w:val="14"/>
                        <w:lang w:val="en-US"/>
                      </w:rPr>
                      <w:t>i</w:t>
                    </w:r>
                    <w:proofErr w:type="gramEnd"/>
                  </w:p>
                </w:txbxContent>
              </v:textbox>
            </v:rect>
            <v:rect id="Rectangle 64" o:spid="_x0000_s1106" style="position:absolute;left:7061;top:774;width:136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0E78F5" w:rsidRPr="00A36B32" w:rsidRDefault="000E78F5" w:rsidP="00D96400">
                    <w:proofErr w:type="spellStart"/>
                    <w:proofErr w:type="gramStart"/>
                    <w:r>
                      <w:rPr>
                        <w:rFonts w:ascii="Times New Roman" w:hAnsi="Times New Roman" w:cs="Times New Roman"/>
                        <w:color w:val="000000"/>
                        <w:sz w:val="14"/>
                        <w:szCs w:val="14"/>
                        <w:lang w:val="en-US"/>
                      </w:rPr>
                      <w:t>рпо</w:t>
                    </w:r>
                    <w:proofErr w:type="spellEnd"/>
                    <w:proofErr w:type="gramEnd"/>
                  </w:p>
                </w:txbxContent>
              </v:textbox>
            </v:rect>
            <v:rect id="Rectangle 65" o:spid="_x0000_s1107" style="position:absolute;left:6578;top:774;width:248;height:24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fit-shape-to-text:t" inset="0,0,0,0">
                <w:txbxContent>
                  <w:p w:rsidR="000E78F5" w:rsidRDefault="000E78F5" w:rsidP="00D96400">
                    <w:proofErr w:type="gramStart"/>
                    <w:r>
                      <w:rPr>
                        <w:rFonts w:ascii="Times New Roman" w:hAnsi="Times New Roman" w:cs="Times New Roman"/>
                        <w:color w:val="000000"/>
                        <w:sz w:val="14"/>
                        <w:szCs w:val="14"/>
                        <w:lang w:val="en-US"/>
                      </w:rPr>
                      <w:t>i</w:t>
                    </w:r>
                    <w:proofErr w:type="gramEnd"/>
                  </w:p>
                </w:txbxContent>
              </v:textbox>
            </v:rect>
            <v:rect id="Rectangle 66" o:spid="_x0000_s1108" style="position:absolute;left:1099;top:774;width:136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0E78F5" w:rsidRPr="00A36B32" w:rsidRDefault="000E78F5" w:rsidP="00D96400">
                    <w:r>
                      <w:rPr>
                        <w:rFonts w:ascii="Times New Roman" w:hAnsi="Times New Roman" w:cs="Times New Roman"/>
                        <w:color w:val="000000"/>
                        <w:sz w:val="14"/>
                        <w:szCs w:val="14"/>
                      </w:rPr>
                      <w:t>р</w:t>
                    </w:r>
                    <w:r>
                      <w:rPr>
                        <w:rFonts w:ascii="Times New Roman" w:hAnsi="Times New Roman" w:cs="Times New Roman"/>
                        <w:color w:val="000000"/>
                        <w:sz w:val="14"/>
                        <w:szCs w:val="14"/>
                        <w:lang w:val="en-US"/>
                      </w:rPr>
                      <w:t>п</w:t>
                    </w:r>
                    <w:r>
                      <w:rPr>
                        <w:rFonts w:ascii="Times New Roman" w:hAnsi="Times New Roman" w:cs="Times New Roman"/>
                        <w:color w:val="000000"/>
                        <w:sz w:val="14"/>
                        <w:szCs w:val="14"/>
                      </w:rPr>
                      <w:t>о</w:t>
                    </w:r>
                  </w:p>
                </w:txbxContent>
              </v:textbox>
            </v:rect>
            <v:rect id="Rectangle 67" o:spid="_x0000_s1109" style="position:absolute;left:3467;top:215;width:1721;height:46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fit-shape-to-text:t" inset="0,0,0,0">
                <w:txbxContent>
                  <w:p w:rsidR="000E78F5" w:rsidRDefault="000E78F5" w:rsidP="00D96400">
                    <w:r>
                      <w:rPr>
                        <w:rFonts w:ascii="Symbol" w:hAnsi="Symbol" w:cs="Symbol"/>
                        <w:color w:val="000000"/>
                        <w:sz w:val="38"/>
                        <w:szCs w:val="38"/>
                        <w:lang w:val="en-US"/>
                      </w:rPr>
                      <w:t></w:t>
                    </w:r>
                  </w:p>
                </w:txbxContent>
              </v:textbox>
            </v:rect>
            <v:rect id="Rectangle 68" o:spid="_x0000_s1110" style="position:absolute;left:4057;top:1141;width:489;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rsidR="000E78F5" w:rsidRDefault="000E78F5" w:rsidP="00D96400">
                    <w:r>
                      <w:rPr>
                        <w:rFonts w:ascii="Symbol" w:hAnsi="Symbol" w:cs="Symbol"/>
                        <w:color w:val="000000"/>
                        <w:sz w:val="14"/>
                        <w:szCs w:val="14"/>
                        <w:lang w:val="en-US"/>
                      </w:rPr>
                      <w:t></w:t>
                    </w:r>
                  </w:p>
                </w:txbxContent>
              </v:textbox>
            </v:rect>
            <v:rect id="Rectangle 69" o:spid="_x0000_s1111" style="position:absolute;left:8013;top:383;width:908;height:3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fit-shape-to-text:t" inset="0,0,0,0">
                <w:txbxContent>
                  <w:p w:rsidR="000E78F5" w:rsidRDefault="000E78F5" w:rsidP="00D96400">
                    <w:r>
                      <w:rPr>
                        <w:rFonts w:ascii="Symbol" w:hAnsi="Symbol" w:cs="Symbol"/>
                        <w:color w:val="000000"/>
                        <w:sz w:val="26"/>
                        <w:szCs w:val="26"/>
                        <w:lang w:val="en-US"/>
                      </w:rPr>
                      <w:t></w:t>
                    </w:r>
                  </w:p>
                </w:txbxContent>
              </v:textbox>
            </v:rect>
            <v:rect id="Rectangle 70" o:spid="_x0000_s1112" style="position:absolute;left:2178;top:383;width:908;height:3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rsidR="000E78F5" w:rsidRDefault="000E78F5" w:rsidP="00D96400">
                    <w:r>
                      <w:rPr>
                        <w:rFonts w:ascii="Symbol" w:hAnsi="Symbol" w:cs="Symbol"/>
                        <w:color w:val="000000"/>
                        <w:sz w:val="26"/>
                        <w:szCs w:val="26"/>
                        <w:lang w:val="en-US"/>
                      </w:rPr>
                      <w:t></w:t>
                    </w:r>
                  </w:p>
                </w:txbxContent>
              </v:textbox>
            </v:rect>
          </v:group>
        </w:pict>
      </w:r>
      <w:r w:rsidR="00D96400" w:rsidRPr="00F351CD">
        <w:rPr>
          <w:rFonts w:ascii="Arial" w:eastAsia="Times New Roman" w:hAnsi="Arial" w:cs="Arial"/>
          <w:b/>
          <w:bCs/>
          <w:color w:val="000000"/>
          <w:sz w:val="24"/>
          <w:szCs w:val="24"/>
          <w:lang w:eastAsia="ru-RU"/>
        </w:rPr>
        <w:t>5.1.3.  Затраты на оплату услуг по пересылке простого уведомления о вручении регистрируемого почтового отправления (</w:t>
      </w:r>
      <w:proofErr w:type="spellStart"/>
      <w:r w:rsidR="00D96400" w:rsidRPr="00F351CD">
        <w:rPr>
          <w:rFonts w:ascii="Arial" w:eastAsia="Times New Roman" w:hAnsi="Arial" w:cs="Arial"/>
          <w:b/>
          <w:bCs/>
          <w:color w:val="000000"/>
          <w:sz w:val="24"/>
          <w:szCs w:val="24"/>
          <w:lang w:eastAsia="ru-RU"/>
        </w:rPr>
        <w:t>З</w:t>
      </w:r>
      <w:r w:rsidR="00D96400" w:rsidRPr="00F351CD">
        <w:rPr>
          <w:rFonts w:ascii="Arial" w:eastAsia="Times New Roman" w:hAnsi="Arial" w:cs="Arial"/>
          <w:b/>
          <w:bCs/>
          <w:color w:val="000000"/>
          <w:sz w:val="24"/>
          <w:szCs w:val="24"/>
          <w:vertAlign w:val="subscript"/>
          <w:lang w:eastAsia="ru-RU"/>
        </w:rPr>
        <w:t>рпо</w:t>
      </w:r>
      <w:proofErr w:type="spellEnd"/>
      <w:r w:rsidR="00D96400" w:rsidRPr="00F351CD">
        <w:rPr>
          <w:rFonts w:ascii="Arial" w:eastAsia="Times New Roman" w:hAnsi="Arial" w:cs="Arial"/>
          <w:b/>
          <w:bCs/>
          <w:color w:val="000000"/>
          <w:sz w:val="24"/>
          <w:szCs w:val="24"/>
          <w:lang w:eastAsia="ru-RU"/>
        </w:rPr>
        <w:t>) определяются по формуле</w:t>
      </w:r>
      <w:r w:rsidR="00D96400" w:rsidRPr="00F351CD">
        <w:rPr>
          <w:rFonts w:ascii="Arial" w:eastAsia="Times New Roman" w:hAnsi="Arial" w:cs="Arial"/>
          <w:color w:val="000000"/>
          <w:sz w:val="24"/>
          <w:szCs w:val="24"/>
          <w:lang w:eastAsia="ru-RU"/>
        </w:rPr>
        <w:t>:</w:t>
      </w:r>
    </w:p>
    <w:p w:rsidR="00D96400" w:rsidRPr="00F351CD" w:rsidRDefault="00D96400"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96400" w:rsidRPr="00F351CD" w:rsidRDefault="00D96400"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F351CD">
        <w:rPr>
          <w:rFonts w:ascii="Arial" w:eastAsia="Times New Roman" w:hAnsi="Arial" w:cs="Arial"/>
          <w:sz w:val="24"/>
          <w:szCs w:val="24"/>
          <w:lang w:eastAsia="ru-RU"/>
        </w:rPr>
        <w:t>Q</w:t>
      </w:r>
      <w:r w:rsidRPr="00F351CD">
        <w:rPr>
          <w:rFonts w:ascii="Arial" w:eastAsia="Times New Roman" w:hAnsi="Arial" w:cs="Arial"/>
          <w:sz w:val="24"/>
          <w:szCs w:val="24"/>
          <w:vertAlign w:val="subscript"/>
          <w:lang w:eastAsia="ru-RU"/>
        </w:rPr>
        <w:t>i</w:t>
      </w:r>
      <w:proofErr w:type="spellEnd"/>
      <w:r w:rsidRPr="00F351CD">
        <w:rPr>
          <w:rFonts w:ascii="Arial" w:eastAsia="Times New Roman" w:hAnsi="Arial" w:cs="Arial"/>
          <w:sz w:val="24"/>
          <w:szCs w:val="24"/>
          <w:vertAlign w:val="subscript"/>
          <w:lang w:eastAsia="ru-RU"/>
        </w:rPr>
        <w:t xml:space="preserve"> </w:t>
      </w:r>
      <w:proofErr w:type="spellStart"/>
      <w:r w:rsidRPr="00F351CD">
        <w:rPr>
          <w:rFonts w:ascii="Arial" w:eastAsia="Times New Roman" w:hAnsi="Arial" w:cs="Arial"/>
          <w:sz w:val="24"/>
          <w:szCs w:val="24"/>
          <w:vertAlign w:val="subscript"/>
          <w:lang w:eastAsia="ru-RU"/>
        </w:rPr>
        <w:t>рпо</w:t>
      </w:r>
      <w:proofErr w:type="spellEnd"/>
      <w:r w:rsidRPr="00F351CD">
        <w:rPr>
          <w:rFonts w:ascii="Arial" w:eastAsia="Times New Roman" w:hAnsi="Arial" w:cs="Arial"/>
          <w:sz w:val="24"/>
          <w:szCs w:val="24"/>
          <w:lang w:eastAsia="ru-RU"/>
        </w:rPr>
        <w:t xml:space="preserve"> - планируемое количество i-х простых уведомлений о вручении регистрируемого почтового отправления в год;</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F351CD">
        <w:rPr>
          <w:rFonts w:ascii="Arial" w:eastAsia="Times New Roman" w:hAnsi="Arial" w:cs="Arial"/>
          <w:sz w:val="24"/>
          <w:szCs w:val="24"/>
          <w:lang w:eastAsia="ru-RU"/>
        </w:rPr>
        <w:t>P</w:t>
      </w:r>
      <w:r w:rsidRPr="00F351CD">
        <w:rPr>
          <w:rFonts w:ascii="Arial" w:eastAsia="Times New Roman" w:hAnsi="Arial" w:cs="Arial"/>
          <w:sz w:val="24"/>
          <w:szCs w:val="24"/>
          <w:vertAlign w:val="subscript"/>
          <w:lang w:eastAsia="ru-RU"/>
        </w:rPr>
        <w:t>i</w:t>
      </w:r>
      <w:proofErr w:type="spellEnd"/>
      <w:r w:rsidRPr="00F351CD">
        <w:rPr>
          <w:rFonts w:ascii="Arial" w:eastAsia="Times New Roman" w:hAnsi="Arial" w:cs="Arial"/>
          <w:sz w:val="24"/>
          <w:szCs w:val="24"/>
          <w:vertAlign w:val="subscript"/>
          <w:lang w:eastAsia="ru-RU"/>
        </w:rPr>
        <w:t xml:space="preserve"> </w:t>
      </w:r>
      <w:proofErr w:type="spellStart"/>
      <w:r w:rsidRPr="00F351CD">
        <w:rPr>
          <w:rFonts w:ascii="Arial" w:eastAsia="Times New Roman" w:hAnsi="Arial" w:cs="Arial"/>
          <w:sz w:val="24"/>
          <w:szCs w:val="24"/>
          <w:vertAlign w:val="subscript"/>
          <w:lang w:eastAsia="ru-RU"/>
        </w:rPr>
        <w:t>рпо</w:t>
      </w:r>
      <w:proofErr w:type="spellEnd"/>
      <w:r w:rsidRPr="00F351CD">
        <w:rPr>
          <w:rFonts w:ascii="Arial" w:eastAsia="Times New Roman" w:hAnsi="Arial" w:cs="Arial"/>
          <w:sz w:val="24"/>
          <w:szCs w:val="24"/>
          <w:lang w:eastAsia="ru-RU"/>
        </w:rPr>
        <w:t xml:space="preserve"> - цена одного i-</w:t>
      </w:r>
      <w:proofErr w:type="spellStart"/>
      <w:r w:rsidRPr="00F351CD">
        <w:rPr>
          <w:rFonts w:ascii="Arial" w:eastAsia="Times New Roman" w:hAnsi="Arial" w:cs="Arial"/>
          <w:sz w:val="24"/>
          <w:szCs w:val="24"/>
          <w:lang w:eastAsia="ru-RU"/>
        </w:rPr>
        <w:t>го</w:t>
      </w:r>
      <w:proofErr w:type="spellEnd"/>
      <w:r w:rsidRPr="00F351CD">
        <w:rPr>
          <w:rFonts w:ascii="Arial" w:eastAsia="Times New Roman" w:hAnsi="Arial" w:cs="Arial"/>
          <w:sz w:val="24"/>
          <w:szCs w:val="24"/>
          <w:lang w:eastAsia="ru-RU"/>
        </w:rPr>
        <w:t xml:space="preserve"> простого уведомления о вручении регистрируемого почтового отправления.</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rPr>
      </w:pPr>
      <w:r w:rsidRPr="00F351CD">
        <w:rPr>
          <w:rFonts w:ascii="Arial" w:eastAsia="Times New Roman" w:hAnsi="Arial" w:cs="Arial"/>
          <w:sz w:val="24"/>
          <w:szCs w:val="24"/>
          <w:lang w:eastAsia="ru-RU"/>
        </w:rPr>
        <w:t xml:space="preserve">Цена определяется </w:t>
      </w:r>
      <w:r w:rsidRPr="00F351CD">
        <w:rPr>
          <w:rFonts w:ascii="Arial" w:eastAsia="Times New Roman" w:hAnsi="Arial" w:cs="Arial"/>
          <w:sz w:val="24"/>
          <w:szCs w:val="24"/>
        </w:rPr>
        <w:t xml:space="preserve">в соответствии с ценами (тарифами) на товары, работы, услуги, установленными ФГУП «Почта России». </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5210"/>
      </w:tblGrid>
      <w:tr w:rsidR="00D96400" w:rsidRPr="00F351CD" w:rsidTr="00092AB0">
        <w:tc>
          <w:tcPr>
            <w:tcW w:w="2518"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Наименование</w:t>
            </w:r>
          </w:p>
        </w:tc>
        <w:tc>
          <w:tcPr>
            <w:tcW w:w="1843"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Планируемое количество в год*, </w:t>
            </w:r>
            <w:proofErr w:type="spellStart"/>
            <w:proofErr w:type="gramStart"/>
            <w:r w:rsidRPr="00F351CD">
              <w:rPr>
                <w:rFonts w:ascii="Arial" w:eastAsia="Calibri" w:hAnsi="Arial" w:cs="Arial"/>
                <w:sz w:val="24"/>
                <w:szCs w:val="24"/>
              </w:rPr>
              <w:t>шт</w:t>
            </w:r>
            <w:proofErr w:type="spellEnd"/>
            <w:proofErr w:type="gramEnd"/>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1B07AC74" wp14:editId="106FA434">
                  <wp:extent cx="276225" cy="24765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w:t>
            </w:r>
          </w:p>
        </w:tc>
        <w:tc>
          <w:tcPr>
            <w:tcW w:w="5210"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Цена одного почтового отправления</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25FB0C00" wp14:editId="2B081CD1">
                  <wp:extent cx="219075" cy="247650"/>
                  <wp:effectExtent l="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r>
      <w:tr w:rsidR="00D96400" w:rsidRPr="00F351CD" w:rsidTr="00092AB0">
        <w:tc>
          <w:tcPr>
            <w:tcW w:w="2518" w:type="dxa"/>
            <w:vAlign w:val="center"/>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Планируемое количество почтовых отправлений в год</w:t>
            </w:r>
          </w:p>
        </w:tc>
        <w:tc>
          <w:tcPr>
            <w:tcW w:w="1843" w:type="dxa"/>
            <w:vAlign w:val="center"/>
          </w:tcPr>
          <w:p w:rsidR="00D96400" w:rsidRPr="00F351CD" w:rsidRDefault="0045622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2</w:t>
            </w:r>
            <w:r w:rsidR="00D96400" w:rsidRPr="00F351CD">
              <w:rPr>
                <w:rFonts w:ascii="Arial" w:eastAsia="Calibri" w:hAnsi="Arial" w:cs="Arial"/>
                <w:sz w:val="24"/>
                <w:szCs w:val="24"/>
              </w:rPr>
              <w:t>00</w:t>
            </w:r>
          </w:p>
        </w:tc>
        <w:tc>
          <w:tcPr>
            <w:tcW w:w="5210" w:type="dxa"/>
            <w:vAlign w:val="center"/>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уровня тарифов и тарифных планов на услуги почтовой связи, утвержденных регулятором. Стоимость о</w:t>
            </w:r>
            <w:r w:rsidR="00394A75" w:rsidRPr="00F351CD">
              <w:rPr>
                <w:rFonts w:ascii="Arial" w:eastAsia="Calibri" w:hAnsi="Arial" w:cs="Arial"/>
                <w:sz w:val="24"/>
                <w:szCs w:val="24"/>
              </w:rPr>
              <w:t>дного отправления не превышает 3</w:t>
            </w:r>
            <w:r w:rsidR="00456225" w:rsidRPr="00F351CD">
              <w:rPr>
                <w:rFonts w:ascii="Arial" w:eastAsia="Calibri" w:hAnsi="Arial" w:cs="Arial"/>
                <w:sz w:val="24"/>
                <w:szCs w:val="24"/>
              </w:rPr>
              <w:t>0</w:t>
            </w:r>
            <w:r w:rsidRPr="00F351CD">
              <w:rPr>
                <w:rFonts w:ascii="Arial" w:eastAsia="Calibri" w:hAnsi="Arial" w:cs="Arial"/>
                <w:sz w:val="24"/>
                <w:szCs w:val="24"/>
              </w:rPr>
              <w:t>0 рублей.</w:t>
            </w:r>
          </w:p>
        </w:tc>
      </w:tr>
    </w:tbl>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r w:rsidRPr="00F351CD">
        <w:rPr>
          <w:rFonts w:ascii="Arial" w:eastAsia="Calibri" w:hAnsi="Arial" w:cs="Arial"/>
          <w:sz w:val="24"/>
          <w:szCs w:val="24"/>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u w:val="single"/>
        </w:rPr>
        <w:t>5.2. Затрат на транспортные услуги, включающих</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5.2.1. Затраты по договору об оказании услуг перевозки (транспортировки) грузов</w:t>
      </w:r>
      <w:r w:rsidRPr="00F351CD">
        <w:rPr>
          <w:rFonts w:ascii="Arial" w:eastAsia="Calibri" w:hAnsi="Arial" w:cs="Arial"/>
          <w:b/>
          <w:bCs/>
          <w:noProof/>
          <w:position w:val="-12"/>
          <w:sz w:val="24"/>
          <w:szCs w:val="24"/>
          <w:lang w:eastAsia="ru-RU"/>
        </w:rPr>
        <w:drawing>
          <wp:inline distT="0" distB="0" distL="0" distR="0" wp14:anchorId="714635F8" wp14:editId="2D916634">
            <wp:extent cx="333375" cy="247650"/>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E0A9D27" wp14:editId="383BA6DA">
            <wp:extent cx="1676400" cy="46672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37CD02F" wp14:editId="464B96DB">
            <wp:extent cx="304800" cy="2476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 приобретению количество i-х услуг перевозки (транспортировки) грузов;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lastRenderedPageBreak/>
        <w:drawing>
          <wp:inline distT="0" distB="0" distL="0" distR="0" wp14:anchorId="5CE72C18" wp14:editId="2B937B13">
            <wp:extent cx="276225" cy="2476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одной i-й услуги перевозки (транспортировки) груза.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на оказание услуг перевозки (транспортировки) грузов</w:t>
      </w:r>
      <w:r w:rsidRPr="00F351CD">
        <w:rPr>
          <w:rFonts w:ascii="Arial" w:eastAsia="Calibri" w:hAnsi="Arial" w:cs="Arial"/>
          <w:b/>
          <w:bCs/>
          <w:noProof/>
          <w:position w:val="-12"/>
          <w:sz w:val="24"/>
          <w:szCs w:val="24"/>
          <w:lang w:eastAsia="ru-RU"/>
        </w:rPr>
        <w:drawing>
          <wp:inline distT="0" distB="0" distL="0" distR="0" wp14:anchorId="53E54006" wp14:editId="1CD601E5">
            <wp:extent cx="33337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3766"/>
        <w:gridCol w:w="3543"/>
      </w:tblGrid>
      <w:tr w:rsidR="00D96400" w:rsidRPr="00F351CD" w:rsidTr="00092AB0">
        <w:tc>
          <w:tcPr>
            <w:tcW w:w="2438"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Наименование</w:t>
            </w:r>
          </w:p>
        </w:tc>
        <w:tc>
          <w:tcPr>
            <w:tcW w:w="3766"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планируемое к приобретению количество i-х услуг перевозки (транспортировки) грузов;</w:t>
            </w:r>
          </w:p>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p>
        </w:tc>
        <w:tc>
          <w:tcPr>
            <w:tcW w:w="3543"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цена одной i-й услуги перевозки (транспортировки) груза.</w:t>
            </w:r>
          </w:p>
        </w:tc>
      </w:tr>
      <w:tr w:rsidR="00D96400" w:rsidRPr="00F351CD" w:rsidTr="00092AB0">
        <w:tc>
          <w:tcPr>
            <w:tcW w:w="2438"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Грузовые перевозки (доставка)</w:t>
            </w:r>
          </w:p>
        </w:tc>
        <w:tc>
          <w:tcPr>
            <w:tcW w:w="3766" w:type="dxa"/>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превышает 10 перевозок для нужд администрации сельского поселения</w:t>
            </w:r>
          </w:p>
        </w:tc>
        <w:tc>
          <w:tcPr>
            <w:tcW w:w="3543"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Стоимо</w:t>
            </w:r>
            <w:r w:rsidR="00456225" w:rsidRPr="00F351CD">
              <w:rPr>
                <w:rFonts w:ascii="Arial" w:eastAsia="Calibri" w:hAnsi="Arial" w:cs="Arial"/>
                <w:sz w:val="24"/>
                <w:szCs w:val="24"/>
              </w:rPr>
              <w:t>сть одной услуги не превышает 20</w:t>
            </w:r>
            <w:r w:rsidRPr="00F351CD">
              <w:rPr>
                <w:rFonts w:ascii="Arial" w:eastAsia="Calibri" w:hAnsi="Arial" w:cs="Arial"/>
                <w:sz w:val="24"/>
                <w:szCs w:val="24"/>
              </w:rPr>
              <w:t> 000 рублей.</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5.2.2. Затраты на оплату услуг аренды транспортных средств</w:t>
      </w:r>
      <w:r w:rsidRPr="00F351CD">
        <w:rPr>
          <w:rFonts w:ascii="Arial" w:eastAsia="Calibri" w:hAnsi="Arial" w:cs="Arial"/>
          <w:b/>
          <w:bCs/>
          <w:noProof/>
          <w:position w:val="-14"/>
          <w:sz w:val="24"/>
          <w:szCs w:val="24"/>
          <w:lang w:eastAsia="ru-RU"/>
        </w:rPr>
        <w:drawing>
          <wp:inline distT="0" distB="0" distL="0" distR="0" wp14:anchorId="59136E41" wp14:editId="59799911">
            <wp:extent cx="333375" cy="247650"/>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28F1F8C5" wp14:editId="65E15E01">
            <wp:extent cx="2171700" cy="46672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1E02E4C" wp14:editId="605CDC98">
            <wp:extent cx="333375" cy="247650"/>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арендуемых i-х транспортных средств;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5879BE4" wp14:editId="1E747084">
            <wp:extent cx="304800" cy="2476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цена аренды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40D4700" wp14:editId="3C69BD0B">
            <wp:extent cx="333375" cy="247650"/>
            <wp:effectExtent l="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количество месяцев аренды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транспортного средства.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оплату услуг аренды транспортных средств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5.2.3. Затраты на оплату разовых услуг пассажирских перевозок</w:t>
      </w:r>
      <w:r w:rsidRPr="00F351CD">
        <w:rPr>
          <w:rFonts w:ascii="Arial" w:eastAsia="Calibri" w:hAnsi="Arial" w:cs="Arial"/>
          <w:b/>
          <w:bCs/>
          <w:noProof/>
          <w:position w:val="-10"/>
          <w:sz w:val="24"/>
          <w:szCs w:val="24"/>
          <w:lang w:eastAsia="ru-RU"/>
        </w:rPr>
        <w:drawing>
          <wp:inline distT="0" distB="0" distL="0" distR="0" wp14:anchorId="3F861401" wp14:editId="15BA4F5F">
            <wp:extent cx="333375" cy="21907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27839D4B" wp14:editId="7F361F68">
            <wp:extent cx="1924050" cy="46672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A5FDED4" wp14:editId="2AF44335">
            <wp:extent cx="276225" cy="247650"/>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i-х разовых услуг пассажирских перевозок;</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7C31A13" wp14:editId="12CC323B">
            <wp:extent cx="276225" cy="24765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среднее количество часов аренды транспортного средства по i-й разовой услуге;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EAFC77E" wp14:editId="7885003E">
            <wp:extent cx="219075" cy="247650"/>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цена 1 часа аренды транспортного средства по i-й разовой услуге.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оплату разовых услуг пассажирских перевозок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sidRPr="00F351CD">
        <w:rPr>
          <w:rFonts w:ascii="Arial" w:eastAsia="Calibri" w:hAnsi="Arial" w:cs="Arial"/>
          <w:b/>
          <w:bCs/>
          <w:noProof/>
          <w:position w:val="-14"/>
          <w:sz w:val="24"/>
          <w:szCs w:val="24"/>
          <w:u w:val="single"/>
          <w:lang w:eastAsia="ru-RU"/>
        </w:rPr>
        <w:drawing>
          <wp:inline distT="0" distB="0" distL="0" distR="0" wp14:anchorId="216731B4" wp14:editId="0EEA7E84">
            <wp:extent cx="333375" cy="24765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u w:val="single"/>
        </w:rPr>
        <w:t>, определяемых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5504434D" wp14:editId="1F96C767">
            <wp:extent cx="1647825" cy="2476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647825"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66C7981" wp14:editId="3A7E47D2">
            <wp:extent cx="333375" cy="247650"/>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по договору на проезд к месту командирования и обратно;</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199603CE" wp14:editId="2B1CB860">
            <wp:extent cx="333375" cy="24765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по договору на наем жилого помещения на период командирования.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5.3.1. Затраты по договору на проезд к месту командирования и </w:t>
      </w:r>
      <w:r w:rsidRPr="00F351CD">
        <w:rPr>
          <w:rFonts w:ascii="Arial" w:eastAsia="Calibri" w:hAnsi="Arial" w:cs="Arial"/>
          <w:b/>
          <w:bCs/>
          <w:sz w:val="24"/>
          <w:szCs w:val="24"/>
        </w:rPr>
        <w:lastRenderedPageBreak/>
        <w:t>обратно</w:t>
      </w:r>
      <w:r w:rsidRPr="00F351CD">
        <w:rPr>
          <w:rFonts w:ascii="Arial" w:eastAsia="Calibri" w:hAnsi="Arial" w:cs="Arial"/>
          <w:b/>
          <w:bCs/>
          <w:noProof/>
          <w:position w:val="-14"/>
          <w:sz w:val="24"/>
          <w:szCs w:val="24"/>
          <w:lang w:eastAsia="ru-RU"/>
        </w:rPr>
        <w:drawing>
          <wp:inline distT="0" distB="0" distL="0" distR="0" wp14:anchorId="07D9F9BE" wp14:editId="504EB0B5">
            <wp:extent cx="523875" cy="247650"/>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75DE02EA" wp14:editId="6122D22D">
            <wp:extent cx="2390775" cy="46672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3907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FE5FC44" wp14:editId="050B701C">
            <wp:extent cx="495300" cy="24765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F351CD">
        <w:rPr>
          <w:rFonts w:ascii="Arial" w:eastAsia="Calibri" w:hAnsi="Arial" w:cs="Arial"/>
          <w:sz w:val="24"/>
          <w:szCs w:val="24"/>
        </w:rPr>
        <w:t>- количество командированных работников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направлению командирования с учетом показателей утвержденных планов служебных командировок;</w:t>
      </w:r>
    </w:p>
    <w:p w:rsidR="00D96400" w:rsidRPr="00F351CD" w:rsidRDefault="00D96400" w:rsidP="00D96400">
      <w:pPr>
        <w:spacing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2D88684" wp14:editId="67AD2D19">
            <wp:extent cx="438150" cy="24765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sz w:val="24"/>
          <w:szCs w:val="24"/>
        </w:rPr>
        <w:t>- цена проезда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направлению командирования.</w:t>
      </w:r>
    </w:p>
    <w:p w:rsidR="00D96400" w:rsidRPr="00F351CD" w:rsidRDefault="00D96400" w:rsidP="00D96400">
      <w:pPr>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96400" w:rsidRPr="00F351CD" w:rsidTr="00092AB0">
        <w:tc>
          <w:tcPr>
            <w:tcW w:w="478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командированных работников (</w:t>
            </w:r>
            <w:r w:rsidRPr="00F351CD">
              <w:rPr>
                <w:rFonts w:ascii="Arial" w:eastAsia="Calibri" w:hAnsi="Arial" w:cs="Arial"/>
                <w:sz w:val="24"/>
                <w:szCs w:val="24"/>
                <w:lang w:val="en-US"/>
              </w:rPr>
              <w:t>Q</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проезд</w:t>
            </w:r>
            <w:r w:rsidRPr="00F351CD">
              <w:rPr>
                <w:rFonts w:ascii="Arial" w:eastAsia="Calibri" w:hAnsi="Arial" w:cs="Arial"/>
                <w:sz w:val="24"/>
                <w:szCs w:val="24"/>
              </w:rPr>
              <w:t>)</w:t>
            </w:r>
          </w:p>
        </w:tc>
        <w:tc>
          <w:tcPr>
            <w:tcW w:w="478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проезда (Р</w:t>
            </w:r>
            <w:proofErr w:type="gramStart"/>
            <w:r w:rsidRPr="00F351CD">
              <w:rPr>
                <w:rFonts w:ascii="Arial" w:eastAsia="Calibri" w:hAnsi="Arial" w:cs="Arial"/>
                <w:sz w:val="24"/>
                <w:szCs w:val="24"/>
                <w:vertAlign w:val="subscript"/>
                <w:lang w:val="en-US"/>
              </w:rPr>
              <w:t>i</w:t>
            </w:r>
            <w:proofErr w:type="gramEnd"/>
            <w:r w:rsidRPr="00F351CD">
              <w:rPr>
                <w:rFonts w:ascii="Arial" w:eastAsia="Calibri" w:hAnsi="Arial" w:cs="Arial"/>
                <w:sz w:val="24"/>
                <w:szCs w:val="24"/>
                <w:vertAlign w:val="subscript"/>
              </w:rPr>
              <w:t xml:space="preserve"> проезд</w:t>
            </w:r>
            <w:r w:rsidRPr="00F351CD">
              <w:rPr>
                <w:rFonts w:ascii="Arial" w:eastAsia="Calibri" w:hAnsi="Arial" w:cs="Arial"/>
                <w:sz w:val="24"/>
                <w:szCs w:val="24"/>
              </w:rPr>
              <w:t>) (руб.)*</w:t>
            </w:r>
          </w:p>
        </w:tc>
      </w:tr>
      <w:tr w:rsidR="00D96400" w:rsidRPr="00F351CD" w:rsidTr="00092AB0">
        <w:tc>
          <w:tcPr>
            <w:tcW w:w="478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по мере необходимости,  в связи с исполнением должностных обязанностей</w:t>
            </w:r>
          </w:p>
        </w:tc>
        <w:tc>
          <w:tcPr>
            <w:tcW w:w="478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В соответствии с тарифами, установленными органом государственного регулирования тарифов. Стоимость проезда не </w:t>
            </w:r>
            <w:r w:rsidR="00323F02" w:rsidRPr="00F351CD">
              <w:rPr>
                <w:rFonts w:ascii="Arial" w:eastAsia="Calibri" w:hAnsi="Arial" w:cs="Arial"/>
                <w:sz w:val="24"/>
                <w:szCs w:val="24"/>
              </w:rPr>
              <w:t>превышает 2</w:t>
            </w:r>
            <w:r w:rsidR="0027795B" w:rsidRPr="00F351CD">
              <w:rPr>
                <w:rFonts w:ascii="Arial" w:eastAsia="Calibri" w:hAnsi="Arial" w:cs="Arial"/>
                <w:sz w:val="24"/>
                <w:szCs w:val="24"/>
              </w:rPr>
              <w:t>0</w:t>
            </w:r>
            <w:r w:rsidRPr="00F351CD">
              <w:rPr>
                <w:rFonts w:ascii="Arial" w:eastAsia="Calibri" w:hAnsi="Arial" w:cs="Arial"/>
                <w:sz w:val="24"/>
                <w:szCs w:val="24"/>
              </w:rPr>
              <w:t>00 рублей</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5.3.2. Затраты по договору на наем жилого помещения на период командирования</w:t>
      </w:r>
      <w:r w:rsidRPr="00F351CD">
        <w:rPr>
          <w:rFonts w:ascii="Arial" w:eastAsia="Calibri" w:hAnsi="Arial" w:cs="Arial"/>
          <w:b/>
          <w:bCs/>
          <w:noProof/>
          <w:position w:val="-12"/>
          <w:sz w:val="24"/>
          <w:szCs w:val="24"/>
          <w:lang w:eastAsia="ru-RU"/>
        </w:rPr>
        <w:drawing>
          <wp:inline distT="0" distB="0" distL="0" distR="0" wp14:anchorId="79A80C4B" wp14:editId="3EEC8EE2">
            <wp:extent cx="466725" cy="24765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43254B0" wp14:editId="69E79C95">
            <wp:extent cx="2552700" cy="4667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5527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56EE641" wp14:editId="3A843B8F">
            <wp:extent cx="438150" cy="2476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командированных работников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направлению командирования с учетом показателей утвержденных планов служебных командировок;</w:t>
      </w:r>
    </w:p>
    <w:p w:rsidR="00D96400" w:rsidRPr="00F351CD" w:rsidRDefault="00D96400" w:rsidP="00D96400">
      <w:pPr>
        <w:spacing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DED9EA8" wp14:editId="1FEC9EB3">
            <wp:extent cx="333375" cy="247650"/>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найма жилого помещения в сутки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направлению командирования с учетом </w:t>
      </w:r>
      <w:proofErr w:type="gramStart"/>
      <w:r w:rsidRPr="00F351CD">
        <w:rPr>
          <w:rFonts w:ascii="Arial" w:eastAsia="Calibri" w:hAnsi="Arial" w:cs="Arial"/>
          <w:sz w:val="24"/>
          <w:szCs w:val="24"/>
        </w:rPr>
        <w:t>требований решения Совета депутатов _______________ сельского поселения</w:t>
      </w:r>
      <w:proofErr w:type="gramEnd"/>
      <w:r w:rsidRPr="00F351CD">
        <w:rPr>
          <w:rFonts w:ascii="Arial" w:eastAsia="Calibri" w:hAnsi="Arial" w:cs="Arial"/>
          <w:sz w:val="24"/>
          <w:szCs w:val="24"/>
        </w:rPr>
        <w:t xml:space="preserve"> от __. ___.2016 года № _________;</w:t>
      </w:r>
    </w:p>
    <w:p w:rsidR="00D96400" w:rsidRPr="00F351CD"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39102AE" wp14:editId="7D20BC40">
            <wp:extent cx="438150" cy="2476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суток нахождения в командировке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направлению командирования.</w:t>
      </w: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D96400" w:rsidRPr="00F351CD" w:rsidTr="00092AB0">
        <w:tc>
          <w:tcPr>
            <w:tcW w:w="3190"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sz w:val="24"/>
                <w:szCs w:val="24"/>
              </w:rPr>
              <w:t>Количество командированных работников (</w:t>
            </w:r>
            <w:r w:rsidRPr="00F351CD">
              <w:rPr>
                <w:rFonts w:ascii="Arial" w:eastAsia="Calibri" w:hAnsi="Arial" w:cs="Arial"/>
                <w:sz w:val="24"/>
                <w:szCs w:val="24"/>
                <w:lang w:val="en-US"/>
              </w:rPr>
              <w:t>Q</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найм</w:t>
            </w:r>
            <w:proofErr w:type="spellEnd"/>
            <w:r w:rsidRPr="00F351CD">
              <w:rPr>
                <w:rFonts w:ascii="Arial" w:eastAsia="Calibri" w:hAnsi="Arial" w:cs="Arial"/>
                <w:sz w:val="24"/>
                <w:szCs w:val="24"/>
              </w:rPr>
              <w:t>)</w:t>
            </w:r>
          </w:p>
        </w:tc>
        <w:tc>
          <w:tcPr>
            <w:tcW w:w="319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найма жилого помещения в сутки (Р</w:t>
            </w:r>
            <w:proofErr w:type="gramStart"/>
            <w:r w:rsidRPr="00F351CD">
              <w:rPr>
                <w:rFonts w:ascii="Arial" w:eastAsia="Calibri" w:hAnsi="Arial" w:cs="Arial"/>
                <w:sz w:val="24"/>
                <w:szCs w:val="24"/>
                <w:vertAlign w:val="subscript"/>
                <w:lang w:val="en-US"/>
              </w:rPr>
              <w:t>i</w:t>
            </w:r>
            <w:proofErr w:type="gramEnd"/>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найм</w:t>
            </w:r>
            <w:proofErr w:type="spellEnd"/>
            <w:r w:rsidRPr="00F351CD">
              <w:rPr>
                <w:rFonts w:ascii="Arial" w:eastAsia="Calibri" w:hAnsi="Arial" w:cs="Arial"/>
                <w:sz w:val="24"/>
                <w:szCs w:val="24"/>
              </w:rPr>
              <w:t>) (руб.)*</w:t>
            </w:r>
          </w:p>
        </w:tc>
        <w:tc>
          <w:tcPr>
            <w:tcW w:w="3191"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суток нахождения в командировке (</w:t>
            </w:r>
            <w:r w:rsidRPr="00F351CD">
              <w:rPr>
                <w:rFonts w:ascii="Arial" w:eastAsia="Calibri" w:hAnsi="Arial" w:cs="Arial"/>
                <w:sz w:val="24"/>
                <w:szCs w:val="24"/>
                <w:lang w:val="en-US"/>
              </w:rPr>
              <w:t>N</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найм</w:t>
            </w:r>
            <w:proofErr w:type="spellEnd"/>
            <w:r w:rsidRPr="00F351CD">
              <w:rPr>
                <w:rFonts w:ascii="Arial" w:eastAsia="Calibri" w:hAnsi="Arial" w:cs="Arial"/>
                <w:sz w:val="24"/>
                <w:szCs w:val="24"/>
              </w:rPr>
              <w:t>)</w:t>
            </w:r>
          </w:p>
        </w:tc>
      </w:tr>
      <w:tr w:rsidR="00D96400" w:rsidRPr="00F351CD" w:rsidTr="00092AB0">
        <w:tc>
          <w:tcPr>
            <w:tcW w:w="319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по мере необходимости,  в связи с исполнением должностных обязанностей</w:t>
            </w:r>
          </w:p>
        </w:tc>
        <w:tc>
          <w:tcPr>
            <w:tcW w:w="3190"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sz w:val="24"/>
                <w:szCs w:val="24"/>
              </w:rPr>
              <w:t>не более 700,00</w:t>
            </w:r>
          </w:p>
        </w:tc>
        <w:tc>
          <w:tcPr>
            <w:tcW w:w="3191"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sz w:val="24"/>
                <w:szCs w:val="24"/>
              </w:rPr>
              <w:t>не более 30</w:t>
            </w:r>
          </w:p>
        </w:tc>
      </w:tr>
    </w:tbl>
    <w:p w:rsidR="00D96400" w:rsidRPr="00F351CD"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F351CD">
        <w:rPr>
          <w:rFonts w:ascii="Arial" w:eastAsia="Calibri" w:hAnsi="Arial" w:cs="Arial"/>
          <w:sz w:val="24"/>
          <w:szCs w:val="24"/>
        </w:rPr>
        <w:t xml:space="preserve">*По разрешению руководителя, цена найма жилого помещения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w:t>
      </w:r>
      <w:r w:rsidRPr="00F351CD">
        <w:rPr>
          <w:rFonts w:ascii="Arial" w:eastAsia="Calibri" w:hAnsi="Arial" w:cs="Arial"/>
          <w:sz w:val="24"/>
          <w:szCs w:val="24"/>
        </w:rPr>
        <w:lastRenderedPageBreak/>
        <w:t>администрации сельского поселения.</w:t>
      </w:r>
    </w:p>
    <w:p w:rsidR="00D96400" w:rsidRPr="00F351CD" w:rsidRDefault="00D96400" w:rsidP="00D96400">
      <w:pPr>
        <w:widowControl w:val="0"/>
        <w:autoSpaceDE w:val="0"/>
        <w:autoSpaceDN w:val="0"/>
        <w:adjustRightInd w:val="0"/>
        <w:spacing w:line="240" w:lineRule="auto"/>
        <w:ind w:firstLine="709"/>
        <w:jc w:val="both"/>
        <w:rPr>
          <w:rFonts w:ascii="Arial" w:eastAsia="Calibri" w:hAnsi="Arial" w:cs="Arial"/>
          <w:b/>
          <w:bCs/>
          <w:color w:val="000000"/>
          <w:sz w:val="24"/>
          <w:szCs w:val="24"/>
          <w:u w:val="single"/>
          <w:lang w:eastAsia="ru-RU"/>
        </w:rPr>
      </w:pPr>
      <w:r w:rsidRPr="00F351CD">
        <w:rPr>
          <w:rFonts w:ascii="Arial" w:eastAsia="Calibri" w:hAnsi="Arial" w:cs="Arial"/>
          <w:b/>
          <w:bCs/>
          <w:color w:val="000000"/>
          <w:sz w:val="24"/>
          <w:szCs w:val="24"/>
          <w:u w:val="single"/>
        </w:rPr>
        <w:t xml:space="preserve">5.4. </w:t>
      </w:r>
      <w:r w:rsidRPr="00F351CD">
        <w:rPr>
          <w:rFonts w:ascii="Arial" w:eastAsia="Calibri" w:hAnsi="Arial" w:cs="Arial"/>
          <w:b/>
          <w:bCs/>
          <w:color w:val="000000"/>
          <w:sz w:val="24"/>
          <w:szCs w:val="24"/>
          <w:u w:val="single"/>
          <w:lang w:eastAsia="ru-RU"/>
        </w:rPr>
        <w:t>Затрат на выплату работникам суточных расходов в период служебных командировок (</w:t>
      </w:r>
      <w:proofErr w:type="spellStart"/>
      <w:r w:rsidRPr="00F351CD">
        <w:rPr>
          <w:rFonts w:ascii="Arial" w:eastAsia="Calibri" w:hAnsi="Arial" w:cs="Arial"/>
          <w:b/>
          <w:bCs/>
          <w:color w:val="000000"/>
          <w:sz w:val="24"/>
          <w:szCs w:val="24"/>
          <w:u w:val="single"/>
          <w:lang w:eastAsia="ru-RU"/>
        </w:rPr>
        <w:t>З</w:t>
      </w:r>
      <w:r w:rsidRPr="00F351CD">
        <w:rPr>
          <w:rFonts w:ascii="Arial" w:eastAsia="Calibri" w:hAnsi="Arial" w:cs="Arial"/>
          <w:b/>
          <w:bCs/>
          <w:color w:val="000000"/>
          <w:sz w:val="24"/>
          <w:szCs w:val="24"/>
          <w:u w:val="single"/>
          <w:vertAlign w:val="subscript"/>
          <w:lang w:eastAsia="ru-RU"/>
        </w:rPr>
        <w:t>сут</w:t>
      </w:r>
      <w:proofErr w:type="spellEnd"/>
      <w:proofErr w:type="gramStart"/>
      <w:r w:rsidRPr="00F351CD">
        <w:rPr>
          <w:rFonts w:ascii="Arial" w:eastAsia="Calibri" w:hAnsi="Arial" w:cs="Arial"/>
          <w:b/>
          <w:bCs/>
          <w:color w:val="000000"/>
          <w:sz w:val="24"/>
          <w:szCs w:val="24"/>
          <w:u w:val="single"/>
          <w:vertAlign w:val="subscript"/>
          <w:lang w:eastAsia="ru-RU"/>
        </w:rPr>
        <w:t xml:space="preserve"> </w:t>
      </w:r>
      <w:r w:rsidRPr="00F351CD">
        <w:rPr>
          <w:rFonts w:ascii="Arial" w:eastAsia="Calibri" w:hAnsi="Arial" w:cs="Arial"/>
          <w:b/>
          <w:bCs/>
          <w:color w:val="000000"/>
          <w:sz w:val="24"/>
          <w:szCs w:val="24"/>
          <w:u w:val="single"/>
          <w:lang w:eastAsia="ru-RU"/>
        </w:rPr>
        <w:t>)</w:t>
      </w:r>
      <w:proofErr w:type="gramEnd"/>
      <w:r w:rsidRPr="00F351CD">
        <w:rPr>
          <w:rFonts w:ascii="Arial" w:eastAsia="Calibri" w:hAnsi="Arial" w:cs="Arial"/>
          <w:b/>
          <w:bCs/>
          <w:color w:val="000000"/>
          <w:sz w:val="24"/>
          <w:szCs w:val="24"/>
          <w:u w:val="single"/>
          <w:lang w:eastAsia="ru-RU"/>
        </w:rPr>
        <w:t>, определяемых по формуле: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eastAsia="ru-RU"/>
        </w:rPr>
        <w:t xml:space="preserve">       </w:t>
      </w:r>
      <w:r w:rsidRPr="00F351CD">
        <w:rPr>
          <w:rFonts w:ascii="Arial" w:eastAsia="Calibri" w:hAnsi="Arial" w:cs="Arial"/>
          <w:noProof/>
          <w:sz w:val="24"/>
          <w:szCs w:val="24"/>
          <w:vertAlign w:val="subscript"/>
          <w:lang w:eastAsia="ru-RU"/>
        </w:rPr>
        <w:tab/>
      </w:r>
      <w:r w:rsidRPr="00F351CD">
        <w:rPr>
          <w:rFonts w:ascii="Arial" w:eastAsia="Calibri" w:hAnsi="Arial" w:cs="Arial"/>
          <w:noProof/>
          <w:sz w:val="24"/>
          <w:szCs w:val="24"/>
          <w:vertAlign w:val="subscript"/>
          <w:lang w:eastAsia="ru-RU"/>
        </w:rPr>
        <w:tab/>
      </w:r>
      <w:r w:rsidRPr="00F351CD">
        <w:rPr>
          <w:rFonts w:ascii="Arial" w:eastAsia="Calibri" w:hAnsi="Arial" w:cs="Arial"/>
          <w:noProof/>
          <w:sz w:val="24"/>
          <w:szCs w:val="24"/>
          <w:vertAlign w:val="subscript"/>
          <w:lang w:eastAsia="ru-RU"/>
        </w:rPr>
        <w:tab/>
        <w:t xml:space="preserve">                         </w:t>
      </w:r>
      <w:r w:rsidRPr="00F351CD">
        <w:rPr>
          <w:rFonts w:ascii="Arial" w:eastAsia="Calibri" w:hAnsi="Arial" w:cs="Arial"/>
          <w:noProof/>
          <w:sz w:val="24"/>
          <w:szCs w:val="24"/>
          <w:vertAlign w:val="subscript"/>
          <w:lang w:val="en-US" w:eastAsia="ru-RU"/>
        </w:rPr>
        <w:t>n</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r w:rsidRPr="00F351CD">
        <w:rPr>
          <w:rFonts w:ascii="Arial" w:eastAsia="Calibri" w:hAnsi="Arial" w:cs="Arial"/>
          <w:noProof/>
          <w:sz w:val="24"/>
          <w:szCs w:val="24"/>
          <w:lang w:eastAsia="ru-RU"/>
        </w:rPr>
        <w:t>З</w:t>
      </w:r>
      <w:r w:rsidRPr="00F351CD">
        <w:rPr>
          <w:rFonts w:ascii="Arial" w:eastAsia="Calibri" w:hAnsi="Arial" w:cs="Arial"/>
          <w:noProof/>
          <w:sz w:val="24"/>
          <w:szCs w:val="24"/>
          <w:vertAlign w:val="subscript"/>
          <w:lang w:eastAsia="ru-RU"/>
        </w:rPr>
        <w:t xml:space="preserve">сут </w:t>
      </w:r>
      <w:r w:rsidRPr="00F351CD">
        <w:rPr>
          <w:rFonts w:ascii="Arial" w:eastAsia="Calibri" w:hAnsi="Arial" w:cs="Arial"/>
          <w:noProof/>
          <w:sz w:val="24"/>
          <w:szCs w:val="24"/>
          <w:lang w:eastAsia="ru-RU"/>
        </w:rPr>
        <w:t xml:space="preserve">= ∑  </w:t>
      </w:r>
      <w:r w:rsidRPr="00F351CD">
        <w:rPr>
          <w:rFonts w:ascii="Arial" w:eastAsia="Calibri" w:hAnsi="Arial" w:cs="Arial"/>
          <w:noProof/>
          <w:sz w:val="24"/>
          <w:szCs w:val="24"/>
          <w:lang w:val="en-US" w:eastAsia="ru-RU"/>
        </w:rPr>
        <w:t>Q</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 xml:space="preserve">сут </w:t>
      </w:r>
      <w:r w:rsidRPr="00F351CD">
        <w:rPr>
          <w:rFonts w:ascii="Arial" w:eastAsia="Calibri" w:hAnsi="Arial" w:cs="Arial"/>
          <w:noProof/>
          <w:sz w:val="24"/>
          <w:szCs w:val="24"/>
          <w:lang w:eastAsia="ru-RU"/>
        </w:rPr>
        <w:t xml:space="preserve"> × </w:t>
      </w:r>
      <w:r w:rsidRPr="00F351CD">
        <w:rPr>
          <w:rFonts w:ascii="Arial" w:eastAsia="Calibri" w:hAnsi="Arial" w:cs="Arial"/>
          <w:noProof/>
          <w:sz w:val="24"/>
          <w:szCs w:val="24"/>
          <w:lang w:val="en-US" w:eastAsia="ru-RU"/>
        </w:rPr>
        <w:t>N</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 xml:space="preserve">сут </w:t>
      </w:r>
      <w:r w:rsidRPr="00F351CD">
        <w:rPr>
          <w:rFonts w:ascii="Arial" w:eastAsia="Calibri" w:hAnsi="Arial" w:cs="Arial"/>
          <w:noProof/>
          <w:sz w:val="24"/>
          <w:szCs w:val="24"/>
          <w:lang w:eastAsia="ru-RU"/>
        </w:rPr>
        <w:t>× Р</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 xml:space="preserve">сут  </w:t>
      </w:r>
      <w:r w:rsidRPr="00F351CD">
        <w:rPr>
          <w:rFonts w:ascii="Arial" w:eastAsia="Calibri" w:hAnsi="Arial" w:cs="Arial"/>
          <w:noProof/>
          <w:sz w:val="24"/>
          <w:szCs w:val="24"/>
          <w:lang w:eastAsia="ru-RU"/>
        </w:rPr>
        <w:t>, где:</w:t>
      </w:r>
    </w:p>
    <w:p w:rsidR="00D96400" w:rsidRPr="00F351CD" w:rsidRDefault="00D96400" w:rsidP="00D96400">
      <w:pPr>
        <w:widowControl w:val="0"/>
        <w:tabs>
          <w:tab w:val="left" w:pos="3982"/>
        </w:tabs>
        <w:autoSpaceDE w:val="0"/>
        <w:autoSpaceDN w:val="0"/>
        <w:adjustRightInd w:val="0"/>
        <w:spacing w:after="0" w:line="240" w:lineRule="auto"/>
        <w:ind w:firstLine="709"/>
        <w:rPr>
          <w:rFonts w:ascii="Arial" w:eastAsia="Calibri" w:hAnsi="Arial" w:cs="Arial"/>
          <w:noProof/>
          <w:sz w:val="24"/>
          <w:szCs w:val="24"/>
          <w:vertAlign w:val="subscript"/>
          <w:lang w:eastAsia="ru-RU"/>
        </w:rPr>
      </w:pPr>
      <w:r w:rsidRPr="00F351CD">
        <w:rPr>
          <w:rFonts w:ascii="Arial" w:eastAsia="Calibri" w:hAnsi="Arial" w:cs="Arial"/>
          <w:noProof/>
          <w:sz w:val="24"/>
          <w:szCs w:val="24"/>
          <w:lang w:eastAsia="ru-RU"/>
        </w:rPr>
        <w:t xml:space="preserve">                                             </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=1</w:t>
      </w:r>
    </w:p>
    <w:p w:rsidR="00D96400" w:rsidRPr="00F351CD" w:rsidRDefault="00D96400" w:rsidP="00D96400">
      <w:pPr>
        <w:widowControl w:val="0"/>
        <w:autoSpaceDE w:val="0"/>
        <w:autoSpaceDN w:val="0"/>
        <w:adjustRightInd w:val="0"/>
        <w:spacing w:line="240" w:lineRule="auto"/>
        <w:ind w:firstLine="709"/>
        <w:jc w:val="both"/>
        <w:rPr>
          <w:rFonts w:ascii="Arial" w:eastAsia="Calibri" w:hAnsi="Arial" w:cs="Arial"/>
          <w:noProof/>
          <w:sz w:val="24"/>
          <w:szCs w:val="24"/>
          <w:lang w:eastAsia="ru-RU"/>
        </w:rPr>
      </w:pPr>
      <w:r w:rsidRPr="00F351CD">
        <w:rPr>
          <w:rFonts w:ascii="Arial" w:eastAsia="Calibri" w:hAnsi="Arial" w:cs="Arial"/>
          <w:noProof/>
          <w:sz w:val="24"/>
          <w:szCs w:val="24"/>
          <w:lang w:val="en-US" w:eastAsia="ru-RU"/>
        </w:rPr>
        <w:t>Q</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 xml:space="preserve">сут </w:t>
      </w:r>
      <w:r w:rsidRPr="00F351CD">
        <w:rPr>
          <w:rFonts w:ascii="Arial" w:eastAsia="Calibri" w:hAnsi="Arial" w:cs="Arial"/>
          <w:noProof/>
          <w:sz w:val="24"/>
          <w:szCs w:val="24"/>
          <w:lang w:eastAsia="ru-RU"/>
        </w:rPr>
        <w:t xml:space="preserve"> - </w:t>
      </w:r>
      <w:r w:rsidRPr="00F351CD">
        <w:rPr>
          <w:rFonts w:ascii="Arial" w:eastAsia="Calibri" w:hAnsi="Arial" w:cs="Arial"/>
          <w:sz w:val="24"/>
          <w:szCs w:val="24"/>
        </w:rPr>
        <w:t>количество командированных работников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направлению командирования с учетом показателей утвержденных планов служебных командировок</w:t>
      </w:r>
    </w:p>
    <w:p w:rsidR="00D96400" w:rsidRPr="00F351CD"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F351CD">
        <w:rPr>
          <w:rFonts w:ascii="Arial" w:eastAsia="Calibri" w:hAnsi="Arial" w:cs="Arial"/>
          <w:noProof/>
          <w:sz w:val="24"/>
          <w:szCs w:val="24"/>
          <w:lang w:val="en-US" w:eastAsia="ru-RU"/>
        </w:rPr>
        <w:t>N</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 xml:space="preserve">сут  </w:t>
      </w:r>
      <w:r w:rsidRPr="00F351CD">
        <w:rPr>
          <w:rFonts w:ascii="Arial" w:eastAsia="Calibri" w:hAnsi="Arial" w:cs="Arial"/>
          <w:noProof/>
          <w:sz w:val="24"/>
          <w:szCs w:val="24"/>
          <w:lang w:eastAsia="ru-RU"/>
        </w:rPr>
        <w:t xml:space="preserve">- </w:t>
      </w:r>
      <w:r w:rsidRPr="00F351CD">
        <w:rPr>
          <w:rFonts w:ascii="Arial" w:eastAsia="Calibri" w:hAnsi="Arial" w:cs="Arial"/>
          <w:sz w:val="24"/>
          <w:szCs w:val="24"/>
        </w:rPr>
        <w:t>количество суток нахождения в командировке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направлению командирования;</w:t>
      </w:r>
    </w:p>
    <w:p w:rsidR="00D96400" w:rsidRPr="00F351CD"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F351CD">
        <w:rPr>
          <w:rFonts w:ascii="Arial" w:eastAsia="Calibri" w:hAnsi="Arial" w:cs="Arial"/>
          <w:noProof/>
          <w:sz w:val="24"/>
          <w:szCs w:val="24"/>
          <w:lang w:eastAsia="ru-RU"/>
        </w:rPr>
        <w:t>Р</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 xml:space="preserve">сут  </w:t>
      </w:r>
      <w:r w:rsidRPr="00F351CD">
        <w:rPr>
          <w:rFonts w:ascii="Arial" w:eastAsia="Calibri" w:hAnsi="Arial" w:cs="Arial"/>
          <w:noProof/>
          <w:sz w:val="24"/>
          <w:szCs w:val="24"/>
          <w:lang w:eastAsia="ru-RU"/>
        </w:rPr>
        <w:t xml:space="preserve">- размер </w:t>
      </w:r>
      <w:r w:rsidRPr="00F351CD">
        <w:rPr>
          <w:rFonts w:ascii="Arial" w:eastAsia="Calibri" w:hAnsi="Arial" w:cs="Arial"/>
          <w:sz w:val="24"/>
          <w:szCs w:val="24"/>
        </w:rPr>
        <w:t xml:space="preserve">суточных расходов за каждый день нахождения в служебной командировке, с учетом </w:t>
      </w:r>
      <w:r w:rsidR="00524063" w:rsidRPr="00F351CD">
        <w:rPr>
          <w:rFonts w:ascii="Arial" w:eastAsia="Calibri" w:hAnsi="Arial" w:cs="Arial"/>
          <w:sz w:val="24"/>
          <w:szCs w:val="24"/>
        </w:rPr>
        <w:t xml:space="preserve">требований Распоряжения главы </w:t>
      </w:r>
      <w:proofErr w:type="spellStart"/>
      <w:r w:rsidR="00524063" w:rsidRPr="00F351CD">
        <w:rPr>
          <w:rFonts w:ascii="Arial" w:eastAsia="Calibri" w:hAnsi="Arial" w:cs="Arial"/>
          <w:sz w:val="24"/>
          <w:szCs w:val="24"/>
        </w:rPr>
        <w:t>Атамановского</w:t>
      </w:r>
      <w:proofErr w:type="spellEnd"/>
      <w:r w:rsidR="00524063" w:rsidRPr="00F351CD">
        <w:rPr>
          <w:rFonts w:ascii="Arial" w:eastAsia="Calibri" w:hAnsi="Arial" w:cs="Arial"/>
          <w:sz w:val="24"/>
          <w:szCs w:val="24"/>
        </w:rPr>
        <w:t xml:space="preserve"> сельского поселения от 31.12.2015г № 71 «Об утверждении Учетной политики для целей бухгалтерского учета администрации </w:t>
      </w:r>
      <w:proofErr w:type="spellStart"/>
      <w:r w:rsidR="00524063" w:rsidRPr="00F351CD">
        <w:rPr>
          <w:rFonts w:ascii="Arial" w:eastAsia="Calibri" w:hAnsi="Arial" w:cs="Arial"/>
          <w:sz w:val="24"/>
          <w:szCs w:val="24"/>
        </w:rPr>
        <w:t>Атамановского</w:t>
      </w:r>
      <w:proofErr w:type="spellEnd"/>
      <w:r w:rsidR="00524063" w:rsidRPr="00F351CD">
        <w:rPr>
          <w:rFonts w:ascii="Arial" w:eastAsia="Calibri" w:hAnsi="Arial" w:cs="Arial"/>
          <w:sz w:val="24"/>
          <w:szCs w:val="24"/>
        </w:rPr>
        <w:t xml:space="preserve"> сельского поселения Даниловского муниципального района на 2016 год»</w:t>
      </w:r>
      <w:r w:rsidRPr="00F351CD">
        <w:rPr>
          <w:rFonts w:ascii="Arial" w:eastAsia="Calibri" w:hAnsi="Arial" w:cs="Arial"/>
          <w:sz w:val="24"/>
          <w:szCs w:val="24"/>
        </w:rPr>
        <w:t>;</w:t>
      </w: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D96400" w:rsidRPr="00F351CD" w:rsidTr="00092AB0">
        <w:tc>
          <w:tcPr>
            <w:tcW w:w="3190"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sz w:val="24"/>
                <w:szCs w:val="24"/>
              </w:rPr>
              <w:t>Количество командированных работников (</w:t>
            </w:r>
            <w:r w:rsidRPr="00F351CD">
              <w:rPr>
                <w:rFonts w:ascii="Arial" w:eastAsia="Calibri" w:hAnsi="Arial" w:cs="Arial"/>
                <w:sz w:val="24"/>
                <w:szCs w:val="24"/>
                <w:lang w:val="en-US"/>
              </w:rPr>
              <w:t>Q</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сут</w:t>
            </w:r>
            <w:proofErr w:type="spellEnd"/>
            <w:r w:rsidRPr="00F351CD">
              <w:rPr>
                <w:rFonts w:ascii="Arial" w:eastAsia="Calibri" w:hAnsi="Arial" w:cs="Arial"/>
                <w:sz w:val="24"/>
                <w:szCs w:val="24"/>
              </w:rPr>
              <w:t>)</w:t>
            </w:r>
          </w:p>
        </w:tc>
        <w:tc>
          <w:tcPr>
            <w:tcW w:w="319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Размер суточных расходов за каждый день нахождения в служебной командировке</w:t>
            </w:r>
          </w:p>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 (Р</w:t>
            </w:r>
            <w:proofErr w:type="gramStart"/>
            <w:r w:rsidRPr="00F351CD">
              <w:rPr>
                <w:rFonts w:ascii="Arial" w:eastAsia="Calibri" w:hAnsi="Arial" w:cs="Arial"/>
                <w:sz w:val="24"/>
                <w:szCs w:val="24"/>
                <w:vertAlign w:val="subscript"/>
                <w:lang w:val="en-US"/>
              </w:rPr>
              <w:t>i</w:t>
            </w:r>
            <w:proofErr w:type="gramEnd"/>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сут</w:t>
            </w:r>
            <w:proofErr w:type="spellEnd"/>
            <w:r w:rsidRPr="00F351CD">
              <w:rPr>
                <w:rFonts w:ascii="Arial" w:eastAsia="Calibri" w:hAnsi="Arial" w:cs="Arial"/>
                <w:sz w:val="24"/>
                <w:szCs w:val="24"/>
              </w:rPr>
              <w:t>) (руб.)*</w:t>
            </w:r>
          </w:p>
        </w:tc>
        <w:tc>
          <w:tcPr>
            <w:tcW w:w="3191"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суток нахождения в командировке (</w:t>
            </w:r>
            <w:r w:rsidRPr="00F351CD">
              <w:rPr>
                <w:rFonts w:ascii="Arial" w:eastAsia="Calibri" w:hAnsi="Arial" w:cs="Arial"/>
                <w:sz w:val="24"/>
                <w:szCs w:val="24"/>
                <w:lang w:val="en-US"/>
              </w:rPr>
              <w:t>N</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сут</w:t>
            </w:r>
            <w:proofErr w:type="spellEnd"/>
            <w:r w:rsidRPr="00F351CD">
              <w:rPr>
                <w:rFonts w:ascii="Arial" w:eastAsia="Calibri" w:hAnsi="Arial" w:cs="Arial"/>
                <w:sz w:val="24"/>
                <w:szCs w:val="24"/>
              </w:rPr>
              <w:t>)</w:t>
            </w:r>
          </w:p>
        </w:tc>
      </w:tr>
      <w:tr w:rsidR="00D96400" w:rsidRPr="00F351CD" w:rsidTr="00092AB0">
        <w:tc>
          <w:tcPr>
            <w:tcW w:w="319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по мере необходимости,  в связи с исполнением должностных обязанностей</w:t>
            </w:r>
          </w:p>
        </w:tc>
        <w:tc>
          <w:tcPr>
            <w:tcW w:w="3190" w:type="dxa"/>
          </w:tcPr>
          <w:p w:rsidR="00D96400" w:rsidRPr="00F351CD" w:rsidRDefault="00821B63"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00,00</w:t>
            </w:r>
          </w:p>
          <w:p w:rsidR="00D96400" w:rsidRPr="00F351CD" w:rsidRDefault="00D96400" w:rsidP="00D96400">
            <w:pPr>
              <w:spacing w:after="0" w:line="240" w:lineRule="auto"/>
              <w:jc w:val="center"/>
              <w:rPr>
                <w:rFonts w:ascii="Arial" w:eastAsia="Calibri" w:hAnsi="Arial" w:cs="Arial"/>
                <w:sz w:val="24"/>
                <w:szCs w:val="24"/>
              </w:rPr>
            </w:pPr>
          </w:p>
        </w:tc>
        <w:tc>
          <w:tcPr>
            <w:tcW w:w="3191"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sz w:val="24"/>
                <w:szCs w:val="24"/>
              </w:rPr>
              <w:t>не более 30</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*При этом выплаты осуществляются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u w:val="single"/>
        </w:rPr>
        <w:t>5.5. Затрат на коммунальные услуги</w:t>
      </w:r>
      <w:r w:rsidRPr="00F351CD">
        <w:rPr>
          <w:rFonts w:ascii="Arial" w:eastAsia="Calibri" w:hAnsi="Arial" w:cs="Arial"/>
          <w:b/>
          <w:bCs/>
          <w:noProof/>
          <w:position w:val="-12"/>
          <w:sz w:val="24"/>
          <w:szCs w:val="24"/>
          <w:u w:val="single"/>
          <w:lang w:eastAsia="ru-RU"/>
        </w:rPr>
        <w:drawing>
          <wp:inline distT="0" distB="0" distL="0" distR="0" wp14:anchorId="6BE2EACB" wp14:editId="7B565E36">
            <wp:extent cx="333375" cy="247650"/>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u w:val="single"/>
        </w:rPr>
        <w:t>, определяемых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B69302F" wp14:editId="4D6A4A93">
            <wp:extent cx="2857500" cy="2476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857500"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01BBB888" wp14:editId="19A2E5B1">
            <wp:extent cx="219075" cy="247650"/>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газоснабжение и иные виды топлива;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19527832" wp14:editId="0BD9C5D2">
            <wp:extent cx="219075" cy="247650"/>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электроснабжение;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3C86D0D9" wp14:editId="1B06DA38">
            <wp:extent cx="219075" cy="24765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теплоснабжение;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70EE5176" wp14:editId="01B801C6">
            <wp:extent cx="219075" cy="2190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351CD">
        <w:rPr>
          <w:rFonts w:ascii="Arial" w:eastAsia="Calibri" w:hAnsi="Arial" w:cs="Arial"/>
          <w:sz w:val="24"/>
          <w:szCs w:val="24"/>
        </w:rPr>
        <w:t xml:space="preserve"> - затраты на горячее водоснабжение;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0B28BD9C" wp14:editId="34FEB163">
            <wp:extent cx="247650" cy="21907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F351CD">
        <w:rPr>
          <w:rFonts w:ascii="Arial" w:eastAsia="Calibri" w:hAnsi="Arial" w:cs="Arial"/>
          <w:sz w:val="24"/>
          <w:szCs w:val="24"/>
        </w:rPr>
        <w:t xml:space="preserve"> - затраты на холодное водоснабжение и водоотведение;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29E7F7C7" wp14:editId="43194933">
            <wp:extent cx="333375" cy="24765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оплату услуг внештатных сотрудников, привлекаемых на основании гражданско-правовых договоров (далее – внештатный сотрудник).</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5.5.1. Затраты на газоснабжение и иные виды топлива</w:t>
      </w:r>
      <w:r w:rsidRPr="00F351CD">
        <w:rPr>
          <w:rFonts w:ascii="Arial" w:eastAsia="Calibri" w:hAnsi="Arial" w:cs="Arial"/>
          <w:b/>
          <w:bCs/>
          <w:noProof/>
          <w:position w:val="-12"/>
          <w:sz w:val="24"/>
          <w:szCs w:val="24"/>
          <w:lang w:eastAsia="ru-RU"/>
        </w:rPr>
        <w:drawing>
          <wp:inline distT="0" distB="0" distL="0" distR="0" wp14:anchorId="3C19F8B1" wp14:editId="4B666149">
            <wp:extent cx="333375" cy="24765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1AF1632" wp14:editId="24F34C7D">
            <wp:extent cx="2057400" cy="466725"/>
            <wp:effectExtent l="0" t="0" r="0"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lastRenderedPageBreak/>
        <w:drawing>
          <wp:inline distT="0" distB="0" distL="0" distR="0" wp14:anchorId="24CA2676" wp14:editId="7A32488B">
            <wp:extent cx="304800" cy="2476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расчетная потребность в i-м виде топлива (газе и ином виде топлива). </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615E7DE" wp14:editId="416D14BA">
            <wp:extent cx="276225" cy="24765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0C0FEC3" wp14:editId="56FA347D">
            <wp:extent cx="276225" cy="247650"/>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поправочный коэффициент, учитывающий затраты на транспортировку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 топлива.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на газоснабжение и иные виды топлива</w:t>
      </w:r>
      <w:r w:rsidRPr="00F351CD">
        <w:rPr>
          <w:rFonts w:ascii="Arial" w:eastAsia="Calibri" w:hAnsi="Arial" w:cs="Arial"/>
          <w:b/>
          <w:bCs/>
          <w:noProof/>
          <w:position w:val="-12"/>
          <w:sz w:val="24"/>
          <w:szCs w:val="24"/>
          <w:lang w:eastAsia="ru-RU"/>
        </w:rPr>
        <w:drawing>
          <wp:inline distT="0" distB="0" distL="0" distR="0" wp14:anchorId="57BC7B59" wp14:editId="74D4DA4C">
            <wp:extent cx="333375" cy="24765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6"/>
        <w:gridCol w:w="1758"/>
        <w:gridCol w:w="3981"/>
        <w:gridCol w:w="2126"/>
      </w:tblGrid>
      <w:tr w:rsidR="00D96400" w:rsidRPr="00F351CD" w:rsidTr="00092AB0">
        <w:tc>
          <w:tcPr>
            <w:tcW w:w="2166"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b/>
                <w:bCs/>
                <w:sz w:val="24"/>
                <w:szCs w:val="24"/>
              </w:rPr>
              <w:t>Наименование коммунальных ресурсов</w:t>
            </w:r>
          </w:p>
        </w:tc>
        <w:tc>
          <w:tcPr>
            <w:tcW w:w="175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расчетная потребность в i-м виде топлива (газе и ином виде топлива).</w:t>
            </w:r>
          </w:p>
        </w:tc>
        <w:tc>
          <w:tcPr>
            <w:tcW w:w="3981"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tc>
        <w:tc>
          <w:tcPr>
            <w:tcW w:w="212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поправочный коэффициент, учитывающий затраты на транспортировку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вида топлива.</w:t>
            </w:r>
          </w:p>
        </w:tc>
      </w:tr>
      <w:tr w:rsidR="00D96400" w:rsidRPr="00F351CD" w:rsidTr="00092AB0">
        <w:tc>
          <w:tcPr>
            <w:tcW w:w="2166"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b/>
                <w:bCs/>
                <w:sz w:val="24"/>
                <w:szCs w:val="24"/>
              </w:rPr>
              <w:t>Газоснабжение</w:t>
            </w:r>
          </w:p>
        </w:tc>
        <w:tc>
          <w:tcPr>
            <w:tcW w:w="1758" w:type="dxa"/>
          </w:tcPr>
          <w:p w:rsidR="00D96400" w:rsidRPr="00F351CD" w:rsidRDefault="005D31B5"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230000</w:t>
            </w:r>
            <w:r w:rsidR="00D96400" w:rsidRPr="00F351CD">
              <w:rPr>
                <w:rFonts w:ascii="Arial" w:eastAsia="Calibri" w:hAnsi="Arial" w:cs="Arial"/>
                <w:sz w:val="24"/>
                <w:szCs w:val="24"/>
              </w:rPr>
              <w:t xml:space="preserve"> м3</w:t>
            </w:r>
          </w:p>
        </w:tc>
        <w:tc>
          <w:tcPr>
            <w:tcW w:w="3981"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 соответствии с тарифами</w:t>
            </w:r>
            <w:proofErr w:type="gramStart"/>
            <w:r w:rsidRPr="00F351CD">
              <w:rPr>
                <w:rFonts w:ascii="Arial" w:eastAsia="Calibri" w:hAnsi="Arial" w:cs="Arial"/>
                <w:sz w:val="24"/>
                <w:szCs w:val="24"/>
              </w:rPr>
              <w:t>.</w:t>
            </w:r>
            <w:proofErr w:type="gramEnd"/>
            <w:r w:rsidRPr="00F351CD">
              <w:rPr>
                <w:rFonts w:ascii="Arial" w:eastAsia="Calibri" w:hAnsi="Arial" w:cs="Arial"/>
                <w:sz w:val="24"/>
                <w:szCs w:val="24"/>
              </w:rPr>
              <w:t xml:space="preserve"> </w:t>
            </w:r>
            <w:proofErr w:type="gramStart"/>
            <w:r w:rsidRPr="00F351CD">
              <w:rPr>
                <w:rFonts w:ascii="Arial" w:eastAsia="Calibri" w:hAnsi="Arial" w:cs="Arial"/>
                <w:sz w:val="24"/>
                <w:szCs w:val="24"/>
              </w:rPr>
              <w:t>у</w:t>
            </w:r>
            <w:proofErr w:type="gramEnd"/>
            <w:r w:rsidRPr="00F351CD">
              <w:rPr>
                <w:rFonts w:ascii="Arial" w:eastAsia="Calibri" w:hAnsi="Arial" w:cs="Arial"/>
                <w:sz w:val="24"/>
                <w:szCs w:val="24"/>
              </w:rPr>
              <w:t>становленными Комитетом тарифного регулирования Администрации Волгоградской области. Стоимость не превышает 240 000 рублей</w:t>
            </w:r>
          </w:p>
        </w:tc>
        <w:tc>
          <w:tcPr>
            <w:tcW w:w="212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1,5</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5.5.2. Затраты на электроснабжение</w:t>
      </w:r>
      <w:r w:rsidRPr="00F351CD">
        <w:rPr>
          <w:rFonts w:ascii="Arial" w:eastAsia="Calibri" w:hAnsi="Arial" w:cs="Arial"/>
          <w:b/>
          <w:bCs/>
          <w:noProof/>
          <w:position w:val="-12"/>
          <w:sz w:val="24"/>
          <w:szCs w:val="24"/>
          <w:lang w:eastAsia="ru-RU"/>
        </w:rPr>
        <w:drawing>
          <wp:inline distT="0" distB="0" distL="0" distR="0" wp14:anchorId="24C79510" wp14:editId="17AE5F9B">
            <wp:extent cx="333375" cy="24765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7967A27" wp14:editId="02D8F088">
            <wp:extent cx="1704975" cy="466725"/>
            <wp:effectExtent l="0" t="0" r="0"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7903406" wp14:editId="5228A0E0">
            <wp:extent cx="276225" cy="24765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i-й регулируемый тариф на электроэнергию (в рамках применяемого </w:t>
      </w:r>
      <w:proofErr w:type="spellStart"/>
      <w:r w:rsidRPr="00F351CD">
        <w:rPr>
          <w:rFonts w:ascii="Arial" w:eastAsia="Calibri" w:hAnsi="Arial" w:cs="Arial"/>
          <w:sz w:val="24"/>
          <w:szCs w:val="24"/>
        </w:rPr>
        <w:t>одноставочного</w:t>
      </w:r>
      <w:proofErr w:type="spellEnd"/>
      <w:r w:rsidRPr="00F351CD">
        <w:rPr>
          <w:rFonts w:ascii="Arial" w:eastAsia="Calibri" w:hAnsi="Arial" w:cs="Arial"/>
          <w:sz w:val="24"/>
          <w:szCs w:val="24"/>
        </w:rPr>
        <w:t xml:space="preserve">, дифференцированного по зонам суток или </w:t>
      </w:r>
      <w:proofErr w:type="spellStart"/>
      <w:r w:rsidRPr="00F351CD">
        <w:rPr>
          <w:rFonts w:ascii="Arial" w:eastAsia="Calibri" w:hAnsi="Arial" w:cs="Arial"/>
          <w:sz w:val="24"/>
          <w:szCs w:val="24"/>
        </w:rPr>
        <w:t>двухставочного</w:t>
      </w:r>
      <w:proofErr w:type="spellEnd"/>
      <w:r w:rsidRPr="00F351CD">
        <w:rPr>
          <w:rFonts w:ascii="Arial" w:eastAsia="Calibri" w:hAnsi="Arial" w:cs="Arial"/>
          <w:sz w:val="24"/>
          <w:szCs w:val="24"/>
        </w:rPr>
        <w:t xml:space="preserve"> тарифа);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BB081EB" wp14:editId="3D751EB0">
            <wp:extent cx="304800" cy="2476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расчетная потребность электроэнергии в год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 (цене) на электроэнергию (в рамках применяемого </w:t>
      </w:r>
      <w:proofErr w:type="spellStart"/>
      <w:r w:rsidRPr="00F351CD">
        <w:rPr>
          <w:rFonts w:ascii="Arial" w:eastAsia="Calibri" w:hAnsi="Arial" w:cs="Arial"/>
          <w:sz w:val="24"/>
          <w:szCs w:val="24"/>
        </w:rPr>
        <w:t>одноставочного</w:t>
      </w:r>
      <w:proofErr w:type="spellEnd"/>
      <w:r w:rsidRPr="00F351CD">
        <w:rPr>
          <w:rFonts w:ascii="Arial" w:eastAsia="Calibri" w:hAnsi="Arial" w:cs="Arial"/>
          <w:sz w:val="24"/>
          <w:szCs w:val="24"/>
        </w:rPr>
        <w:t xml:space="preserve">, дифференцированного по зонам суток или </w:t>
      </w:r>
      <w:proofErr w:type="spellStart"/>
      <w:r w:rsidRPr="00F351CD">
        <w:rPr>
          <w:rFonts w:ascii="Arial" w:eastAsia="Calibri" w:hAnsi="Arial" w:cs="Arial"/>
          <w:sz w:val="24"/>
          <w:szCs w:val="24"/>
        </w:rPr>
        <w:t>двухставочного</w:t>
      </w:r>
      <w:proofErr w:type="spellEnd"/>
      <w:r w:rsidRPr="00F351CD">
        <w:rPr>
          <w:rFonts w:ascii="Arial" w:eastAsia="Calibri" w:hAnsi="Arial" w:cs="Arial"/>
          <w:sz w:val="24"/>
          <w:szCs w:val="24"/>
        </w:rPr>
        <w:t xml:space="preserve"> тарифа).</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351CD">
        <w:rPr>
          <w:rFonts w:ascii="Arial" w:eastAsia="Times New Roman" w:hAnsi="Arial" w:cs="Arial"/>
          <w:sz w:val="24"/>
          <w:szCs w:val="24"/>
          <w:lang w:eastAsia="ru-RU"/>
        </w:rPr>
        <w:t>Расчет производится в соответствии с регулируемыми тарифами.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A3786E" w:rsidP="00D96400">
      <w:pPr>
        <w:jc w:val="center"/>
        <w:rPr>
          <w:rFonts w:ascii="Arial" w:eastAsia="Calibri" w:hAnsi="Arial" w:cs="Arial"/>
          <w:b/>
          <w:bCs/>
          <w:sz w:val="24"/>
          <w:szCs w:val="24"/>
        </w:rPr>
      </w:pPr>
      <w:r w:rsidRPr="00F351CD">
        <w:rPr>
          <w:rFonts w:ascii="Arial" w:eastAsia="Calibri" w:hAnsi="Arial" w:cs="Arial"/>
          <w:b/>
          <w:bCs/>
          <w:sz w:val="24"/>
          <w:szCs w:val="24"/>
        </w:rPr>
        <w:t>Нормативы на электроснабжение</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3777"/>
        <w:gridCol w:w="3780"/>
      </w:tblGrid>
      <w:tr w:rsidR="00D96400" w:rsidRPr="00F351CD" w:rsidTr="00092AB0">
        <w:tc>
          <w:tcPr>
            <w:tcW w:w="2285"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b/>
                <w:bCs/>
                <w:sz w:val="24"/>
                <w:szCs w:val="24"/>
              </w:rPr>
              <w:t>Наименование коммунальных ресурсов</w:t>
            </w:r>
          </w:p>
        </w:tc>
        <w:tc>
          <w:tcPr>
            <w:tcW w:w="3777"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 xml:space="preserve">i-й регулируемый тариф на электроэнергию (в рамках применяемого </w:t>
            </w:r>
            <w:proofErr w:type="spellStart"/>
            <w:r w:rsidRPr="00F351CD">
              <w:rPr>
                <w:rFonts w:ascii="Arial" w:eastAsia="Calibri" w:hAnsi="Arial" w:cs="Arial"/>
                <w:sz w:val="24"/>
                <w:szCs w:val="24"/>
              </w:rPr>
              <w:t>одноставочного</w:t>
            </w:r>
            <w:proofErr w:type="spellEnd"/>
            <w:r w:rsidRPr="00F351CD">
              <w:rPr>
                <w:rFonts w:ascii="Arial" w:eastAsia="Calibri" w:hAnsi="Arial" w:cs="Arial"/>
                <w:sz w:val="24"/>
                <w:szCs w:val="24"/>
              </w:rPr>
              <w:t xml:space="preserve">, дифференцированного по зонам суток или </w:t>
            </w:r>
            <w:proofErr w:type="spellStart"/>
            <w:r w:rsidRPr="00F351CD">
              <w:rPr>
                <w:rFonts w:ascii="Arial" w:eastAsia="Calibri" w:hAnsi="Arial" w:cs="Arial"/>
                <w:sz w:val="24"/>
                <w:szCs w:val="24"/>
              </w:rPr>
              <w:t>двухставочного</w:t>
            </w:r>
            <w:proofErr w:type="spellEnd"/>
            <w:r w:rsidRPr="00F351CD">
              <w:rPr>
                <w:rFonts w:ascii="Arial" w:eastAsia="Calibri" w:hAnsi="Arial" w:cs="Arial"/>
                <w:sz w:val="24"/>
                <w:szCs w:val="24"/>
              </w:rPr>
              <w:t xml:space="preserve"> тарифа);</w:t>
            </w:r>
          </w:p>
          <w:p w:rsidR="00D96400" w:rsidRPr="00F351CD" w:rsidRDefault="00D96400" w:rsidP="00D96400">
            <w:pPr>
              <w:spacing w:after="0" w:line="240" w:lineRule="auto"/>
              <w:jc w:val="center"/>
              <w:rPr>
                <w:rFonts w:ascii="Arial" w:eastAsia="Calibri" w:hAnsi="Arial" w:cs="Arial"/>
                <w:sz w:val="24"/>
                <w:szCs w:val="24"/>
              </w:rPr>
            </w:pPr>
          </w:p>
        </w:tc>
        <w:tc>
          <w:tcPr>
            <w:tcW w:w="3780"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расчетная потребность электроэнергии в год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тарифу (цене) на электроэнергию (в рамках применяемого </w:t>
            </w:r>
            <w:proofErr w:type="spellStart"/>
            <w:r w:rsidRPr="00F351CD">
              <w:rPr>
                <w:rFonts w:ascii="Arial" w:eastAsia="Calibri" w:hAnsi="Arial" w:cs="Arial"/>
                <w:sz w:val="24"/>
                <w:szCs w:val="24"/>
              </w:rPr>
              <w:t>одноставочного</w:t>
            </w:r>
            <w:proofErr w:type="spellEnd"/>
            <w:r w:rsidRPr="00F351CD">
              <w:rPr>
                <w:rFonts w:ascii="Arial" w:eastAsia="Calibri" w:hAnsi="Arial" w:cs="Arial"/>
                <w:sz w:val="24"/>
                <w:szCs w:val="24"/>
              </w:rPr>
              <w:t xml:space="preserve">, дифференцированного по зонам суток или </w:t>
            </w:r>
            <w:proofErr w:type="spellStart"/>
            <w:r w:rsidRPr="00F351CD">
              <w:rPr>
                <w:rFonts w:ascii="Arial" w:eastAsia="Calibri" w:hAnsi="Arial" w:cs="Arial"/>
                <w:sz w:val="24"/>
                <w:szCs w:val="24"/>
              </w:rPr>
              <w:t>двухставочного</w:t>
            </w:r>
            <w:proofErr w:type="spellEnd"/>
            <w:r w:rsidRPr="00F351CD">
              <w:rPr>
                <w:rFonts w:ascii="Arial" w:eastAsia="Calibri" w:hAnsi="Arial" w:cs="Arial"/>
                <w:sz w:val="24"/>
                <w:szCs w:val="24"/>
              </w:rPr>
              <w:t xml:space="preserve"> тарифа).</w:t>
            </w:r>
          </w:p>
          <w:p w:rsidR="00D96400" w:rsidRPr="00F351CD" w:rsidRDefault="00D96400" w:rsidP="00D96400">
            <w:pPr>
              <w:spacing w:after="0" w:line="240" w:lineRule="auto"/>
              <w:jc w:val="center"/>
              <w:rPr>
                <w:rFonts w:ascii="Arial" w:eastAsia="Calibri" w:hAnsi="Arial" w:cs="Arial"/>
                <w:sz w:val="24"/>
                <w:szCs w:val="24"/>
              </w:rPr>
            </w:pPr>
          </w:p>
        </w:tc>
      </w:tr>
      <w:tr w:rsidR="00D96400" w:rsidRPr="00F351CD" w:rsidTr="00092AB0">
        <w:tc>
          <w:tcPr>
            <w:tcW w:w="2285"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b/>
                <w:bCs/>
                <w:sz w:val="24"/>
                <w:szCs w:val="24"/>
              </w:rPr>
              <w:t>Электроэнергия</w:t>
            </w:r>
          </w:p>
        </w:tc>
        <w:tc>
          <w:tcPr>
            <w:tcW w:w="3777"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 соответствии с тарифами</w:t>
            </w:r>
            <w:proofErr w:type="gramStart"/>
            <w:r w:rsidRPr="00F351CD">
              <w:rPr>
                <w:rFonts w:ascii="Arial" w:eastAsia="Calibri" w:hAnsi="Arial" w:cs="Arial"/>
                <w:sz w:val="24"/>
                <w:szCs w:val="24"/>
              </w:rPr>
              <w:t>.</w:t>
            </w:r>
            <w:proofErr w:type="gramEnd"/>
            <w:r w:rsidRPr="00F351CD">
              <w:rPr>
                <w:rFonts w:ascii="Arial" w:eastAsia="Calibri" w:hAnsi="Arial" w:cs="Arial"/>
                <w:sz w:val="24"/>
                <w:szCs w:val="24"/>
              </w:rPr>
              <w:t xml:space="preserve"> </w:t>
            </w:r>
            <w:proofErr w:type="gramStart"/>
            <w:r w:rsidRPr="00F351CD">
              <w:rPr>
                <w:rFonts w:ascii="Arial" w:eastAsia="Calibri" w:hAnsi="Arial" w:cs="Arial"/>
                <w:sz w:val="24"/>
                <w:szCs w:val="24"/>
              </w:rPr>
              <w:lastRenderedPageBreak/>
              <w:t>у</w:t>
            </w:r>
            <w:proofErr w:type="gramEnd"/>
            <w:r w:rsidRPr="00F351CD">
              <w:rPr>
                <w:rFonts w:ascii="Arial" w:eastAsia="Calibri" w:hAnsi="Arial" w:cs="Arial"/>
                <w:sz w:val="24"/>
                <w:szCs w:val="24"/>
              </w:rPr>
              <w:t xml:space="preserve">становленными Комитетом тарифного регулирования субъекта РФ. Стоимость </w:t>
            </w:r>
            <w:r w:rsidR="008D231E" w:rsidRPr="00F351CD">
              <w:rPr>
                <w:rFonts w:ascii="Arial" w:eastAsia="Calibri" w:hAnsi="Arial" w:cs="Arial"/>
                <w:sz w:val="24"/>
                <w:szCs w:val="24"/>
              </w:rPr>
              <w:t>не превышает 52</w:t>
            </w:r>
            <w:r w:rsidRPr="00F351CD">
              <w:rPr>
                <w:rFonts w:ascii="Arial" w:eastAsia="Calibri" w:hAnsi="Arial" w:cs="Arial"/>
                <w:sz w:val="24"/>
                <w:szCs w:val="24"/>
              </w:rPr>
              <w:t>0 000 рублей</w:t>
            </w:r>
          </w:p>
        </w:tc>
        <w:tc>
          <w:tcPr>
            <w:tcW w:w="3780" w:type="dxa"/>
          </w:tcPr>
          <w:p w:rsidR="00D96400" w:rsidRPr="00F351CD" w:rsidRDefault="008D231E"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lastRenderedPageBreak/>
              <w:t>90</w:t>
            </w:r>
            <w:r w:rsidR="00D96400" w:rsidRPr="00F351CD">
              <w:rPr>
                <w:rFonts w:ascii="Arial" w:eastAsia="Calibri" w:hAnsi="Arial" w:cs="Arial"/>
                <w:sz w:val="24"/>
                <w:szCs w:val="24"/>
              </w:rPr>
              <w:t>000 квт*ч</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5.5.3. Затраты на теплоснабжение</w:t>
      </w:r>
      <w:r w:rsidRPr="00F351CD">
        <w:rPr>
          <w:rFonts w:ascii="Arial" w:eastAsia="Calibri" w:hAnsi="Arial" w:cs="Arial"/>
          <w:b/>
          <w:bCs/>
          <w:noProof/>
          <w:position w:val="-12"/>
          <w:sz w:val="24"/>
          <w:szCs w:val="24"/>
          <w:lang w:eastAsia="ru-RU"/>
        </w:rPr>
        <w:drawing>
          <wp:inline distT="0" distB="0" distL="0" distR="0" wp14:anchorId="51272B9D" wp14:editId="66C11287">
            <wp:extent cx="333375" cy="24765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7F0C5D9" wp14:editId="0AE2D287">
            <wp:extent cx="1457325" cy="2476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3AB33D77" wp14:editId="0949CF75">
            <wp:extent cx="333375" cy="24765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расчетная потребность в </w:t>
      </w:r>
      <w:proofErr w:type="spellStart"/>
      <w:r w:rsidRPr="00F351CD">
        <w:rPr>
          <w:rFonts w:ascii="Arial" w:eastAsia="Calibri" w:hAnsi="Arial" w:cs="Arial"/>
          <w:sz w:val="24"/>
          <w:szCs w:val="24"/>
        </w:rPr>
        <w:t>теплоэнергии</w:t>
      </w:r>
      <w:proofErr w:type="spellEnd"/>
      <w:r w:rsidRPr="00F351CD">
        <w:rPr>
          <w:rFonts w:ascii="Arial" w:eastAsia="Calibri" w:hAnsi="Arial" w:cs="Arial"/>
          <w:sz w:val="24"/>
          <w:szCs w:val="24"/>
        </w:rPr>
        <w:t xml:space="preserve"> на отопление зданий, помещений и сооружений;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6FA86B15" wp14:editId="2B20EB95">
            <wp:extent cx="247650" cy="2476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xml:space="preserve"> - регулируемый тариф на теплоснабжение.</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351CD">
        <w:rPr>
          <w:rFonts w:ascii="Arial" w:eastAsia="Times New Roman" w:hAnsi="Arial" w:cs="Arial"/>
          <w:sz w:val="24"/>
          <w:szCs w:val="24"/>
          <w:lang w:eastAsia="ru-RU"/>
        </w:rPr>
        <w:t>Расчет производится в соответствии с регулируемыми тарифами.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5.5.4. Затраты на горячее водоснабжение</w:t>
      </w:r>
      <w:r w:rsidRPr="00F351CD">
        <w:rPr>
          <w:rFonts w:ascii="Arial" w:eastAsia="Calibri" w:hAnsi="Arial" w:cs="Arial"/>
          <w:b/>
          <w:bCs/>
          <w:noProof/>
          <w:position w:val="-10"/>
          <w:sz w:val="24"/>
          <w:szCs w:val="24"/>
          <w:lang w:eastAsia="ru-RU"/>
        </w:rPr>
        <w:drawing>
          <wp:inline distT="0" distB="0" distL="0" distR="0" wp14:anchorId="28FA7CA3" wp14:editId="2C8C33F6">
            <wp:extent cx="333375" cy="21907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9B2276E" wp14:editId="629F703D">
            <wp:extent cx="1343025" cy="21907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343025" cy="21907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19A1C6BA" wp14:editId="6E519CFE">
            <wp:extent cx="276225" cy="21907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F351CD">
        <w:rPr>
          <w:rFonts w:ascii="Arial" w:eastAsia="Calibri" w:hAnsi="Arial" w:cs="Arial"/>
          <w:sz w:val="24"/>
          <w:szCs w:val="24"/>
        </w:rPr>
        <w:t xml:space="preserve"> - расчетная потребность в горячей воде;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4C00AACB" wp14:editId="50A50496">
            <wp:extent cx="247650" cy="21907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F351CD">
        <w:rPr>
          <w:rFonts w:ascii="Arial" w:eastAsia="Calibri" w:hAnsi="Arial" w:cs="Arial"/>
          <w:sz w:val="24"/>
          <w:szCs w:val="24"/>
        </w:rPr>
        <w:t xml:space="preserve"> - регулируемый тариф на горячее водоснабжение.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Расчет производится в соответствии с регулируемыми тарифами.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5.5.5. Затраты на холодное водоснабжение и водоотведение</w:t>
      </w:r>
      <w:r w:rsidRPr="00F351CD">
        <w:rPr>
          <w:rFonts w:ascii="Arial" w:eastAsia="Calibri" w:hAnsi="Arial" w:cs="Arial"/>
          <w:b/>
          <w:bCs/>
          <w:noProof/>
          <w:position w:val="-10"/>
          <w:sz w:val="24"/>
          <w:szCs w:val="24"/>
          <w:lang w:eastAsia="ru-RU"/>
        </w:rPr>
        <w:drawing>
          <wp:inline distT="0" distB="0" distL="0" distR="0" wp14:anchorId="65ADDC56" wp14:editId="59EAB405">
            <wp:extent cx="333375" cy="21907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C09096C" wp14:editId="21BB3367">
            <wp:extent cx="2143125" cy="2476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143125"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25AFAE9E" wp14:editId="5FCA9FB7">
            <wp:extent cx="276225" cy="219075"/>
            <wp:effectExtent l="0" t="0" r="9525"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F351CD">
        <w:rPr>
          <w:rFonts w:ascii="Arial" w:eastAsia="Calibri" w:hAnsi="Arial" w:cs="Arial"/>
          <w:sz w:val="24"/>
          <w:szCs w:val="24"/>
        </w:rPr>
        <w:t xml:space="preserve"> - расчетная потребность в холодном водоснабжении;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7B5E11C8" wp14:editId="62DD31D8">
            <wp:extent cx="247650" cy="219075"/>
            <wp:effectExtent l="0" t="0" r="0"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F351CD">
        <w:rPr>
          <w:rFonts w:ascii="Arial" w:eastAsia="Calibri" w:hAnsi="Arial" w:cs="Arial"/>
          <w:sz w:val="24"/>
          <w:szCs w:val="24"/>
        </w:rPr>
        <w:t xml:space="preserve"> - регулируемый тариф на холодное водоснабжение;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5ACE25FA" wp14:editId="3193C0FC">
            <wp:extent cx="276225" cy="2476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расчетная потребность в водоотведении;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0C5F633C" wp14:editId="426EA68D">
            <wp:extent cx="247650" cy="2476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xml:space="preserve"> - регулируемый тариф на водоотведение.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Расчет производится в соответствии с регулируемыми тарифами.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bookmarkStart w:id="13" w:name="Par431"/>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060"/>
        <w:gridCol w:w="3600"/>
      </w:tblGrid>
      <w:tr w:rsidR="00D96400" w:rsidRPr="00F351CD" w:rsidTr="00092AB0">
        <w:tc>
          <w:tcPr>
            <w:tcW w:w="2808"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b/>
                <w:bCs/>
                <w:sz w:val="24"/>
                <w:szCs w:val="24"/>
              </w:rPr>
              <w:t>Наименование коммунальных ресурсов</w:t>
            </w:r>
          </w:p>
        </w:tc>
        <w:tc>
          <w:tcPr>
            <w:tcW w:w="306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расчетная потребность в холодном водоснабжении;</w:t>
            </w:r>
          </w:p>
        </w:tc>
        <w:tc>
          <w:tcPr>
            <w:tcW w:w="360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регулируемый тариф на холодное водоснабжение;</w:t>
            </w:r>
          </w:p>
        </w:tc>
      </w:tr>
      <w:tr w:rsidR="00D96400" w:rsidRPr="00F351CD" w:rsidTr="00092AB0">
        <w:tc>
          <w:tcPr>
            <w:tcW w:w="2808" w:type="dxa"/>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b/>
                <w:bCs/>
                <w:sz w:val="24"/>
                <w:szCs w:val="24"/>
              </w:rPr>
              <w:t>Холодное водоснабжение</w:t>
            </w:r>
          </w:p>
        </w:tc>
        <w:tc>
          <w:tcPr>
            <w:tcW w:w="3060" w:type="dxa"/>
          </w:tcPr>
          <w:p w:rsidR="00D96400"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10</w:t>
            </w:r>
            <w:r w:rsidR="00D96400" w:rsidRPr="00F351CD">
              <w:rPr>
                <w:rFonts w:ascii="Arial" w:eastAsia="Calibri" w:hAnsi="Arial" w:cs="Arial"/>
                <w:sz w:val="24"/>
                <w:szCs w:val="24"/>
              </w:rPr>
              <w:t>0 м3</w:t>
            </w:r>
          </w:p>
        </w:tc>
        <w:tc>
          <w:tcPr>
            <w:tcW w:w="360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 соответствии с тарифами</w:t>
            </w:r>
            <w:proofErr w:type="gramStart"/>
            <w:r w:rsidRPr="00F351CD">
              <w:rPr>
                <w:rFonts w:ascii="Arial" w:eastAsia="Calibri" w:hAnsi="Arial" w:cs="Arial"/>
                <w:sz w:val="24"/>
                <w:szCs w:val="24"/>
              </w:rPr>
              <w:t>.</w:t>
            </w:r>
            <w:proofErr w:type="gramEnd"/>
            <w:r w:rsidRPr="00F351CD">
              <w:rPr>
                <w:rFonts w:ascii="Arial" w:eastAsia="Calibri" w:hAnsi="Arial" w:cs="Arial"/>
                <w:sz w:val="24"/>
                <w:szCs w:val="24"/>
              </w:rPr>
              <w:t xml:space="preserve"> </w:t>
            </w:r>
            <w:proofErr w:type="gramStart"/>
            <w:r w:rsidRPr="00F351CD">
              <w:rPr>
                <w:rFonts w:ascii="Arial" w:eastAsia="Calibri" w:hAnsi="Arial" w:cs="Arial"/>
                <w:sz w:val="24"/>
                <w:szCs w:val="24"/>
              </w:rPr>
              <w:t>у</w:t>
            </w:r>
            <w:proofErr w:type="gramEnd"/>
            <w:r w:rsidRPr="00F351CD">
              <w:rPr>
                <w:rFonts w:ascii="Arial" w:eastAsia="Calibri" w:hAnsi="Arial" w:cs="Arial"/>
                <w:sz w:val="24"/>
                <w:szCs w:val="24"/>
              </w:rPr>
              <w:t>становленными Комитетом тарифного регулирования субъекта РФ. Стоимость не превышает 10 000 рублей</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F351CD">
        <w:rPr>
          <w:rFonts w:ascii="Arial" w:eastAsia="Calibri" w:hAnsi="Arial" w:cs="Arial"/>
          <w:b/>
          <w:bCs/>
          <w:sz w:val="24"/>
          <w:szCs w:val="24"/>
        </w:rPr>
        <w:t>5.5.6. Затраты на оплату услуг внештатных сотрудников</w:t>
      </w:r>
      <w:r w:rsidRPr="00F351CD">
        <w:rPr>
          <w:rFonts w:ascii="Arial" w:eastAsia="Calibri" w:hAnsi="Arial" w:cs="Arial"/>
          <w:b/>
          <w:bCs/>
          <w:noProof/>
          <w:position w:val="-12"/>
          <w:sz w:val="24"/>
          <w:szCs w:val="24"/>
          <w:lang w:eastAsia="ru-RU"/>
        </w:rPr>
        <w:drawing>
          <wp:inline distT="0" distB="0" distL="0" distR="0" wp14:anchorId="29F83A14" wp14:editId="32D8D65A">
            <wp:extent cx="438150" cy="2476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3A4004E" wp14:editId="05AC805D">
            <wp:extent cx="2743200" cy="4667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5C522F6" wp14:editId="36DB1388">
            <wp:extent cx="438150" cy="2476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sz w:val="24"/>
          <w:szCs w:val="24"/>
        </w:rPr>
        <w:t>- планируемое количество месяцев работы внештатного сотрудника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D890BEC" wp14:editId="5D9B0319">
            <wp:extent cx="333375" cy="24765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стоимость одного месяца работы внештатного сотрудника по i-й должности;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lastRenderedPageBreak/>
        <w:drawing>
          <wp:inline distT="0" distB="0" distL="0" distR="0" wp14:anchorId="1ED2AFEC" wp14:editId="13B3C269">
            <wp:extent cx="333375" cy="24765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процентная ставка страховых взносов в государственные внебюджетные фонды.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96400" w:rsidRPr="00F351CD" w:rsidRDefault="00D96400" w:rsidP="00D96400">
      <w:pPr>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водителями автомобиля, трактористами и др.).</w:t>
      </w:r>
    </w:p>
    <w:p w:rsidR="00D96400" w:rsidRPr="00F351CD" w:rsidRDefault="00D96400" w:rsidP="00D96400">
      <w:pPr>
        <w:spacing w:after="0" w:line="240" w:lineRule="auto"/>
        <w:ind w:firstLine="709"/>
        <w:jc w:val="both"/>
        <w:rPr>
          <w:rFonts w:ascii="Arial" w:eastAsia="Calibri" w:hAnsi="Arial" w:cs="Arial"/>
          <w:sz w:val="24"/>
          <w:szCs w:val="24"/>
        </w:rPr>
      </w:pPr>
    </w:p>
    <w:p w:rsidR="00D96400" w:rsidRPr="00F351CD" w:rsidRDefault="00D96400" w:rsidP="00D96400">
      <w:pPr>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2750"/>
        <w:gridCol w:w="3418"/>
      </w:tblGrid>
      <w:tr w:rsidR="00D96400" w:rsidRPr="00F351CD" w:rsidTr="00092AB0">
        <w:tc>
          <w:tcPr>
            <w:tcW w:w="346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планируемое количество месяцев работы внештатного сотрудника</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7235E92B" wp14:editId="193F0B36">
                  <wp:extent cx="438150" cy="2476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2791"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стоимость одного месяца работы внештатного сотрудника</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229DE25F" wp14:editId="1E02227E">
                  <wp:extent cx="333375" cy="24765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w:t>
            </w:r>
            <w:proofErr w:type="gramEnd"/>
            <w:r w:rsidRPr="00F351CD">
              <w:rPr>
                <w:rFonts w:ascii="Arial" w:eastAsia="Calibri" w:hAnsi="Arial" w:cs="Arial"/>
                <w:sz w:val="24"/>
                <w:szCs w:val="24"/>
              </w:rPr>
              <w:t>руб.)*</w:t>
            </w:r>
          </w:p>
        </w:tc>
        <w:tc>
          <w:tcPr>
            <w:tcW w:w="345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процентная ставка страховых взносов в государственные внебюджетные фонды.</w:t>
            </w:r>
          </w:p>
        </w:tc>
      </w:tr>
      <w:tr w:rsidR="00D96400" w:rsidRPr="00F351CD" w:rsidTr="00092AB0">
        <w:tc>
          <w:tcPr>
            <w:tcW w:w="346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10</w:t>
            </w:r>
          </w:p>
        </w:tc>
        <w:tc>
          <w:tcPr>
            <w:tcW w:w="2791" w:type="dxa"/>
          </w:tcPr>
          <w:p w:rsidR="00D96400" w:rsidRPr="00F351CD" w:rsidRDefault="00784062"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6</w:t>
            </w:r>
            <w:r w:rsidR="00D96400" w:rsidRPr="00F351CD">
              <w:rPr>
                <w:rFonts w:ascii="Arial" w:eastAsia="Calibri" w:hAnsi="Arial" w:cs="Arial"/>
                <w:sz w:val="24"/>
                <w:szCs w:val="24"/>
              </w:rPr>
              <w:t>0 000 рублей</w:t>
            </w:r>
          </w:p>
        </w:tc>
        <w:tc>
          <w:tcPr>
            <w:tcW w:w="345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 соответствии с действующим законодательством РФ</w:t>
            </w:r>
          </w:p>
        </w:tc>
      </w:tr>
    </w:tbl>
    <w:p w:rsidR="00D96400" w:rsidRPr="00F351CD"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F351CD">
        <w:rPr>
          <w:rFonts w:ascii="Arial" w:eastAsia="Calibri" w:hAnsi="Arial" w:cs="Arial"/>
          <w:sz w:val="24"/>
          <w:szCs w:val="24"/>
        </w:rPr>
        <w:t>*Стоимость одного месяца работы внештатного сотрудника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u w:val="single"/>
        </w:rPr>
        <w:t>5.6. Затрат на аренду помещений и оборудования, включающих</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5.6.1. Затраты на аренду помещений</w:t>
      </w:r>
      <w:r w:rsidRPr="00F351CD">
        <w:rPr>
          <w:rFonts w:ascii="Arial" w:eastAsia="Calibri" w:hAnsi="Arial" w:cs="Arial"/>
          <w:b/>
          <w:bCs/>
          <w:noProof/>
          <w:position w:val="-12"/>
          <w:sz w:val="24"/>
          <w:szCs w:val="24"/>
          <w:lang w:eastAsia="ru-RU"/>
        </w:rPr>
        <w:drawing>
          <wp:inline distT="0" distB="0" distL="0" distR="0" wp14:anchorId="52F1F64B" wp14:editId="27826FC4">
            <wp:extent cx="333375" cy="247650"/>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520687D8" wp14:editId="5F965AE9">
            <wp:extent cx="2362200" cy="46672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62A76A3" wp14:editId="46160476">
            <wp:extent cx="304800" cy="2476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численность работников, размещаемых на i-й арендуемой площади;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F351CD">
        <w:rPr>
          <w:rFonts w:ascii="Arial" w:eastAsia="Calibri" w:hAnsi="Arial" w:cs="Arial"/>
          <w:sz w:val="24"/>
          <w:szCs w:val="24"/>
        </w:rPr>
        <w:t>S - площадь, установленная в соответствии со строительными нормами и правилами Российской Федерации («СНиП 31-05-2003.</w:t>
      </w:r>
      <w:proofErr w:type="gramEnd"/>
      <w:r w:rsidRPr="00F351CD">
        <w:rPr>
          <w:rFonts w:ascii="Arial" w:eastAsia="Calibri" w:hAnsi="Arial" w:cs="Arial"/>
          <w:sz w:val="24"/>
          <w:szCs w:val="24"/>
        </w:rPr>
        <w:t xml:space="preserve"> </w:t>
      </w:r>
      <w:proofErr w:type="gramStart"/>
      <w:r w:rsidRPr="00F351CD">
        <w:rPr>
          <w:rFonts w:ascii="Arial" w:eastAsia="Calibri" w:hAnsi="Arial" w:cs="Arial"/>
          <w:sz w:val="24"/>
          <w:szCs w:val="24"/>
        </w:rPr>
        <w:t>Общественные здания административного назначения», принятые и введенные в действие постановлением Госстроя России от 23.06.2003 № 108);</w:t>
      </w:r>
      <w:proofErr w:type="gramEnd"/>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5B5F403" wp14:editId="405F0C6E">
            <wp:extent cx="276225" cy="24765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ежемесячной аренды за 1 кв. метр i-й арендуемой площади;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96C9CAC" wp14:editId="76C33B9D">
            <wp:extent cx="333375" cy="247650"/>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количество месяцев аренды i-й арендуемой площади.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аренду помещений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5.6.2. Затраты на аренду помещения (зала) для проведения совещания</w:t>
      </w:r>
      <w:r w:rsidRPr="00F351CD">
        <w:rPr>
          <w:rFonts w:ascii="Arial" w:eastAsia="Calibri" w:hAnsi="Arial" w:cs="Arial"/>
          <w:b/>
          <w:bCs/>
          <w:noProof/>
          <w:position w:val="-12"/>
          <w:sz w:val="24"/>
          <w:szCs w:val="24"/>
          <w:lang w:eastAsia="ru-RU"/>
        </w:rPr>
        <w:drawing>
          <wp:inline distT="0" distB="0" distL="0" distR="0" wp14:anchorId="3AD2DAAA" wp14:editId="461B8380">
            <wp:extent cx="33337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289093E0" wp14:editId="4D85D210">
            <wp:extent cx="1704975" cy="466725"/>
            <wp:effectExtent l="0" t="0" r="9525"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1D899EA" wp14:editId="0D956148">
            <wp:extent cx="333375" cy="24765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количество суток аренды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помещения (зала);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6C1AE45" wp14:editId="3F475FDD">
            <wp:extent cx="304800" cy="2476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цена аренды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помещения (зала) в сутки.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аренду помещения (зала) для проведения совещания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5.6.3. Затраты на аренду оборудования для проведения совещания</w:t>
      </w:r>
      <w:r w:rsidRPr="00F351CD">
        <w:rPr>
          <w:rFonts w:ascii="Arial" w:eastAsia="Calibri" w:hAnsi="Arial" w:cs="Arial"/>
          <w:b/>
          <w:bCs/>
          <w:noProof/>
          <w:position w:val="-12"/>
          <w:sz w:val="24"/>
          <w:szCs w:val="24"/>
          <w:lang w:eastAsia="ru-RU"/>
        </w:rPr>
        <w:drawing>
          <wp:inline distT="0" distB="0" distL="0" distR="0" wp14:anchorId="3035701C" wp14:editId="0D1ABF50">
            <wp:extent cx="3333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lastRenderedPageBreak/>
        <w:drawing>
          <wp:inline distT="0" distB="0" distL="0" distR="0" wp14:anchorId="562A0B12" wp14:editId="25F7956C">
            <wp:extent cx="2495550" cy="4667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4955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62C0895" wp14:editId="02520663">
            <wp:extent cx="304800" cy="2476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арендуемого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FCBB7AB" wp14:editId="6551DB56">
            <wp:extent cx="333375" cy="24765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дней аренды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0585646" wp14:editId="27F281B7">
            <wp:extent cx="2762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часов аренды в день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D670B7F" wp14:editId="1530BB97">
            <wp:extent cx="2190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цена 1 часа аренды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оборудования.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на аренду оборудования для проведения совещания не предусмотрены.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14" w:name="Par463"/>
      <w:bookmarkEnd w:id="14"/>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F351CD">
        <w:rPr>
          <w:rFonts w:ascii="Arial" w:eastAsia="Calibri" w:hAnsi="Arial" w:cs="Arial"/>
          <w:b/>
          <w:bCs/>
          <w:sz w:val="24"/>
          <w:szCs w:val="24"/>
          <w:u w:val="single"/>
        </w:rPr>
        <w:t>5.7. Затрат на содержание имущества, не отнесенные к затратам на содержание имущества в рамках затрат на информационно-коммуникационные технологии, включающих:</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5.7.1. Затраты на содержание и техническое обслуживание помещений</w:t>
      </w:r>
      <w:r w:rsidRPr="00F351CD">
        <w:rPr>
          <w:rFonts w:ascii="Arial" w:eastAsia="Calibri" w:hAnsi="Arial" w:cs="Arial"/>
          <w:b/>
          <w:bCs/>
          <w:noProof/>
          <w:position w:val="-12"/>
          <w:sz w:val="24"/>
          <w:szCs w:val="24"/>
          <w:lang w:eastAsia="ru-RU"/>
        </w:rPr>
        <w:drawing>
          <wp:inline distT="0" distB="0" distL="0" distR="0" wp14:anchorId="09994908" wp14:editId="58935BB9">
            <wp:extent cx="33337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сп</w:t>
      </w:r>
      <w:proofErr w:type="spellEnd"/>
      <w:r w:rsidRPr="00F351CD">
        <w:rPr>
          <w:rFonts w:ascii="Arial" w:eastAsia="Times New Roman" w:hAnsi="Arial" w:cs="Arial"/>
          <w:sz w:val="24"/>
          <w:szCs w:val="24"/>
          <w:lang w:eastAsia="ru-RU"/>
        </w:rPr>
        <w:t xml:space="preserve"> = </w:t>
      </w: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опссскуд</w:t>
      </w:r>
      <w:proofErr w:type="spellEnd"/>
      <w:r w:rsidRPr="00F351CD">
        <w:rPr>
          <w:rFonts w:ascii="Arial" w:eastAsia="Times New Roman" w:hAnsi="Arial" w:cs="Arial"/>
          <w:sz w:val="24"/>
          <w:szCs w:val="24"/>
          <w:lang w:eastAsia="ru-RU"/>
        </w:rPr>
        <w:t xml:space="preserve"> + </w:t>
      </w: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тр</w:t>
      </w:r>
      <w:proofErr w:type="spellEnd"/>
      <w:r w:rsidRPr="00F351CD">
        <w:rPr>
          <w:rFonts w:ascii="Arial" w:eastAsia="Times New Roman" w:hAnsi="Arial" w:cs="Arial"/>
          <w:sz w:val="24"/>
          <w:szCs w:val="24"/>
          <w:lang w:eastAsia="ru-RU"/>
        </w:rPr>
        <w:t xml:space="preserve"> + </w:t>
      </w: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эз</w:t>
      </w:r>
      <w:proofErr w:type="spellEnd"/>
      <w:r w:rsidRPr="00F351CD">
        <w:rPr>
          <w:rFonts w:ascii="Arial" w:eastAsia="Times New Roman" w:hAnsi="Arial" w:cs="Arial"/>
          <w:sz w:val="24"/>
          <w:szCs w:val="24"/>
          <w:lang w:eastAsia="ru-RU"/>
        </w:rPr>
        <w:t xml:space="preserve"> + </w:t>
      </w: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аутп</w:t>
      </w:r>
      <w:proofErr w:type="spellEnd"/>
      <w:r w:rsidRPr="00F351CD">
        <w:rPr>
          <w:rFonts w:ascii="Arial" w:eastAsia="Times New Roman" w:hAnsi="Arial" w:cs="Arial"/>
          <w:sz w:val="24"/>
          <w:szCs w:val="24"/>
          <w:lang w:eastAsia="ru-RU"/>
        </w:rPr>
        <w:t xml:space="preserve"> + </w:t>
      </w: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тбо</w:t>
      </w:r>
      <w:proofErr w:type="spellEnd"/>
      <w:r w:rsidRPr="00F351CD">
        <w:rPr>
          <w:rFonts w:ascii="Arial" w:eastAsia="Times New Roman" w:hAnsi="Arial" w:cs="Arial"/>
          <w:sz w:val="24"/>
          <w:szCs w:val="24"/>
          <w:lang w:eastAsia="ru-RU"/>
        </w:rPr>
        <w:t>,  где:</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опссскуд</w:t>
      </w:r>
      <w:proofErr w:type="spellEnd"/>
      <w:r w:rsidRPr="00F351CD">
        <w:rPr>
          <w:rFonts w:ascii="Arial" w:eastAsia="Times New Roman" w:hAnsi="Arial" w:cs="Arial"/>
          <w:sz w:val="24"/>
          <w:szCs w:val="24"/>
          <w:lang w:eastAsia="ru-RU"/>
        </w:rPr>
        <w:t xml:space="preserve"> - затраты на техническое обслуживание и ремонт систем охранно-пожарной сигнализации и системы контроля и управления доступа;</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тр</w:t>
      </w:r>
      <w:proofErr w:type="spellEnd"/>
      <w:r w:rsidRPr="00F351CD">
        <w:rPr>
          <w:rFonts w:ascii="Arial" w:eastAsia="Times New Roman" w:hAnsi="Arial" w:cs="Arial"/>
          <w:sz w:val="24"/>
          <w:szCs w:val="24"/>
          <w:lang w:eastAsia="ru-RU"/>
        </w:rPr>
        <w:t xml:space="preserve"> - затраты на проведение текущего ремонта помещения;</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эз</w:t>
      </w:r>
      <w:proofErr w:type="spellEnd"/>
      <w:r w:rsidRPr="00F351CD">
        <w:rPr>
          <w:rFonts w:ascii="Arial" w:eastAsia="Times New Roman" w:hAnsi="Arial" w:cs="Arial"/>
          <w:sz w:val="24"/>
          <w:szCs w:val="24"/>
          <w:lang w:eastAsia="ru-RU"/>
        </w:rPr>
        <w:t xml:space="preserve"> - затраты на содержание прилегающей территории;</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аутп</w:t>
      </w:r>
      <w:proofErr w:type="spellEnd"/>
      <w:r w:rsidRPr="00F351CD">
        <w:rPr>
          <w:rFonts w:ascii="Arial" w:eastAsia="Times New Roman" w:hAnsi="Arial" w:cs="Arial"/>
          <w:sz w:val="24"/>
          <w:szCs w:val="24"/>
          <w:lang w:eastAsia="ru-RU"/>
        </w:rPr>
        <w:t xml:space="preserve"> - затраты на оплату услуг по обслуживанию и уборке помещения;</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F351CD">
        <w:rPr>
          <w:rFonts w:ascii="Arial" w:eastAsia="Times New Roman" w:hAnsi="Arial" w:cs="Arial"/>
          <w:sz w:val="24"/>
          <w:szCs w:val="24"/>
          <w:lang w:eastAsia="ru-RU"/>
        </w:rPr>
        <w:t>З</w:t>
      </w:r>
      <w:r w:rsidRPr="00F351CD">
        <w:rPr>
          <w:rFonts w:ascii="Arial" w:eastAsia="Times New Roman" w:hAnsi="Arial" w:cs="Arial"/>
          <w:sz w:val="24"/>
          <w:szCs w:val="24"/>
          <w:vertAlign w:val="subscript"/>
          <w:lang w:eastAsia="ru-RU"/>
        </w:rPr>
        <w:t>тбо</w:t>
      </w:r>
      <w:proofErr w:type="spellEnd"/>
      <w:r w:rsidRPr="00F351CD">
        <w:rPr>
          <w:rFonts w:ascii="Arial" w:eastAsia="Times New Roman" w:hAnsi="Arial" w:cs="Arial"/>
          <w:sz w:val="24"/>
          <w:szCs w:val="24"/>
          <w:lang w:eastAsia="ru-RU"/>
        </w:rPr>
        <w:t xml:space="preserve"> - затраты на вывоз твердых бытовых отходов</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F351CD">
        <w:rPr>
          <w:rFonts w:ascii="Arial" w:eastAsia="Calibri" w:hAnsi="Arial" w:cs="Arial"/>
          <w:b/>
          <w:bCs/>
          <w:color w:val="000000"/>
          <w:sz w:val="24"/>
          <w:szCs w:val="24"/>
        </w:rPr>
        <w:t xml:space="preserve">5.7.1.1. Затраты на техническое </w:t>
      </w:r>
      <w:bookmarkStart w:id="15" w:name="OLE_LINK2"/>
      <w:bookmarkStart w:id="16" w:name="OLE_LINK3"/>
      <w:r w:rsidRPr="00F351CD">
        <w:rPr>
          <w:rFonts w:ascii="Arial" w:eastAsia="Calibri" w:hAnsi="Arial" w:cs="Arial"/>
          <w:b/>
          <w:bCs/>
          <w:color w:val="000000"/>
          <w:sz w:val="24"/>
          <w:szCs w:val="24"/>
        </w:rPr>
        <w:t xml:space="preserve">обслуживание и </w:t>
      </w:r>
      <w:proofErr w:type="spellStart"/>
      <w:r w:rsidRPr="00F351CD">
        <w:rPr>
          <w:rFonts w:ascii="Arial" w:eastAsia="Calibri" w:hAnsi="Arial" w:cs="Arial"/>
          <w:b/>
          <w:bCs/>
          <w:color w:val="000000"/>
          <w:sz w:val="24"/>
          <w:szCs w:val="24"/>
        </w:rPr>
        <w:t>регламентно</w:t>
      </w:r>
      <w:proofErr w:type="spellEnd"/>
      <w:r w:rsidRPr="00F351CD">
        <w:rPr>
          <w:rFonts w:ascii="Arial" w:eastAsia="Calibri" w:hAnsi="Arial" w:cs="Arial"/>
          <w:b/>
          <w:bCs/>
          <w:color w:val="000000"/>
          <w:sz w:val="24"/>
          <w:szCs w:val="24"/>
        </w:rPr>
        <w:t>-профилактический ремонт систем охранно-пожарной сигнализации и системы контроля и управления доступа</w:t>
      </w:r>
      <w:bookmarkEnd w:id="15"/>
      <w:bookmarkEnd w:id="16"/>
      <w:r w:rsidRPr="00F351CD">
        <w:rPr>
          <w:rFonts w:ascii="Arial" w:eastAsia="Calibri" w:hAnsi="Arial" w:cs="Arial"/>
          <w:color w:val="000000"/>
          <w:sz w:val="24"/>
          <w:szCs w:val="24"/>
        </w:rPr>
        <w:t>:</w:t>
      </w:r>
    </w:p>
    <w:p w:rsidR="00D96400" w:rsidRPr="00F351CD" w:rsidRDefault="008D4573" w:rsidP="00D96400">
      <w:pPr>
        <w:widowControl w:val="0"/>
        <w:autoSpaceDE w:val="0"/>
        <w:autoSpaceDN w:val="0"/>
        <w:adjustRightInd w:val="0"/>
        <w:spacing w:after="0" w:line="240" w:lineRule="auto"/>
        <w:ind w:firstLine="709"/>
        <w:jc w:val="center"/>
        <w:rPr>
          <w:rFonts w:ascii="Arial" w:eastAsia="Calibri" w:hAnsi="Arial" w:cs="Arial"/>
          <w:sz w:val="24"/>
          <w:szCs w:val="24"/>
        </w:rPr>
      </w:pPr>
      <w:r>
        <w:rPr>
          <w:rFonts w:ascii="Arial" w:eastAsia="Calibri" w:hAnsi="Arial" w:cs="Arial"/>
          <w:noProof/>
          <w:sz w:val="24"/>
          <w:szCs w:val="24"/>
          <w:lang w:eastAsia="ru-RU"/>
        </w:rPr>
        <w:pict>
          <v:group id="Полотно 438" o:spid="_x0000_s1113" editas="canvas" style="position:absolute;margin-left:0;margin-top:0;width:212.25pt;height:48.5pt;z-index:251659264;mso-position-horizontal-relative:char;mso-position-vertical-relative:line" coordsize="26955,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">
            <v:shape id="_x0000_s1114" type="#_x0000_t75" style="position:absolute;width:26955;height:6159;visibility:visible;mso-wrap-style:square">
              <v:fill o:detectmouseclick="t"/>
              <v:path o:connecttype="none"/>
            </v:shape>
            <v:rect id="Rectangle 442" o:spid="_x0000_s1115" style="position:absolute;left:22802;top:1314;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next-textbox:#Rectangle 442;mso-fit-shape-to-text:t" inset="0,0,0,0">
                <w:txbxContent>
                  <w:p w:rsidR="000E78F5" w:rsidRDefault="000E78F5" w:rsidP="00D96400">
                    <w:r>
                      <w:rPr>
                        <w:rFonts w:ascii="Times New Roman" w:hAnsi="Times New Roman" w:cs="Times New Roman"/>
                        <w:color w:val="000000"/>
                        <w:sz w:val="26"/>
                        <w:szCs w:val="26"/>
                        <w:lang w:val="en-US"/>
                      </w:rPr>
                      <w:t>:</w:t>
                    </w:r>
                  </w:p>
                </w:txbxContent>
              </v:textbox>
            </v:rect>
            <v:rect id="Rectangle 443" o:spid="_x0000_s1116" style="position:absolute;left:20478;top:1162;width:225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next-textbox:#Rectangle 443;mso-fit-shape-to-text:t" inset="0,0,0,0">
                <w:txbxContent>
                  <w:p w:rsidR="000E78F5" w:rsidRDefault="000E78F5" w:rsidP="00D96400">
                    <w:proofErr w:type="spellStart"/>
                    <w:proofErr w:type="gramStart"/>
                    <w:r>
                      <w:rPr>
                        <w:rFonts w:ascii="Times New Roman" w:hAnsi="Times New Roman" w:cs="Times New Roman"/>
                        <w:color w:val="000000"/>
                        <w:sz w:val="26"/>
                        <w:szCs w:val="26"/>
                        <w:lang w:val="en-US"/>
                      </w:rPr>
                      <w:t>где</w:t>
                    </w:r>
                    <w:proofErr w:type="spellEnd"/>
                    <w:proofErr w:type="gramEnd"/>
                  </w:p>
                </w:txbxContent>
              </v:textbox>
            </v:rect>
            <v:rect id="Rectangle 444" o:spid="_x0000_s1117" style="position:absolute;left:19958;top:1498;width:419;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next-textbox:#Rectangle 444;mso-fit-shape-to-text:t" inset="0,0,0,0">
                <w:txbxContent>
                  <w:p w:rsidR="000E78F5" w:rsidRDefault="000E78F5" w:rsidP="00D96400">
                    <w:r>
                      <w:rPr>
                        <w:rFonts w:ascii="Times New Roman" w:hAnsi="Times New Roman" w:cs="Times New Roman"/>
                        <w:color w:val="000000"/>
                        <w:sz w:val="26"/>
                        <w:szCs w:val="26"/>
                        <w:lang w:val="en-US"/>
                      </w:rPr>
                      <w:t>,</w:t>
                    </w:r>
                  </w:p>
                </w:txbxContent>
              </v:textbox>
            </v:rect>
            <v:rect id="Rectangle 445" o:spid="_x0000_s1118" style="position:absolute;left:14903;top:1492;width:92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next-textbox:#Rectangle 445;mso-fit-shape-to-text:t" inset="0,0,0,0">
                <w:txbxContent>
                  <w:p w:rsidR="000E78F5" w:rsidRDefault="000E78F5" w:rsidP="00D96400">
                    <w:r>
                      <w:rPr>
                        <w:rFonts w:ascii="Times New Roman" w:hAnsi="Times New Roman" w:cs="Times New Roman"/>
                        <w:color w:val="000000"/>
                        <w:sz w:val="26"/>
                        <w:szCs w:val="26"/>
                        <w:lang w:val="en-US"/>
                      </w:rPr>
                      <w:t>P</w:t>
                    </w:r>
                  </w:p>
                </w:txbxContent>
              </v:textbox>
            </v:rect>
            <v:rect id="Rectangle 446" o:spid="_x0000_s1119" style="position:absolute;left:8547;top:1301;width:1193;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LfsYA&#10;AADcAAAADwAAAGRycy9kb3ducmV2LnhtbESPQWvCQBSE7wX/w/IEL0U3DVI0ZiNSEHoQitGD3h7Z&#10;12xq9m3Ibk3aX98tFHocZuYbJt+OthV36n3jWMHTIgFBXDndcK3gfNrPVyB8QNbYOiYFX+RhW0we&#10;csy0G/hI9zLUIkLYZ6jAhNBlUvrKkEW/cB1x9N5dbzFE2ddS9zhEuG1lmiTP0mLDccFgRy+Gqlv5&#10;aRXs3y4N8bc8Pq5Xg/uo0mtpDp1Ss+m424AINIb/8F/7VStYpk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sLfsYAAADcAAAADwAAAAAAAAAAAAAAAACYAgAAZHJz&#10;L2Rvd25yZXYueG1sUEsFBgAAAAAEAAQA9QAAAIsDAAAAAA==&#10;" filled="f" stroked="f">
              <v:textbox style="mso-next-textbox:#Rectangle 446;mso-fit-shape-to-text:t" inset="0,0,0,0">
                <w:txbxContent>
                  <w:p w:rsidR="000E78F5" w:rsidRDefault="000E78F5" w:rsidP="00D96400">
                    <w:r>
                      <w:rPr>
                        <w:rFonts w:ascii="Times New Roman" w:hAnsi="Times New Roman" w:cs="Times New Roman"/>
                        <w:color w:val="000000"/>
                        <w:sz w:val="26"/>
                        <w:szCs w:val="26"/>
                        <w:lang w:val="en-US"/>
                      </w:rPr>
                      <w:t>Q</w:t>
                    </w:r>
                  </w:p>
                </w:txbxContent>
              </v:textbox>
            </v:rect>
            <v:rect id="Rectangle 447" o:spid="_x0000_s1120" style="position:absolute;left:247;top:1301;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next-textbox:#Rectangle 447;mso-fit-shape-to-text:t" inset="0,0,0,0">
                <w:txbxContent>
                  <w:p w:rsidR="000E78F5" w:rsidRDefault="000E78F5" w:rsidP="00D96400">
                    <w:r>
                      <w:rPr>
                        <w:rFonts w:ascii="Times New Roman" w:hAnsi="Times New Roman" w:cs="Times New Roman"/>
                        <w:color w:val="000000"/>
                        <w:sz w:val="26"/>
                        <w:szCs w:val="26"/>
                        <w:lang w:val="en-US"/>
                      </w:rPr>
                      <w:t>З</w:t>
                    </w:r>
                  </w:p>
                </w:txbxContent>
              </v:textbox>
            </v:rect>
            <v:rect id="Rectangle 448" o:spid="_x0000_s1121" style="position:absolute;left:16109;top:2336;width:5379;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wksYA&#10;AADcAAAADwAAAGRycy9kb3ducmV2LnhtbESPQWvCQBSE7wX/w/IEL0U3DUU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UwksYAAADcAAAADwAAAAAAAAAAAAAAAACYAgAAZHJz&#10;L2Rvd25yZXYueG1sUEsFBgAAAAAEAAQA9QAAAIsDAAAAAA==&#10;" filled="f" stroked="f">
              <v:textbox style="mso-next-textbox:#Rectangle 448;mso-fit-shape-to-text:t" inset="0,0,0,0">
                <w:txbxContent>
                  <w:p w:rsidR="000E78F5" w:rsidRPr="00FA6CB2" w:rsidRDefault="000E78F5" w:rsidP="00D96400">
                    <w:proofErr w:type="spellStart"/>
                    <w:proofErr w:type="gramStart"/>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roofErr w:type="spellEnd"/>
                    <w:proofErr w:type="gramEnd"/>
                  </w:p>
                </w:txbxContent>
              </v:textbox>
            </v:rect>
            <v:rect id="Rectangle 449" o:spid="_x0000_s1122" style="position:absolute;left:15824;top:2336;width:285;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next-textbox:#Rectangle 449;mso-fit-shape-to-text:t" inset="0,0,0,0">
                <w:txbxContent>
                  <w:p w:rsidR="000E78F5" w:rsidRDefault="000E78F5" w:rsidP="00D96400">
                    <w:proofErr w:type="gramStart"/>
                    <w:r>
                      <w:rPr>
                        <w:rFonts w:ascii="Times New Roman" w:hAnsi="Times New Roman" w:cs="Times New Roman"/>
                        <w:color w:val="000000"/>
                        <w:sz w:val="16"/>
                        <w:szCs w:val="16"/>
                        <w:lang w:val="en-US"/>
                      </w:rPr>
                      <w:t>i</w:t>
                    </w:r>
                    <w:proofErr w:type="gramEnd"/>
                  </w:p>
                </w:txbxContent>
              </v:textbox>
            </v:rect>
            <v:rect id="Rectangle 450" o:spid="_x0000_s1123" style="position:absolute;left:7137;top:196;width:514;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next-textbox:#Rectangle 450;mso-fit-shape-to-text:t" inset="0,0,0,0">
                <w:txbxContent>
                  <w:p w:rsidR="000E78F5" w:rsidRDefault="000E78F5" w:rsidP="00D96400">
                    <w:proofErr w:type="gramStart"/>
                    <w:r>
                      <w:rPr>
                        <w:rFonts w:ascii="Times New Roman" w:hAnsi="Times New Roman" w:cs="Times New Roman"/>
                        <w:color w:val="000000"/>
                        <w:sz w:val="16"/>
                        <w:szCs w:val="16"/>
                        <w:lang w:val="en-US"/>
                      </w:rPr>
                      <w:t>n</w:t>
                    </w:r>
                    <w:proofErr w:type="gramEnd"/>
                  </w:p>
                </w:txbxContent>
              </v:textbox>
            </v:rect>
            <v:rect id="Rectangle 451" o:spid="_x0000_s1124" style="position:absolute;left:7778;top:354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next-textbox:#Rectangle 451;mso-fit-shape-to-text:t" inset="0,0,0,0">
                <w:txbxContent>
                  <w:p w:rsidR="000E78F5" w:rsidRDefault="000E78F5" w:rsidP="00D96400">
                    <w:r>
                      <w:rPr>
                        <w:rFonts w:ascii="Times New Roman" w:hAnsi="Times New Roman" w:cs="Times New Roman"/>
                        <w:color w:val="000000"/>
                        <w:sz w:val="16"/>
                        <w:szCs w:val="16"/>
                        <w:lang w:val="en-US"/>
                      </w:rPr>
                      <w:t>1</w:t>
                    </w:r>
                  </w:p>
                </w:txbxContent>
              </v:textbox>
            </v:rect>
            <v:rect id="Rectangle 452" o:spid="_x0000_s1125" style="position:absolute;left:6464;top:3460;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next-textbox:#Rectangle 452;mso-fit-shape-to-text:t" inset="0,0,0,0">
                <w:txbxContent>
                  <w:p w:rsidR="000E78F5" w:rsidRDefault="000E78F5" w:rsidP="00D96400">
                    <w:proofErr w:type="gramStart"/>
                    <w:r>
                      <w:rPr>
                        <w:rFonts w:ascii="Times New Roman" w:hAnsi="Times New Roman" w:cs="Times New Roman"/>
                        <w:color w:val="000000"/>
                        <w:sz w:val="16"/>
                        <w:szCs w:val="16"/>
                        <w:lang w:val="en-US"/>
                      </w:rPr>
                      <w:t>i</w:t>
                    </w:r>
                    <w:proofErr w:type="gramEnd"/>
                  </w:p>
                </w:txbxContent>
              </v:textbox>
            </v:rect>
            <v:rect id="Rectangle 453" o:spid="_x0000_s1126" style="position:absolute;left:10026;top:2337;width:3474;height:26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TMIA&#10;AADcAAAADwAAAGRycy9kb3ducmV2LnhtbESPzYoCMRCE74LvEFrwphl/WGQ0igiCu3hx9AGaSc8P&#10;Jp0hic7s228WFvZYVNVX1O4wWCPe5EPrWMFinoEgLp1uuVbwuJ9nGxAhIms0jknBNwU47MejHeba&#10;9XyjdxFrkSAcclTQxNjlUoayIYth7jri5FXOW4xJ+lpqj32CWyOXWfYhLbacFhrs6NRQ+SxeVoG8&#10;F+d+Uxifua9ldTWfl1tFTqnpZDhuQUQa4n/4r33RCta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XNMwgAAANwAAAAPAAAAAAAAAAAAAAAAAJgCAABkcnMvZG93&#10;bnJldi54bWxQSwUGAAAAAAQABAD1AAAAhwMAAAAA&#10;" filled="f" stroked="f">
              <v:textbox style="mso-next-textbox:#Rectangle 453;mso-fit-shape-to-text:t" inset="0,0,0,0">
                <w:txbxContent>
                  <w:p w:rsidR="000E78F5" w:rsidRPr="00FA6CB2" w:rsidRDefault="000E78F5" w:rsidP="00D96400">
                    <w:pPr>
                      <w:jc w:val="center"/>
                    </w:pPr>
                    <w:r>
                      <w:rPr>
                        <w:rFonts w:ascii="Times New Roman" w:hAnsi="Times New Roman" w:cs="Times New Roman"/>
                        <w:color w:val="000000"/>
                        <w:sz w:val="16"/>
                        <w:szCs w:val="16"/>
                      </w:rPr>
                      <w:t>о</w:t>
                    </w:r>
                    <w:proofErr w:type="spellStart"/>
                    <w:r>
                      <w:rPr>
                        <w:rFonts w:ascii="Times New Roman" w:hAnsi="Times New Roman" w:cs="Times New Roman"/>
                        <w:color w:val="000000"/>
                        <w:sz w:val="16"/>
                        <w:szCs w:val="16"/>
                        <w:lang w:val="en-US"/>
                      </w:rPr>
                      <w:t>пс</w:t>
                    </w:r>
                    <w:r>
                      <w:rPr>
                        <w:rFonts w:ascii="Times New Roman" w:hAnsi="Times New Roman" w:cs="Times New Roman"/>
                        <w:color w:val="000000"/>
                        <w:sz w:val="16"/>
                        <w:szCs w:val="16"/>
                      </w:rPr>
                      <w:t>скуд</w:t>
                    </w:r>
                    <w:proofErr w:type="spellEnd"/>
                  </w:p>
                </w:txbxContent>
              </v:textbox>
            </v:rect>
            <v:rect id="Rectangle 454" o:spid="_x0000_s1127" style="position:absolute;left:9740;top:2336;width:286;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next-textbox:#Rectangle 454;mso-fit-shape-to-text:t" inset="0,0,0,0">
                <w:txbxContent>
                  <w:p w:rsidR="000E78F5" w:rsidRDefault="000E78F5" w:rsidP="00D96400">
                    <w:proofErr w:type="gramStart"/>
                    <w:r>
                      <w:rPr>
                        <w:rFonts w:ascii="Times New Roman" w:hAnsi="Times New Roman" w:cs="Times New Roman"/>
                        <w:color w:val="000000"/>
                        <w:sz w:val="16"/>
                        <w:szCs w:val="16"/>
                        <w:lang w:val="en-US"/>
                      </w:rPr>
                      <w:t>i</w:t>
                    </w:r>
                    <w:proofErr w:type="gramEnd"/>
                  </w:p>
                </w:txbxContent>
              </v:textbox>
            </v:rect>
            <v:rect id="Rectangle 455" o:spid="_x0000_s1128" style="position:absolute;left:1162;top:2337;width:3473;height:26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next-textbox:#Rectangle 455;mso-fit-shape-to-text:t" inset="0,0,0,0">
                <w:txbxContent>
                  <w:p w:rsidR="000E78F5" w:rsidRPr="00FA6CB2" w:rsidRDefault="000E78F5" w:rsidP="00D96400">
                    <w:proofErr w:type="spellStart"/>
                    <w:proofErr w:type="gramStart"/>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roofErr w:type="spellEnd"/>
                    <w:proofErr w:type="gramEnd"/>
                  </w:p>
                </w:txbxContent>
              </v:textbox>
            </v:rect>
            <v:rect id="Rectangle 456" o:spid="_x0000_s1129" style="position:absolute;left:13500;top:1111;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next-textbox:#Rectangle 456;mso-fit-shape-to-text:t" inset="0,0,0,0">
                <w:txbxContent>
                  <w:p w:rsidR="000E78F5" w:rsidRDefault="000E78F5" w:rsidP="00D96400">
                    <w:r>
                      <w:rPr>
                        <w:rFonts w:ascii="Symbol" w:hAnsi="Symbol" w:cs="Symbol"/>
                        <w:color w:val="000000"/>
                        <w:sz w:val="26"/>
                        <w:szCs w:val="26"/>
                        <w:lang w:val="en-US"/>
                      </w:rPr>
                      <w:t></w:t>
                    </w:r>
                  </w:p>
                </w:txbxContent>
              </v:textbox>
            </v:rect>
            <v:rect id="Rectangle 457" o:spid="_x0000_s1130" style="position:absolute;left:4743;top:1047;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next-textbox:#Rectangle 457;mso-fit-shape-to-text:t" inset="0,0,0,0">
                <w:txbxContent>
                  <w:p w:rsidR="000E78F5" w:rsidRDefault="000E78F5" w:rsidP="00D96400">
                    <w:r>
                      <w:rPr>
                        <w:rFonts w:ascii="Symbol" w:hAnsi="Symbol" w:cs="Symbol"/>
                        <w:color w:val="000000"/>
                        <w:sz w:val="26"/>
                        <w:szCs w:val="26"/>
                        <w:lang w:val="en-US"/>
                      </w:rPr>
                      <w:t></w:t>
                    </w:r>
                  </w:p>
                </w:txbxContent>
              </v:textbox>
            </v:rect>
            <v:rect id="Rectangle 458" o:spid="_x0000_s1131" style="position:absolute;left:6464;top:476;width:181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next-textbox:#Rectangle 458;mso-fit-shape-to-text:t" inset="0,0,0,0">
                <w:txbxContent>
                  <w:p w:rsidR="000E78F5" w:rsidRDefault="000E78F5" w:rsidP="00D96400">
                    <w:r>
                      <w:rPr>
                        <w:rFonts w:ascii="Symbol" w:hAnsi="Symbol" w:cs="Symbol"/>
                        <w:color w:val="000000"/>
                        <w:sz w:val="40"/>
                        <w:szCs w:val="40"/>
                        <w:lang w:val="en-US"/>
                      </w:rPr>
                      <w:t></w:t>
                    </w:r>
                  </w:p>
                </w:txbxContent>
              </v:textbox>
            </v:rect>
            <v:rect id="Rectangle 459" o:spid="_x0000_s1132" style="position:absolute;left:7092;top:3460;width:55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next-textbox:#Rectangle 459;mso-fit-shape-to-text:t" inset="0,0,0,0">
                <w:txbxContent>
                  <w:p w:rsidR="000E78F5" w:rsidRDefault="000E78F5" w:rsidP="00D96400">
                    <w:r>
                      <w:rPr>
                        <w:rFonts w:ascii="Symbol" w:hAnsi="Symbol" w:cs="Symbol"/>
                        <w:color w:val="000000"/>
                        <w:sz w:val="16"/>
                        <w:szCs w:val="16"/>
                        <w:lang w:val="en-US"/>
                      </w:rPr>
                      <w:t></w:t>
                    </w:r>
                  </w:p>
                </w:txbxContent>
              </v:textbox>
            </v:rect>
          </v:group>
        </w:pict>
      </w:r>
      <w:r>
        <w:rPr>
          <w:rFonts w:ascii="Arial" w:eastAsia="Calibri" w:hAnsi="Arial" w:cs="Arial"/>
          <w:noProof/>
          <w:sz w:val="24"/>
          <w:szCs w:val="24"/>
          <w:lang w:eastAsia="ru-RU"/>
        </w:rPr>
        <w:pict>
          <v:group id="Полотно 419" o:spid="_x0000_s1133" editas="canvas" style="position:absolute;left:0;text-align:left;margin-left:18pt;margin-top:50.6pt;width:53.55pt;height:35.75pt;z-index:251666432" coordsize="6800,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">
            <v:shape id="_x0000_s1134" type="#_x0000_t75" style="position:absolute;width:6800;height:4540;visibility:visible;mso-wrap-style:square">
              <v:fill o:detectmouseclick="t"/>
              <v:path o:connecttype="none"/>
            </v:shape>
            <v:rect id="Rectangle 57" o:spid="_x0000_s1135" style="position:absolute;left:2121;top:920;width:304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0E78F5" w:rsidRDefault="000E78F5" w:rsidP="00D96400">
                    <w:proofErr w:type="spellStart"/>
                    <w:proofErr w:type="gramStart"/>
                    <w:r>
                      <w:rPr>
                        <w:rFonts w:ascii="Times New Roman" w:hAnsi="Times New Roman" w:cs="Times New Roman"/>
                        <w:color w:val="000000"/>
                        <w:sz w:val="14"/>
                        <w:szCs w:val="14"/>
                        <w:lang w:val="en-US"/>
                      </w:rPr>
                      <w:t>опсскуд</w:t>
                    </w:r>
                    <w:proofErr w:type="spellEnd"/>
                    <w:proofErr w:type="gramEnd"/>
                  </w:p>
                </w:txbxContent>
              </v:textbox>
            </v:rect>
            <v:rect id="Rectangle 58" o:spid="_x0000_s1136" style="position:absolute;left:1568;top:926;width:248;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0E78F5" w:rsidRDefault="000E78F5" w:rsidP="00D96400">
                    <w:proofErr w:type="gramStart"/>
                    <w:r>
                      <w:rPr>
                        <w:rFonts w:ascii="Times New Roman" w:hAnsi="Times New Roman" w:cs="Times New Roman"/>
                        <w:color w:val="000000"/>
                        <w:sz w:val="14"/>
                        <w:szCs w:val="14"/>
                        <w:lang w:val="en-US"/>
                      </w:rPr>
                      <w:t>i</w:t>
                    </w:r>
                    <w:proofErr w:type="gramEnd"/>
                  </w:p>
                </w:txbxContent>
              </v:textbox>
            </v:rect>
            <v:rect id="Rectangle 59" o:spid="_x0000_s1137" style="position:absolute;left:375;top:13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0E78F5" w:rsidRDefault="000E78F5" w:rsidP="00D96400">
                    <w:r>
                      <w:rPr>
                        <w:rFonts w:ascii="Times New Roman" w:hAnsi="Times New Roman" w:cs="Times New Roman"/>
                        <w:color w:val="000000"/>
                        <w:sz w:val="26"/>
                        <w:szCs w:val="26"/>
                        <w:lang w:val="en-US"/>
                      </w:rPr>
                      <w:t>Q</w:t>
                    </w:r>
                  </w:p>
                </w:txbxContent>
              </v:textbox>
            </v:rect>
          </v:group>
        </w:pict>
      </w:r>
      <w:r w:rsidR="00D96400" w:rsidRPr="00F351CD">
        <w:rPr>
          <w:rFonts w:ascii="Arial" w:eastAsia="Calibri" w:hAnsi="Arial" w:cs="Arial"/>
          <w:noProof/>
          <w:sz w:val="24"/>
          <w:szCs w:val="24"/>
          <w:lang w:eastAsia="ru-RU"/>
        </w:rPr>
        <w:drawing>
          <wp:inline distT="0" distB="0" distL="0" distR="0" wp14:anchorId="28329B4E" wp14:editId="387CC3AC">
            <wp:extent cx="2695575" cy="6762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57" cstate="print">
                      <a:extLst>
                        <a:ext uri="{28A0092B-C50C-407E-A947-70E740481C1C}">
                          <a14:useLocalDpi xmlns:a14="http://schemas.microsoft.com/office/drawing/2010/main" val="0"/>
                        </a:ext>
                      </a:extLst>
                    </a:blip>
                    <a:srcRect t="-100000" b="100000"/>
                    <a:stretch>
                      <a:fillRect/>
                    </a:stretch>
                  </pic:blipFill>
                  <pic:spPr bwMode="auto">
                    <a:xfrm>
                      <a:off x="0" y="0"/>
                      <a:ext cx="2695575" cy="67627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351CD">
        <w:rPr>
          <w:rFonts w:ascii="Arial" w:eastAsia="Times New Roman" w:hAnsi="Arial" w:cs="Arial"/>
          <w:sz w:val="24"/>
          <w:szCs w:val="24"/>
          <w:lang w:eastAsia="ru-RU"/>
        </w:rPr>
        <w:t xml:space="preserve">              - количество систем охранно-пожарной сигнализации и систем контроля управления доступом;</w:t>
      </w:r>
    </w:p>
    <w:p w:rsidR="00D96400" w:rsidRPr="00F351CD" w:rsidRDefault="008D4573"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noProof/>
          <w:sz w:val="24"/>
          <w:szCs w:val="24"/>
          <w:lang w:eastAsia="ru-RU"/>
        </w:rPr>
        <w:pict>
          <v:group id="Полотно 415" o:spid="_x0000_s1138" editas="canvas" style="position:absolute;left:0;text-align:left;margin-left:26.7pt;margin-top:.15pt;width:51.1pt;height:54pt;z-index:251665408" coordsize="648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">
            <v:shape id="_x0000_s1139" type="#_x0000_t75" style="position:absolute;width:6489;height:6858;visibility:visible;mso-wrap-style:square">
              <v:fill o:detectmouseclick="t"/>
              <v:path o:connecttype="none"/>
            </v:shape>
            <v:rect id="Rectangle 63" o:spid="_x0000_s1140" style="position:absolute;left:1530;top:1181;width:4959;height:5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8LMYA&#10;AADcAAAADwAAAGRycy9kb3ducmV2LnhtbESPQWvCQBSE70L/w/IKvYhuDEU0ZiNFEHooiLGHentk&#10;X7Nps29DdjWpv75bKHgcZuYbJt+OthVX6n3jWMFinoAgrpxuuFbwftrPViB8QNbYOiYFP+RhWzxM&#10;csy0G/hI1zLUIkLYZ6jAhNBlUvrKkEU/dx1x9D5dbzFE2ddS9zhEuG1lmiRLabHhuGCwo52h6ru8&#10;WAX7w0dDfJPH6Xo1uK8qPZfmrVPq6XF82YAINIZ7+L/9qhU8L1L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L8LMYAAADcAAAADwAAAAAAAAAAAAAAAACYAgAAZHJz&#10;L2Rvd25yZXYueG1sUEsFBgAAAAAEAAQA9QAAAIsDAAAAAA==&#10;" filled="f" stroked="f">
              <v:textbox style="mso-fit-shape-to-text:t" inset="0,0,0,0">
                <w:txbxContent>
                  <w:p w:rsidR="000E78F5" w:rsidRDefault="000E78F5" w:rsidP="00D96400">
                    <w:pPr>
                      <w:rPr>
                        <w:rFonts w:ascii="Times New Roman" w:hAnsi="Times New Roman" w:cs="Times New Roman"/>
                        <w:color w:val="000000"/>
                        <w:sz w:val="14"/>
                        <w:szCs w:val="14"/>
                        <w:lang w:val="en-US"/>
                      </w:rPr>
                    </w:pPr>
                    <w:proofErr w:type="spellStart"/>
                    <w:proofErr w:type="gramStart"/>
                    <w:r>
                      <w:rPr>
                        <w:rFonts w:ascii="Times New Roman" w:hAnsi="Times New Roman" w:cs="Times New Roman"/>
                        <w:color w:val="000000"/>
                        <w:sz w:val="14"/>
                        <w:szCs w:val="14"/>
                        <w:lang w:val="en-US"/>
                      </w:rPr>
                      <w:t>опсскуд</w:t>
                    </w:r>
                    <w:proofErr w:type="spellEnd"/>
                    <w:proofErr w:type="gramEnd"/>
                  </w:p>
                  <w:p w:rsidR="000E78F5" w:rsidRDefault="000E78F5" w:rsidP="00D96400"/>
                </w:txbxContent>
              </v:textbox>
            </v:rect>
            <v:rect id="Rectangle 64" o:spid="_x0000_s1141" style="position:absolute;left:1035;top:1181;width:247;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0E78F5" w:rsidRDefault="000E78F5" w:rsidP="00D96400">
                    <w:proofErr w:type="gramStart"/>
                    <w:r>
                      <w:rPr>
                        <w:rFonts w:ascii="Times New Roman" w:hAnsi="Times New Roman" w:cs="Times New Roman"/>
                        <w:color w:val="000000"/>
                        <w:sz w:val="14"/>
                        <w:szCs w:val="14"/>
                        <w:lang w:val="en-US"/>
                      </w:rPr>
                      <w:t>i</w:t>
                    </w:r>
                    <w:proofErr w:type="gramEnd"/>
                  </w:p>
                </w:txbxContent>
              </v:textbox>
            </v:rect>
            <v:rect id="Rectangle 65" o:spid="_x0000_s1142" style="position:absolute;left:266;top:177;width:921;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0E78F5" w:rsidRDefault="000E78F5" w:rsidP="00D96400">
                    <w:r>
                      <w:rPr>
                        <w:rFonts w:ascii="Times New Roman" w:hAnsi="Times New Roman" w:cs="Times New Roman"/>
                        <w:color w:val="000000"/>
                        <w:sz w:val="26"/>
                        <w:szCs w:val="26"/>
                        <w:lang w:val="en-US"/>
                      </w:rPr>
                      <w:t>P</w:t>
                    </w:r>
                  </w:p>
                </w:txbxContent>
              </v:textbox>
            </v:rect>
            <w10:anchorlock/>
          </v:group>
        </w:pict>
      </w:r>
      <w:r w:rsidR="00D96400" w:rsidRPr="00F351CD">
        <w:rPr>
          <w:rFonts w:ascii="Arial" w:eastAsia="Times New Roman" w:hAnsi="Arial" w:cs="Arial"/>
          <w:sz w:val="24"/>
          <w:szCs w:val="24"/>
          <w:lang w:eastAsia="ru-RU"/>
        </w:rPr>
        <w:t xml:space="preserve">              - цена технического обслуживания и ремонта 1 i-ой системы охранно-пожарной сигнализации и системы контроля и управления доступом</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b/>
          <w:bCs/>
          <w:sz w:val="24"/>
          <w:szCs w:val="24"/>
          <w:lang w:eastAsia="ru-RU"/>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Нормативы на техническое обслуживание и </w:t>
      </w:r>
      <w:proofErr w:type="spellStart"/>
      <w:r w:rsidRPr="00F351CD">
        <w:rPr>
          <w:rFonts w:ascii="Arial" w:eastAsia="Calibri" w:hAnsi="Arial" w:cs="Arial"/>
          <w:b/>
          <w:bCs/>
          <w:sz w:val="24"/>
          <w:szCs w:val="24"/>
        </w:rPr>
        <w:t>регламентно</w:t>
      </w:r>
      <w:proofErr w:type="spellEnd"/>
      <w:r w:rsidRPr="00F351CD">
        <w:rPr>
          <w:rFonts w:ascii="Arial" w:eastAsia="Calibri" w:hAnsi="Arial" w:cs="Arial"/>
          <w:b/>
          <w:bCs/>
          <w:sz w:val="24"/>
          <w:szCs w:val="24"/>
        </w:rPr>
        <w:t>-профилактический ремонт систем охранно-пожарной сигнализации и системы контроля и управления доступа</w:t>
      </w:r>
      <w:r w:rsidRPr="00F351CD">
        <w:rPr>
          <w:rFonts w:ascii="Arial" w:eastAsia="Calibri"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680"/>
      </w:tblGrid>
      <w:tr w:rsidR="00D96400" w:rsidRPr="00F351CD" w:rsidTr="00092AB0">
        <w:tc>
          <w:tcPr>
            <w:tcW w:w="478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систем охранно-пожарной сигнализации и систем контроля управления доступом;</w:t>
            </w:r>
          </w:p>
        </w:tc>
        <w:tc>
          <w:tcPr>
            <w:tcW w:w="468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технического обслуживания и ремонта 1 i-ой системы охранно-пожарной сигнализации и системы контроля и управления доступом</w:t>
            </w:r>
          </w:p>
        </w:tc>
      </w:tr>
      <w:tr w:rsidR="00D96400" w:rsidRPr="00F351CD" w:rsidTr="00092AB0">
        <w:tc>
          <w:tcPr>
            <w:tcW w:w="4788" w:type="dxa"/>
          </w:tcPr>
          <w:p w:rsidR="00D96400" w:rsidRPr="00F351CD" w:rsidRDefault="0027795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2</w:t>
            </w:r>
            <w:r w:rsidR="00D96400" w:rsidRPr="00F351CD">
              <w:rPr>
                <w:rFonts w:ascii="Arial" w:eastAsia="Calibri" w:hAnsi="Arial" w:cs="Arial"/>
                <w:sz w:val="24"/>
                <w:szCs w:val="24"/>
              </w:rPr>
              <w:t xml:space="preserve"> единиц на администрацию сельского поселения </w:t>
            </w:r>
          </w:p>
        </w:tc>
        <w:tc>
          <w:tcPr>
            <w:tcW w:w="4680" w:type="dxa"/>
          </w:tcPr>
          <w:p w:rsidR="00D96400" w:rsidRPr="00F351CD" w:rsidRDefault="00784062"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4</w:t>
            </w:r>
            <w:r w:rsidR="008D231E" w:rsidRPr="00F351CD">
              <w:rPr>
                <w:rFonts w:ascii="Arial" w:eastAsia="Calibri" w:hAnsi="Arial" w:cs="Arial"/>
                <w:sz w:val="24"/>
                <w:szCs w:val="24"/>
              </w:rPr>
              <w:t>0 0</w:t>
            </w:r>
            <w:r w:rsidR="00D96400" w:rsidRPr="00F351CD">
              <w:rPr>
                <w:rFonts w:ascii="Arial" w:eastAsia="Calibri" w:hAnsi="Arial" w:cs="Arial"/>
                <w:sz w:val="24"/>
                <w:szCs w:val="24"/>
              </w:rPr>
              <w:t>00 рублей</w:t>
            </w:r>
          </w:p>
        </w:tc>
      </w:tr>
    </w:tbl>
    <w:p w:rsidR="00D96400" w:rsidRPr="00F351CD" w:rsidRDefault="00D96400" w:rsidP="00D96400">
      <w:pPr>
        <w:widowControl w:val="0"/>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17" w:name="Par483"/>
      <w:bookmarkEnd w:id="17"/>
      <w:r w:rsidRPr="00F351CD">
        <w:rPr>
          <w:rFonts w:ascii="Arial" w:eastAsia="Calibri" w:hAnsi="Arial" w:cs="Arial"/>
          <w:b/>
          <w:bCs/>
          <w:sz w:val="24"/>
          <w:szCs w:val="24"/>
        </w:rPr>
        <w:t xml:space="preserve">5.7.1.2. </w:t>
      </w:r>
      <w:proofErr w:type="gramStart"/>
      <w:r w:rsidRPr="00F351CD">
        <w:rPr>
          <w:rFonts w:ascii="Arial" w:eastAsia="Calibri" w:hAnsi="Arial" w:cs="Arial"/>
          <w:b/>
          <w:bCs/>
          <w:sz w:val="24"/>
          <w:szCs w:val="24"/>
        </w:rPr>
        <w:t xml:space="preserve">Затраты на проведение текущего ремонта помещения </w:t>
      </w:r>
      <w:r w:rsidRPr="00F351CD">
        <w:rPr>
          <w:rFonts w:ascii="Arial" w:eastAsia="Calibri" w:hAnsi="Arial" w:cs="Arial"/>
          <w:b/>
          <w:bCs/>
          <w:noProof/>
          <w:position w:val="-14"/>
          <w:sz w:val="24"/>
          <w:szCs w:val="24"/>
          <w:lang w:eastAsia="ru-RU"/>
        </w:rPr>
        <w:drawing>
          <wp:inline distT="0" distB="0" distL="0" distR="0" wp14:anchorId="256B6A23" wp14:editId="24D39396">
            <wp:extent cx="33337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w:t>
      </w:r>
      <w:r w:rsidRPr="00F351CD">
        <w:rPr>
          <w:rFonts w:ascii="Arial" w:eastAsia="Calibri" w:hAnsi="Arial" w:cs="Arial"/>
          <w:sz w:val="24"/>
          <w:szCs w:val="24"/>
        </w:rPr>
        <w:lastRenderedPageBreak/>
        <w:t>архитектуре и градостроительству при Госстрое СССР от 23.11.1988</w:t>
      </w:r>
      <w:proofErr w:type="gramEnd"/>
      <w:r w:rsidRPr="00F351CD">
        <w:rPr>
          <w:rFonts w:ascii="Arial" w:eastAsia="Calibri" w:hAnsi="Arial" w:cs="Arial"/>
          <w:sz w:val="24"/>
          <w:szCs w:val="24"/>
        </w:rPr>
        <w:t xml:space="preserve"> № 312,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63D1B749" wp14:editId="7F714488">
            <wp:extent cx="1647825" cy="46672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75F0D84" wp14:editId="54966163">
            <wp:extent cx="276225" cy="24765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площадь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здания, планируемая к проведению текущего ремонта;</w:t>
      </w:r>
    </w:p>
    <w:p w:rsidR="00D96400" w:rsidRPr="00F351CD" w:rsidRDefault="00D96400" w:rsidP="00D96400">
      <w:pPr>
        <w:widowControl w:val="0"/>
        <w:numPr>
          <w:ilvl w:val="0"/>
          <w:numId w:val="19"/>
        </w:numPr>
        <w:autoSpaceDE w:val="0"/>
        <w:autoSpaceDN w:val="0"/>
        <w:adjustRightInd w:val="0"/>
        <w:spacing w:after="0" w:line="240" w:lineRule="auto"/>
        <w:ind w:firstLine="131"/>
        <w:jc w:val="both"/>
        <w:rPr>
          <w:rFonts w:ascii="Arial" w:eastAsia="Calibri" w:hAnsi="Arial" w:cs="Arial"/>
          <w:sz w:val="24"/>
          <w:szCs w:val="24"/>
        </w:rPr>
      </w:pPr>
      <w:r w:rsidRPr="00F351CD">
        <w:rPr>
          <w:rFonts w:ascii="Arial" w:eastAsia="Calibri" w:hAnsi="Arial" w:cs="Arial"/>
          <w:sz w:val="24"/>
          <w:szCs w:val="24"/>
        </w:rPr>
        <w:t>- цена текущего ремонта 1 кв. метра площади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здания.</w:t>
      </w:r>
    </w:p>
    <w:p w:rsidR="00D96400" w:rsidRPr="00F351CD" w:rsidRDefault="00D96400" w:rsidP="00D96400">
      <w:pPr>
        <w:widowControl w:val="0"/>
        <w:autoSpaceDE w:val="0"/>
        <w:autoSpaceDN w:val="0"/>
        <w:adjustRightInd w:val="0"/>
        <w:spacing w:after="0" w:line="240" w:lineRule="auto"/>
        <w:ind w:left="360"/>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Нормативы на проведение текущего ремонта помещения </w:t>
      </w:r>
      <w:r w:rsidRPr="00F351CD">
        <w:rPr>
          <w:rFonts w:ascii="Arial" w:eastAsia="Calibri" w:hAnsi="Arial" w:cs="Arial"/>
          <w:b/>
          <w:bCs/>
          <w:noProof/>
          <w:position w:val="-14"/>
          <w:sz w:val="24"/>
          <w:szCs w:val="24"/>
          <w:lang w:eastAsia="ru-RU"/>
        </w:rPr>
        <w:drawing>
          <wp:inline distT="0" distB="0" distL="0" distR="0" wp14:anchorId="2822E40A" wp14:editId="5D931BA3">
            <wp:extent cx="333375" cy="24765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680"/>
      </w:tblGrid>
      <w:tr w:rsidR="00D96400" w:rsidRPr="00F351CD" w:rsidTr="00092AB0">
        <w:tc>
          <w:tcPr>
            <w:tcW w:w="4788"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площадь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здания, планируемая к проведению текущего ремонта;</w:t>
            </w:r>
          </w:p>
          <w:p w:rsidR="00D96400" w:rsidRPr="00F351CD" w:rsidRDefault="00D96400" w:rsidP="00D96400">
            <w:pPr>
              <w:spacing w:line="240" w:lineRule="auto"/>
              <w:jc w:val="center"/>
              <w:rPr>
                <w:rFonts w:ascii="Arial" w:eastAsia="Calibri" w:hAnsi="Arial" w:cs="Arial"/>
                <w:sz w:val="24"/>
                <w:szCs w:val="24"/>
              </w:rPr>
            </w:pPr>
          </w:p>
        </w:tc>
        <w:tc>
          <w:tcPr>
            <w:tcW w:w="4680"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цена текущего ремонта 1 кв. метра площади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здания.</w:t>
            </w:r>
          </w:p>
        </w:tc>
      </w:tr>
      <w:tr w:rsidR="00D96400" w:rsidRPr="00F351CD" w:rsidTr="00092AB0">
        <w:tc>
          <w:tcPr>
            <w:tcW w:w="4788" w:type="dxa"/>
          </w:tcPr>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lang w:val="en-US"/>
              </w:rPr>
            </w:pPr>
            <w:r w:rsidRPr="00F351CD">
              <w:rPr>
                <w:rFonts w:ascii="Arial" w:eastAsia="Calibri" w:hAnsi="Arial" w:cs="Arial"/>
                <w:sz w:val="24"/>
                <w:szCs w:val="24"/>
              </w:rPr>
              <w:t xml:space="preserve">Не превышает 1213 </w:t>
            </w:r>
            <w:proofErr w:type="spellStart"/>
            <w:r w:rsidRPr="00F351CD">
              <w:rPr>
                <w:rFonts w:ascii="Arial" w:eastAsia="Calibri" w:hAnsi="Arial" w:cs="Arial"/>
                <w:sz w:val="24"/>
                <w:szCs w:val="24"/>
              </w:rPr>
              <w:t>кв</w:t>
            </w:r>
            <w:proofErr w:type="gramStart"/>
            <w:r w:rsidRPr="00F351CD">
              <w:rPr>
                <w:rFonts w:ascii="Arial" w:eastAsia="Calibri" w:hAnsi="Arial" w:cs="Arial"/>
                <w:sz w:val="24"/>
                <w:szCs w:val="24"/>
              </w:rPr>
              <w:t>.м</w:t>
            </w:r>
            <w:proofErr w:type="spellEnd"/>
            <w:proofErr w:type="gramEnd"/>
          </w:p>
        </w:tc>
        <w:tc>
          <w:tcPr>
            <w:tcW w:w="4680"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2000 рублей</w:t>
            </w:r>
          </w:p>
        </w:tc>
      </w:tr>
    </w:tbl>
    <w:p w:rsidR="00D96400" w:rsidRPr="00F351CD" w:rsidRDefault="00D96400" w:rsidP="00D96400">
      <w:pPr>
        <w:widowControl w:val="0"/>
        <w:autoSpaceDE w:val="0"/>
        <w:autoSpaceDN w:val="0"/>
        <w:adjustRightInd w:val="0"/>
        <w:spacing w:after="0" w:line="240" w:lineRule="auto"/>
        <w:ind w:left="360"/>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5.7.1.3. Затраты на содержание прилегающей территории</w:t>
      </w:r>
      <w:r w:rsidRPr="00F351CD">
        <w:rPr>
          <w:rFonts w:ascii="Arial" w:eastAsia="Calibri" w:hAnsi="Arial" w:cs="Arial"/>
          <w:b/>
          <w:bCs/>
          <w:noProof/>
          <w:position w:val="-12"/>
          <w:sz w:val="24"/>
          <w:szCs w:val="24"/>
          <w:lang w:eastAsia="ru-RU"/>
        </w:rPr>
        <w:drawing>
          <wp:inline distT="0" distB="0" distL="0" distR="0" wp14:anchorId="6F982B68" wp14:editId="3BC623E7">
            <wp:extent cx="333375" cy="2476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B5C16C8" wp14:editId="56E2C388">
            <wp:extent cx="1924050" cy="46672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474202E" wp14:editId="06037482">
            <wp:extent cx="276225" cy="24765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площадь закрепленной i-й прилегающей территории;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D995300" wp14:editId="0E12148C">
            <wp:extent cx="247650" cy="2476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xml:space="preserve"> - цена содержания i-й прилегающей территории в месяц в расчете на 1 кв. метр площади;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6AB07C3" wp14:editId="4A55B9ED">
            <wp:extent cx="3048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количество месяцев содержания i-й прилегающей территории в очередном финансовом году.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18" w:name="Par496"/>
      <w:bookmarkEnd w:id="18"/>
      <w:r w:rsidRPr="00F351CD">
        <w:rPr>
          <w:rFonts w:ascii="Arial" w:eastAsia="Calibri" w:hAnsi="Arial" w:cs="Arial"/>
          <w:b/>
          <w:bCs/>
          <w:sz w:val="24"/>
          <w:szCs w:val="24"/>
        </w:rPr>
        <w:t>Нормативы на содержание прилегающей территории</w:t>
      </w:r>
      <w:r w:rsidRPr="00F351CD">
        <w:rPr>
          <w:rFonts w:ascii="Arial" w:eastAsia="Calibri" w:hAnsi="Arial" w:cs="Arial"/>
          <w:b/>
          <w:bCs/>
          <w:noProof/>
          <w:position w:val="-12"/>
          <w:sz w:val="24"/>
          <w:szCs w:val="24"/>
          <w:lang w:eastAsia="ru-RU"/>
        </w:rPr>
        <w:drawing>
          <wp:inline distT="0" distB="0" distL="0" distR="0" wp14:anchorId="55CA9D20" wp14:editId="58FAC145">
            <wp:extent cx="333375" cy="24765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2806"/>
        <w:gridCol w:w="3246"/>
      </w:tblGrid>
      <w:tr w:rsidR="00D96400" w:rsidRPr="00F351CD" w:rsidTr="00092AB0">
        <w:tc>
          <w:tcPr>
            <w:tcW w:w="3576"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площадь закрепленной i-й прилегающей территории;</w:t>
            </w:r>
          </w:p>
        </w:tc>
        <w:tc>
          <w:tcPr>
            <w:tcW w:w="2841"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цена содержания i-й прилегающей территории в месяц в расчете на 1 кв. метр площади;</w:t>
            </w:r>
          </w:p>
        </w:tc>
        <w:tc>
          <w:tcPr>
            <w:tcW w:w="3295"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планируемое количество месяцев содержания i-й прилегающей территории в очередном финансовом году.</w:t>
            </w:r>
          </w:p>
        </w:tc>
      </w:tr>
      <w:tr w:rsidR="00D96400" w:rsidRPr="00F351CD" w:rsidTr="00092AB0">
        <w:tc>
          <w:tcPr>
            <w:tcW w:w="3576"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47500 м</w:t>
            </w:r>
          </w:p>
        </w:tc>
        <w:tc>
          <w:tcPr>
            <w:tcW w:w="2841"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1</w:t>
            </w:r>
            <w:r w:rsidR="00784062" w:rsidRPr="00F351CD">
              <w:rPr>
                <w:rFonts w:ascii="Arial" w:eastAsia="Calibri" w:hAnsi="Arial" w:cs="Arial"/>
                <w:sz w:val="24"/>
                <w:szCs w:val="24"/>
              </w:rPr>
              <w:t xml:space="preserve">00 </w:t>
            </w:r>
            <w:proofErr w:type="spellStart"/>
            <w:r w:rsidR="00784062" w:rsidRPr="00F351CD">
              <w:rPr>
                <w:rFonts w:ascii="Arial" w:eastAsia="Calibri" w:hAnsi="Arial" w:cs="Arial"/>
                <w:sz w:val="24"/>
                <w:szCs w:val="24"/>
              </w:rPr>
              <w:t>руб</w:t>
            </w:r>
            <w:proofErr w:type="spellEnd"/>
            <w:r w:rsidRPr="00F351CD">
              <w:rPr>
                <w:rFonts w:ascii="Arial" w:eastAsia="Calibri" w:hAnsi="Arial" w:cs="Arial"/>
                <w:sz w:val="24"/>
                <w:szCs w:val="24"/>
              </w:rPr>
              <w:t xml:space="preserve"> за 1 метр</w:t>
            </w:r>
          </w:p>
        </w:tc>
        <w:tc>
          <w:tcPr>
            <w:tcW w:w="3295" w:type="dxa"/>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 xml:space="preserve">Не более 8 месяцев </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5.7.1.4. Затраты на оплату услуг по обслуживанию и уборке помещения</w:t>
      </w:r>
      <w:r w:rsidRPr="00F351CD">
        <w:rPr>
          <w:rFonts w:ascii="Arial" w:eastAsia="Calibri" w:hAnsi="Arial" w:cs="Arial"/>
          <w:b/>
          <w:bCs/>
          <w:noProof/>
          <w:position w:val="-14"/>
          <w:sz w:val="24"/>
          <w:szCs w:val="24"/>
          <w:lang w:eastAsia="ru-RU"/>
        </w:rPr>
        <w:drawing>
          <wp:inline distT="0" distB="0" distL="0" distR="0" wp14:anchorId="26D55C72" wp14:editId="624835DD">
            <wp:extent cx="333375" cy="24765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07473ED3" wp14:editId="5341C878">
            <wp:extent cx="2390775" cy="46672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3907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DB476B1" wp14:editId="2F3A28A3">
            <wp:extent cx="333375" cy="2476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площадь в i-м помещении, в отношении которой планируется заключение договора (контракта) на обслуживание и уборку;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535C1DD" wp14:editId="5A5B3485">
            <wp:extent cx="333375" cy="24765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услуги по обслуживанию и уборке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помещения в месяц;</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7FAA81B" wp14:editId="6610132F">
            <wp:extent cx="333375" cy="24765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месяцев использования услуги по обслуживанию и уборке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помещения в месяц.</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lastRenderedPageBreak/>
        <w:t>5.7.1.5. Затраты на вывоз твердых бытовых отходов</w:t>
      </w:r>
      <w:r w:rsidRPr="00F351CD">
        <w:rPr>
          <w:rFonts w:ascii="Arial" w:eastAsia="Calibri" w:hAnsi="Arial" w:cs="Arial"/>
          <w:b/>
          <w:bCs/>
          <w:noProof/>
          <w:position w:val="-12"/>
          <w:sz w:val="24"/>
          <w:szCs w:val="24"/>
          <w:lang w:eastAsia="ru-RU"/>
        </w:rPr>
        <w:drawing>
          <wp:inline distT="0" distB="0" distL="0" distR="0" wp14:anchorId="11BCEA30" wp14:editId="1770ED6F">
            <wp:extent cx="333375" cy="2476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6251856D" wp14:editId="6C789916">
            <wp:extent cx="1485900" cy="2476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6995CFCF" wp14:editId="33522AEA">
            <wp:extent cx="304800" cy="2476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куб. метров твердых бытовых отходов в год;</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7245305E" wp14:editId="635D6C6C">
            <wp:extent cx="276225" cy="2476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вывоза 1 куб. метра твердых бытовых отходов.</w:t>
      </w:r>
    </w:p>
    <w:p w:rsidR="00D96400" w:rsidRPr="00F351CD" w:rsidRDefault="00D96400" w:rsidP="00D96400">
      <w:pPr>
        <w:widowControl w:val="0"/>
        <w:autoSpaceDE w:val="0"/>
        <w:autoSpaceDN w:val="0"/>
        <w:spacing w:after="0" w:line="240" w:lineRule="auto"/>
        <w:ind w:firstLine="540"/>
        <w:jc w:val="both"/>
        <w:rPr>
          <w:rFonts w:ascii="Arial" w:eastAsia="Calibri" w:hAnsi="Arial" w:cs="Arial"/>
          <w:sz w:val="24"/>
          <w:szCs w:val="24"/>
          <w:lang w:eastAsia="ru-RU"/>
        </w:rPr>
      </w:pPr>
      <w:r w:rsidRPr="00F351CD">
        <w:rPr>
          <w:rFonts w:ascii="Arial" w:eastAsia="Calibri" w:hAnsi="Arial" w:cs="Arial"/>
          <w:b/>
          <w:bCs/>
          <w:sz w:val="24"/>
          <w:szCs w:val="24"/>
          <w:lang w:eastAsia="ru-RU"/>
        </w:rPr>
        <w:t xml:space="preserve">Расчет производится в соответствии с нормами </w:t>
      </w:r>
      <w:proofErr w:type="gramStart"/>
      <w:r w:rsidRPr="00F351CD">
        <w:rPr>
          <w:rFonts w:ascii="Arial" w:eastAsia="Calibri" w:hAnsi="Arial" w:cs="Arial"/>
          <w:b/>
          <w:bCs/>
          <w:sz w:val="24"/>
          <w:szCs w:val="24"/>
          <w:lang w:eastAsia="ru-RU"/>
        </w:rPr>
        <w:t>согласно таблицы</w:t>
      </w:r>
      <w:proofErr w:type="gramEnd"/>
      <w:r w:rsidRPr="00F351CD">
        <w:rPr>
          <w:rFonts w:ascii="Arial" w:eastAsia="Calibri" w:hAnsi="Arial" w:cs="Arial"/>
          <w:sz w:val="24"/>
          <w:szCs w:val="24"/>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581"/>
        <w:gridCol w:w="3580"/>
      </w:tblGrid>
      <w:tr w:rsidR="00D96400" w:rsidRPr="00F351CD" w:rsidTr="00092AB0">
        <w:trPr>
          <w:jc w:val="center"/>
        </w:trPr>
        <w:tc>
          <w:tcPr>
            <w:tcW w:w="1259" w:type="pct"/>
            <w:shd w:val="clear" w:color="auto" w:fill="FFFFFF"/>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Вид услуг</w:t>
            </w:r>
          </w:p>
        </w:tc>
        <w:tc>
          <w:tcPr>
            <w:tcW w:w="1871" w:type="pct"/>
            <w:shd w:val="clear" w:color="auto" w:fill="FFFFFF"/>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вывоза 1 м</w:t>
            </w:r>
            <w:r w:rsidRPr="00F351CD">
              <w:rPr>
                <w:rFonts w:ascii="Arial" w:eastAsia="Calibri" w:hAnsi="Arial" w:cs="Arial"/>
                <w:sz w:val="24"/>
                <w:szCs w:val="24"/>
                <w:vertAlign w:val="superscript"/>
              </w:rPr>
              <w:t>3</w:t>
            </w:r>
            <w:r w:rsidRPr="00F351CD">
              <w:rPr>
                <w:rFonts w:ascii="Arial" w:eastAsia="Calibri" w:hAnsi="Arial" w:cs="Arial"/>
                <w:sz w:val="24"/>
                <w:szCs w:val="24"/>
              </w:rPr>
              <w:t>, в месяц (руб.)</w:t>
            </w:r>
          </w:p>
        </w:tc>
        <w:tc>
          <w:tcPr>
            <w:tcW w:w="1870" w:type="pct"/>
            <w:shd w:val="clear" w:color="auto" w:fill="FFFFFF"/>
          </w:tcPr>
          <w:p w:rsidR="00D96400" w:rsidRPr="00F351CD" w:rsidRDefault="00D96400" w:rsidP="00D96400">
            <w:pPr>
              <w:spacing w:after="0" w:line="240" w:lineRule="auto"/>
              <w:ind w:firstLine="40"/>
              <w:jc w:val="center"/>
              <w:rPr>
                <w:rFonts w:ascii="Arial" w:eastAsia="Calibri" w:hAnsi="Arial" w:cs="Arial"/>
                <w:sz w:val="24"/>
                <w:szCs w:val="24"/>
              </w:rPr>
            </w:pPr>
            <w:r w:rsidRPr="00F351CD">
              <w:rPr>
                <w:rFonts w:ascii="Arial" w:eastAsia="Calibri" w:hAnsi="Arial" w:cs="Arial"/>
                <w:sz w:val="24"/>
                <w:szCs w:val="24"/>
              </w:rPr>
              <w:t>количество куб. метров твердых бытовых отходов в год;</w:t>
            </w:r>
          </w:p>
        </w:tc>
      </w:tr>
      <w:tr w:rsidR="00D96400" w:rsidRPr="00F351CD" w:rsidTr="00092AB0">
        <w:trPr>
          <w:jc w:val="center"/>
        </w:trPr>
        <w:tc>
          <w:tcPr>
            <w:tcW w:w="1259" w:type="pct"/>
            <w:shd w:val="clear" w:color="auto" w:fill="FFFFFF"/>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Вывоз ТБО</w:t>
            </w:r>
          </w:p>
        </w:tc>
        <w:tc>
          <w:tcPr>
            <w:tcW w:w="1871" w:type="pct"/>
            <w:shd w:val="clear" w:color="auto" w:fill="FFFFFF"/>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450,00</w:t>
            </w:r>
          </w:p>
        </w:tc>
        <w:tc>
          <w:tcPr>
            <w:tcW w:w="1870" w:type="pct"/>
            <w:shd w:val="clear" w:color="auto" w:fill="FFFFFF"/>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 100 м3</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bookmarkStart w:id="19" w:name="Par515"/>
      <w:bookmarkEnd w:id="19"/>
      <w:r w:rsidRPr="00F351CD">
        <w:rPr>
          <w:rFonts w:ascii="Arial" w:eastAsia="Calibri" w:hAnsi="Arial" w:cs="Arial"/>
          <w:b/>
          <w:bCs/>
          <w:color w:val="000000"/>
          <w:sz w:val="24"/>
          <w:szCs w:val="24"/>
        </w:rPr>
        <w:t>5.7.2. Затраты на закупку услуг по благоустройству территории</w:t>
      </w:r>
      <w:r w:rsidRPr="00F351CD">
        <w:rPr>
          <w:rFonts w:ascii="Arial" w:eastAsia="Calibri" w:hAnsi="Arial" w:cs="Arial"/>
          <w:b/>
          <w:bCs/>
          <w:noProof/>
          <w:color w:val="000000"/>
          <w:position w:val="-14"/>
          <w:sz w:val="24"/>
          <w:szCs w:val="24"/>
          <w:lang w:eastAsia="ru-RU"/>
        </w:rPr>
        <w:drawing>
          <wp:inline distT="0" distB="0" distL="0" distR="0" wp14:anchorId="12156931" wp14:editId="5A713D3D">
            <wp:extent cx="333375" cy="24765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color w:val="000000"/>
          <w:sz w:val="24"/>
          <w:szCs w:val="24"/>
        </w:rPr>
        <w:t xml:space="preserve"> определяются по формуле</w:t>
      </w:r>
      <w:r w:rsidRPr="00F351CD">
        <w:rPr>
          <w:rFonts w:ascii="Arial" w:eastAsia="Calibri" w:hAnsi="Arial" w:cs="Arial"/>
          <w:color w:val="000000"/>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5472F17" wp14:editId="56E66EB4">
            <wp:extent cx="2143125" cy="4667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131D810" wp14:editId="503AD480">
            <wp:extent cx="304800" cy="2476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объем i-й услуги благоустройству территории;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BF7018C" wp14:editId="4E0349E6">
            <wp:extent cx="276225" cy="2476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i-й услуги в месяц;</w:t>
      </w:r>
    </w:p>
    <w:p w:rsidR="00D96400" w:rsidRPr="00F351CD" w:rsidRDefault="00D96400" w:rsidP="00D96400">
      <w:pPr>
        <w:widowControl w:val="0"/>
        <w:numPr>
          <w:ilvl w:val="0"/>
          <w:numId w:val="20"/>
        </w:numPr>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 планируемое количество месяцев использования i-й услуги по благоустройству территории.</w:t>
      </w: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Нормативы на содержание </w:t>
      </w:r>
      <w:r w:rsidR="00F92826" w:rsidRPr="00F351CD">
        <w:rPr>
          <w:rFonts w:ascii="Arial" w:eastAsia="Calibri" w:hAnsi="Arial" w:cs="Arial"/>
          <w:b/>
          <w:bCs/>
          <w:sz w:val="24"/>
          <w:szCs w:val="24"/>
        </w:rPr>
        <w:t xml:space="preserve">по </w:t>
      </w:r>
      <w:r w:rsidRPr="00F351CD">
        <w:rPr>
          <w:rFonts w:ascii="Arial" w:eastAsia="Calibri" w:hAnsi="Arial" w:cs="Arial"/>
          <w:b/>
          <w:bCs/>
          <w:sz w:val="24"/>
          <w:szCs w:val="24"/>
        </w:rPr>
        <w:t>благоустройству территории</w:t>
      </w:r>
      <w:r w:rsidRPr="00F351CD">
        <w:rPr>
          <w:rFonts w:ascii="Arial" w:eastAsia="Calibri" w:hAnsi="Arial" w:cs="Arial"/>
          <w:b/>
          <w:bCs/>
          <w:noProof/>
          <w:position w:val="-12"/>
          <w:sz w:val="24"/>
          <w:szCs w:val="24"/>
          <w:lang w:eastAsia="ru-RU"/>
        </w:rPr>
        <w:drawing>
          <wp:inline distT="0" distB="0" distL="0" distR="0" wp14:anchorId="6F36E7ED" wp14:editId="286C541A">
            <wp:extent cx="333375" cy="2476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792"/>
        <w:gridCol w:w="3251"/>
      </w:tblGrid>
      <w:tr w:rsidR="00D96400" w:rsidRPr="00F351CD" w:rsidTr="00092AB0">
        <w:tc>
          <w:tcPr>
            <w:tcW w:w="357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объем i-й услуги благоустройству территории;</w:t>
            </w:r>
          </w:p>
        </w:tc>
        <w:tc>
          <w:tcPr>
            <w:tcW w:w="2841"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i-й услуги в месяц;</w:t>
            </w:r>
          </w:p>
        </w:tc>
        <w:tc>
          <w:tcPr>
            <w:tcW w:w="329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планируемое количество месяцев использования i-й услуги по благоустройству территорию</w:t>
            </w:r>
          </w:p>
        </w:tc>
      </w:tr>
      <w:tr w:rsidR="00D96400" w:rsidRPr="00F351CD" w:rsidTr="00092AB0">
        <w:tc>
          <w:tcPr>
            <w:tcW w:w="357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Уборка снега</w:t>
            </w:r>
          </w:p>
        </w:tc>
        <w:tc>
          <w:tcPr>
            <w:tcW w:w="2841" w:type="dxa"/>
          </w:tcPr>
          <w:p w:rsidR="00D96400" w:rsidRPr="00F351CD" w:rsidRDefault="008A38B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4</w:t>
            </w:r>
            <w:r w:rsidR="00D96400" w:rsidRPr="00F351CD">
              <w:rPr>
                <w:rFonts w:ascii="Arial" w:eastAsia="Calibri" w:hAnsi="Arial" w:cs="Arial"/>
                <w:sz w:val="24"/>
                <w:szCs w:val="24"/>
              </w:rPr>
              <w:t>0000,00</w:t>
            </w:r>
          </w:p>
        </w:tc>
        <w:tc>
          <w:tcPr>
            <w:tcW w:w="329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4</w:t>
            </w:r>
          </w:p>
        </w:tc>
      </w:tr>
      <w:tr w:rsidR="00D96400" w:rsidRPr="00F351CD" w:rsidTr="00092AB0">
        <w:tc>
          <w:tcPr>
            <w:tcW w:w="357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Опиловка деревьев</w:t>
            </w:r>
          </w:p>
        </w:tc>
        <w:tc>
          <w:tcPr>
            <w:tcW w:w="2841" w:type="dxa"/>
          </w:tcPr>
          <w:p w:rsidR="00D96400" w:rsidRPr="00F351CD" w:rsidRDefault="00784062"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30</w:t>
            </w:r>
            <w:r w:rsidR="00D96400" w:rsidRPr="00F351CD">
              <w:rPr>
                <w:rFonts w:ascii="Arial" w:eastAsia="Calibri" w:hAnsi="Arial" w:cs="Arial"/>
                <w:sz w:val="24"/>
                <w:szCs w:val="24"/>
              </w:rPr>
              <w:t>000,00</w:t>
            </w:r>
          </w:p>
        </w:tc>
        <w:tc>
          <w:tcPr>
            <w:tcW w:w="329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1</w:t>
            </w:r>
          </w:p>
        </w:tc>
      </w:tr>
      <w:tr w:rsidR="00D96400" w:rsidRPr="00F351CD" w:rsidTr="00092AB0">
        <w:tc>
          <w:tcPr>
            <w:tcW w:w="357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Противопожарная опашка</w:t>
            </w:r>
          </w:p>
        </w:tc>
        <w:tc>
          <w:tcPr>
            <w:tcW w:w="2841" w:type="dxa"/>
          </w:tcPr>
          <w:p w:rsidR="00D96400" w:rsidRPr="00F351CD" w:rsidRDefault="00784062"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w:t>
            </w:r>
            <w:r w:rsidR="00456225" w:rsidRPr="00F351CD">
              <w:rPr>
                <w:rFonts w:ascii="Arial" w:eastAsia="Calibri" w:hAnsi="Arial" w:cs="Arial"/>
                <w:sz w:val="24"/>
                <w:szCs w:val="24"/>
              </w:rPr>
              <w:t>0</w:t>
            </w:r>
            <w:r w:rsidR="00D96400" w:rsidRPr="00F351CD">
              <w:rPr>
                <w:rFonts w:ascii="Arial" w:eastAsia="Calibri" w:hAnsi="Arial" w:cs="Arial"/>
                <w:sz w:val="24"/>
                <w:szCs w:val="24"/>
              </w:rPr>
              <w:t>000,00</w:t>
            </w:r>
          </w:p>
        </w:tc>
        <w:tc>
          <w:tcPr>
            <w:tcW w:w="329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3</w:t>
            </w:r>
          </w:p>
        </w:tc>
      </w:tr>
      <w:tr w:rsidR="00D96400" w:rsidRPr="00F351CD" w:rsidTr="00092AB0">
        <w:tc>
          <w:tcPr>
            <w:tcW w:w="357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Покос травы</w:t>
            </w:r>
          </w:p>
        </w:tc>
        <w:tc>
          <w:tcPr>
            <w:tcW w:w="2841" w:type="dxa"/>
          </w:tcPr>
          <w:p w:rsidR="00D96400" w:rsidRPr="00F351CD" w:rsidRDefault="00784062"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30</w:t>
            </w:r>
            <w:r w:rsidR="00D96400" w:rsidRPr="00F351CD">
              <w:rPr>
                <w:rFonts w:ascii="Arial" w:eastAsia="Calibri" w:hAnsi="Arial" w:cs="Arial"/>
                <w:sz w:val="24"/>
                <w:szCs w:val="24"/>
              </w:rPr>
              <w:t>000,00</w:t>
            </w:r>
          </w:p>
        </w:tc>
        <w:tc>
          <w:tcPr>
            <w:tcW w:w="3295" w:type="dxa"/>
          </w:tcPr>
          <w:p w:rsidR="00D96400" w:rsidRPr="00F351CD" w:rsidRDefault="0027795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5</w:t>
            </w:r>
          </w:p>
        </w:tc>
      </w:tr>
      <w:tr w:rsidR="00D96400" w:rsidRPr="00F351CD" w:rsidTr="00092AB0">
        <w:tc>
          <w:tcPr>
            <w:tcW w:w="3576"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Выравнивание (планировка) площадки</w:t>
            </w:r>
          </w:p>
        </w:tc>
        <w:tc>
          <w:tcPr>
            <w:tcW w:w="2841" w:type="dxa"/>
          </w:tcPr>
          <w:p w:rsidR="00D96400" w:rsidRPr="00F351CD" w:rsidRDefault="00784062"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8</w:t>
            </w:r>
            <w:r w:rsidR="00D96400" w:rsidRPr="00F351CD">
              <w:rPr>
                <w:rFonts w:ascii="Arial" w:eastAsia="Calibri" w:hAnsi="Arial" w:cs="Arial"/>
                <w:sz w:val="24"/>
                <w:szCs w:val="24"/>
              </w:rPr>
              <w:t>0000,00</w:t>
            </w:r>
          </w:p>
        </w:tc>
        <w:tc>
          <w:tcPr>
            <w:tcW w:w="3295"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1</w:t>
            </w:r>
          </w:p>
        </w:tc>
      </w:tr>
      <w:tr w:rsidR="0027795B" w:rsidRPr="00F351CD" w:rsidTr="00092AB0">
        <w:tc>
          <w:tcPr>
            <w:tcW w:w="3576" w:type="dxa"/>
          </w:tcPr>
          <w:p w:rsidR="0027795B" w:rsidRPr="00F351CD" w:rsidRDefault="0027795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Разбор здания на строительный материал</w:t>
            </w:r>
          </w:p>
        </w:tc>
        <w:tc>
          <w:tcPr>
            <w:tcW w:w="2841" w:type="dxa"/>
          </w:tcPr>
          <w:p w:rsidR="0027795B" w:rsidRPr="00F351CD" w:rsidRDefault="0027795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w:t>
            </w:r>
          </w:p>
          <w:p w:rsidR="0027795B" w:rsidRPr="00F351CD" w:rsidRDefault="00821B63"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2</w:t>
            </w:r>
            <w:r w:rsidR="0027795B" w:rsidRPr="00F351CD">
              <w:rPr>
                <w:rFonts w:ascii="Arial" w:eastAsia="Calibri" w:hAnsi="Arial" w:cs="Arial"/>
                <w:sz w:val="24"/>
                <w:szCs w:val="24"/>
              </w:rPr>
              <w:t>0000,00</w:t>
            </w:r>
          </w:p>
        </w:tc>
        <w:tc>
          <w:tcPr>
            <w:tcW w:w="3295" w:type="dxa"/>
          </w:tcPr>
          <w:p w:rsidR="0027795B" w:rsidRPr="00F351CD" w:rsidRDefault="0027795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1</w:t>
            </w:r>
          </w:p>
        </w:tc>
      </w:tr>
      <w:tr w:rsidR="0027795B" w:rsidRPr="00F351CD" w:rsidTr="00092AB0">
        <w:tc>
          <w:tcPr>
            <w:tcW w:w="3576" w:type="dxa"/>
          </w:tcPr>
          <w:p w:rsidR="0027795B" w:rsidRPr="00F351CD" w:rsidRDefault="0027795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Уборка мусора на территории</w:t>
            </w:r>
          </w:p>
        </w:tc>
        <w:tc>
          <w:tcPr>
            <w:tcW w:w="2841" w:type="dxa"/>
          </w:tcPr>
          <w:p w:rsidR="0027795B" w:rsidRPr="00F351CD" w:rsidRDefault="0027795B" w:rsidP="0027795B">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w:t>
            </w:r>
          </w:p>
          <w:p w:rsidR="0027795B" w:rsidRPr="00F351CD" w:rsidRDefault="0027795B" w:rsidP="0027795B">
            <w:pPr>
              <w:spacing w:after="0" w:line="240" w:lineRule="auto"/>
              <w:jc w:val="center"/>
              <w:rPr>
                <w:rFonts w:ascii="Arial" w:eastAsia="Calibri" w:hAnsi="Arial" w:cs="Arial"/>
                <w:sz w:val="24"/>
                <w:szCs w:val="24"/>
              </w:rPr>
            </w:pPr>
            <w:r w:rsidRPr="00F351CD">
              <w:rPr>
                <w:rFonts w:ascii="Arial" w:eastAsia="Calibri" w:hAnsi="Arial" w:cs="Arial"/>
                <w:sz w:val="24"/>
                <w:szCs w:val="24"/>
              </w:rPr>
              <w:t>10000,00</w:t>
            </w:r>
          </w:p>
        </w:tc>
        <w:tc>
          <w:tcPr>
            <w:tcW w:w="3295" w:type="dxa"/>
          </w:tcPr>
          <w:p w:rsidR="0027795B" w:rsidRPr="00F351CD" w:rsidRDefault="0027795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4</w:t>
            </w:r>
          </w:p>
        </w:tc>
      </w:tr>
      <w:tr w:rsidR="00F92826" w:rsidRPr="00F351CD" w:rsidTr="00092AB0">
        <w:tc>
          <w:tcPr>
            <w:tcW w:w="3576"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Работа на свалке</w:t>
            </w:r>
          </w:p>
        </w:tc>
        <w:tc>
          <w:tcPr>
            <w:tcW w:w="2841" w:type="dxa"/>
          </w:tcPr>
          <w:p w:rsidR="00F92826" w:rsidRPr="00F351CD" w:rsidRDefault="00F92826" w:rsidP="00F92826">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w:t>
            </w:r>
          </w:p>
          <w:p w:rsidR="00F92826" w:rsidRPr="00F351CD" w:rsidRDefault="008A38BB" w:rsidP="00F92826">
            <w:pPr>
              <w:spacing w:after="0" w:line="240" w:lineRule="auto"/>
              <w:jc w:val="center"/>
              <w:rPr>
                <w:rFonts w:ascii="Arial" w:eastAsia="Calibri" w:hAnsi="Arial" w:cs="Arial"/>
                <w:sz w:val="24"/>
                <w:szCs w:val="24"/>
              </w:rPr>
            </w:pPr>
            <w:r w:rsidRPr="00F351CD">
              <w:rPr>
                <w:rFonts w:ascii="Arial" w:eastAsia="Calibri" w:hAnsi="Arial" w:cs="Arial"/>
                <w:sz w:val="24"/>
                <w:szCs w:val="24"/>
              </w:rPr>
              <w:t>4</w:t>
            </w:r>
            <w:r w:rsidR="00F92826" w:rsidRPr="00F351CD">
              <w:rPr>
                <w:rFonts w:ascii="Arial" w:eastAsia="Calibri" w:hAnsi="Arial" w:cs="Arial"/>
                <w:sz w:val="24"/>
                <w:szCs w:val="24"/>
              </w:rPr>
              <w:t>0000,00</w:t>
            </w:r>
          </w:p>
        </w:tc>
        <w:tc>
          <w:tcPr>
            <w:tcW w:w="3295" w:type="dxa"/>
          </w:tcPr>
          <w:p w:rsidR="00F92826" w:rsidRPr="00F351CD" w:rsidRDefault="00F92826"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2</w:t>
            </w:r>
          </w:p>
        </w:tc>
      </w:tr>
    </w:tbl>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8C46DD" w:rsidRPr="00F351CD" w:rsidRDefault="008C46DD" w:rsidP="008C46DD">
      <w:pPr>
        <w:widowControl w:val="0"/>
        <w:autoSpaceDE w:val="0"/>
        <w:autoSpaceDN w:val="0"/>
        <w:adjustRightInd w:val="0"/>
        <w:ind w:firstLine="709"/>
        <w:jc w:val="both"/>
        <w:rPr>
          <w:rFonts w:ascii="Arial" w:hAnsi="Arial" w:cs="Arial"/>
          <w:b/>
          <w:bCs/>
          <w:sz w:val="24"/>
          <w:szCs w:val="24"/>
        </w:rPr>
      </w:pPr>
      <w:r w:rsidRPr="00F351CD">
        <w:rPr>
          <w:rFonts w:ascii="Arial" w:hAnsi="Arial" w:cs="Arial"/>
          <w:b/>
          <w:bCs/>
          <w:sz w:val="24"/>
          <w:szCs w:val="24"/>
        </w:rPr>
        <w:t>Затраты на благоустройство территории, определяемые проектно-сметной документацией, рассчитываются по формуле:</w:t>
      </w:r>
    </w:p>
    <w:p w:rsidR="008C46DD" w:rsidRPr="00F351CD" w:rsidRDefault="008C46DD" w:rsidP="008C46DD">
      <w:pPr>
        <w:widowControl w:val="0"/>
        <w:autoSpaceDE w:val="0"/>
        <w:autoSpaceDN w:val="0"/>
        <w:adjustRightInd w:val="0"/>
        <w:ind w:firstLine="709"/>
        <w:jc w:val="both"/>
        <w:rPr>
          <w:rFonts w:ascii="Arial" w:hAnsi="Arial" w:cs="Arial"/>
          <w:b/>
          <w:bCs/>
          <w:sz w:val="24"/>
          <w:szCs w:val="24"/>
        </w:rPr>
      </w:pPr>
      <w:proofErr w:type="gramStart"/>
      <w:r w:rsidRPr="00F351CD">
        <w:rPr>
          <w:rFonts w:ascii="Arial" w:hAnsi="Arial" w:cs="Arial"/>
          <w:b/>
          <w:bCs/>
          <w:sz w:val="24"/>
          <w:szCs w:val="24"/>
        </w:rPr>
        <w:t>З</w:t>
      </w:r>
      <w:proofErr w:type="gramEnd"/>
      <w:r w:rsidRPr="00F351CD">
        <w:rPr>
          <w:rFonts w:ascii="Arial" w:hAnsi="Arial" w:cs="Arial"/>
          <w:b/>
          <w:bCs/>
          <w:sz w:val="24"/>
          <w:szCs w:val="24"/>
        </w:rPr>
        <w:t xml:space="preserve"> = </w:t>
      </w:r>
      <w:r w:rsidRPr="00F351CD">
        <w:rPr>
          <w:rFonts w:ascii="Arial" w:hAnsi="Arial" w:cs="Arial"/>
          <w:b/>
          <w:bCs/>
          <w:sz w:val="24"/>
          <w:szCs w:val="24"/>
          <w:lang w:val="en-US"/>
        </w:rPr>
        <w:t>Q</w:t>
      </w:r>
      <w:r w:rsidRPr="00F351CD">
        <w:rPr>
          <w:rFonts w:ascii="Arial" w:hAnsi="Arial" w:cs="Arial"/>
          <w:b/>
          <w:bCs/>
          <w:sz w:val="24"/>
          <w:szCs w:val="24"/>
        </w:rPr>
        <w:t xml:space="preserve"> * </w:t>
      </w:r>
      <w:r w:rsidRPr="00F351CD">
        <w:rPr>
          <w:rFonts w:ascii="Arial" w:hAnsi="Arial" w:cs="Arial"/>
          <w:b/>
          <w:bCs/>
          <w:sz w:val="24"/>
          <w:szCs w:val="24"/>
          <w:lang w:val="en-US"/>
        </w:rPr>
        <w:t>P</w:t>
      </w:r>
      <w:r w:rsidRPr="00F351CD">
        <w:rPr>
          <w:rFonts w:ascii="Arial" w:hAnsi="Arial" w:cs="Arial"/>
          <w:b/>
          <w:bCs/>
          <w:sz w:val="24"/>
          <w:szCs w:val="24"/>
        </w:rPr>
        <w:t>, где</w:t>
      </w:r>
    </w:p>
    <w:p w:rsidR="008C46DD" w:rsidRPr="00F351CD" w:rsidRDefault="008C46DD" w:rsidP="008C46DD">
      <w:pPr>
        <w:widowControl w:val="0"/>
        <w:autoSpaceDE w:val="0"/>
        <w:autoSpaceDN w:val="0"/>
        <w:adjustRightInd w:val="0"/>
        <w:jc w:val="both"/>
        <w:rPr>
          <w:rFonts w:ascii="Arial" w:hAnsi="Arial" w:cs="Arial"/>
          <w:sz w:val="24"/>
          <w:szCs w:val="24"/>
        </w:rPr>
      </w:pPr>
      <w:r w:rsidRPr="00F351CD">
        <w:rPr>
          <w:rFonts w:ascii="Arial" w:hAnsi="Arial" w:cs="Arial"/>
          <w:noProof/>
          <w:position w:val="-14"/>
          <w:sz w:val="24"/>
          <w:szCs w:val="24"/>
          <w:lang w:val="en-US"/>
        </w:rPr>
        <w:lastRenderedPageBreak/>
        <w:t>Q</w:t>
      </w:r>
      <w:r w:rsidRPr="00F351CD">
        <w:rPr>
          <w:rFonts w:ascii="Arial" w:hAnsi="Arial" w:cs="Arial"/>
          <w:sz w:val="24"/>
          <w:szCs w:val="24"/>
        </w:rPr>
        <w:t xml:space="preserve">- </w:t>
      </w:r>
      <w:proofErr w:type="gramStart"/>
      <w:r w:rsidRPr="00F351CD">
        <w:rPr>
          <w:rFonts w:ascii="Arial" w:hAnsi="Arial" w:cs="Arial"/>
          <w:sz w:val="24"/>
          <w:szCs w:val="24"/>
        </w:rPr>
        <w:t>объем</w:t>
      </w:r>
      <w:proofErr w:type="gramEnd"/>
      <w:r w:rsidRPr="00F351CD">
        <w:rPr>
          <w:rFonts w:ascii="Arial" w:hAnsi="Arial" w:cs="Arial"/>
          <w:sz w:val="24"/>
          <w:szCs w:val="24"/>
        </w:rPr>
        <w:t xml:space="preserve"> i-й услуги по благоустройству территории:</w:t>
      </w:r>
    </w:p>
    <w:p w:rsidR="008C46DD" w:rsidRPr="00F351CD" w:rsidRDefault="008C46DD" w:rsidP="008C46DD">
      <w:pPr>
        <w:widowControl w:val="0"/>
        <w:autoSpaceDE w:val="0"/>
        <w:autoSpaceDN w:val="0"/>
        <w:adjustRightInd w:val="0"/>
        <w:jc w:val="both"/>
        <w:rPr>
          <w:rFonts w:ascii="Arial" w:hAnsi="Arial" w:cs="Arial"/>
          <w:sz w:val="24"/>
          <w:szCs w:val="24"/>
        </w:rPr>
      </w:pPr>
      <w:r w:rsidRPr="00F351CD">
        <w:rPr>
          <w:rFonts w:ascii="Arial" w:hAnsi="Arial" w:cs="Arial"/>
          <w:sz w:val="24"/>
          <w:szCs w:val="24"/>
          <w:lang w:val="en-US"/>
        </w:rPr>
        <w:t>P</w:t>
      </w:r>
      <w:r w:rsidRPr="00F351CD">
        <w:rPr>
          <w:rFonts w:ascii="Arial" w:hAnsi="Arial" w:cs="Arial"/>
          <w:sz w:val="24"/>
          <w:szCs w:val="24"/>
        </w:rPr>
        <w:t xml:space="preserve"> - </w:t>
      </w:r>
      <w:proofErr w:type="gramStart"/>
      <w:r w:rsidRPr="00F351CD">
        <w:rPr>
          <w:rFonts w:ascii="Arial" w:hAnsi="Arial" w:cs="Arial"/>
          <w:sz w:val="24"/>
          <w:szCs w:val="24"/>
        </w:rPr>
        <w:t>цена</w:t>
      </w:r>
      <w:proofErr w:type="gramEnd"/>
      <w:r w:rsidRPr="00F351CD">
        <w:rPr>
          <w:rFonts w:ascii="Arial" w:hAnsi="Arial" w:cs="Arial"/>
          <w:sz w:val="24"/>
          <w:szCs w:val="24"/>
        </w:rPr>
        <w:t xml:space="preserve"> i-й услуги в пределах проектно-сметной документации;</w:t>
      </w:r>
    </w:p>
    <w:p w:rsidR="008C46DD" w:rsidRPr="00F351CD" w:rsidRDefault="008C46DD" w:rsidP="008C46DD">
      <w:pPr>
        <w:pStyle w:val="af4"/>
        <w:ind w:left="360"/>
        <w:jc w:val="both"/>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3341"/>
        <w:gridCol w:w="3304"/>
      </w:tblGrid>
      <w:tr w:rsidR="008C46DD" w:rsidRPr="00F351CD"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both"/>
              <w:rPr>
                <w:rFonts w:ascii="Arial" w:hAnsi="Arial" w:cs="Arial"/>
                <w:sz w:val="24"/>
                <w:szCs w:val="24"/>
              </w:rPr>
            </w:pPr>
            <w:r w:rsidRPr="00F351CD">
              <w:rPr>
                <w:rFonts w:ascii="Arial" w:hAnsi="Arial" w:cs="Arial"/>
                <w:sz w:val="24"/>
                <w:szCs w:val="24"/>
              </w:rPr>
              <w:t>Наименование услуги</w:t>
            </w:r>
          </w:p>
        </w:tc>
        <w:tc>
          <w:tcPr>
            <w:tcW w:w="3408"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both"/>
              <w:rPr>
                <w:rFonts w:ascii="Arial" w:hAnsi="Arial" w:cs="Arial"/>
                <w:sz w:val="24"/>
                <w:szCs w:val="24"/>
              </w:rPr>
            </w:pPr>
            <w:r w:rsidRPr="00F351CD">
              <w:rPr>
                <w:rFonts w:ascii="Arial" w:hAnsi="Arial" w:cs="Arial"/>
                <w:sz w:val="24"/>
                <w:szCs w:val="24"/>
              </w:rPr>
              <w:t>объем i-й услуги по благоустройству территории, в соответствии со сметным расчетом</w:t>
            </w:r>
          </w:p>
        </w:tc>
        <w:tc>
          <w:tcPr>
            <w:tcW w:w="3384"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both"/>
              <w:rPr>
                <w:rFonts w:ascii="Arial" w:hAnsi="Arial" w:cs="Arial"/>
                <w:sz w:val="24"/>
                <w:szCs w:val="24"/>
              </w:rPr>
            </w:pPr>
            <w:r w:rsidRPr="00F351CD">
              <w:rPr>
                <w:rFonts w:ascii="Arial" w:hAnsi="Arial" w:cs="Arial"/>
                <w:sz w:val="24"/>
                <w:szCs w:val="24"/>
              </w:rPr>
              <w:t xml:space="preserve">цена i-й услуги в соответствии </w:t>
            </w:r>
            <w:proofErr w:type="gramStart"/>
            <w:r w:rsidRPr="00F351CD">
              <w:rPr>
                <w:rFonts w:ascii="Arial" w:hAnsi="Arial" w:cs="Arial"/>
                <w:sz w:val="24"/>
                <w:szCs w:val="24"/>
              </w:rPr>
              <w:t>с</w:t>
            </w:r>
            <w:proofErr w:type="gramEnd"/>
            <w:r w:rsidRPr="00F351CD">
              <w:rPr>
                <w:rFonts w:ascii="Arial" w:hAnsi="Arial" w:cs="Arial"/>
                <w:sz w:val="24"/>
                <w:szCs w:val="24"/>
              </w:rPr>
              <w:t xml:space="preserve"> сметным расчетом в пределах проектно-сметной документации (рублей)</w:t>
            </w:r>
          </w:p>
        </w:tc>
      </w:tr>
      <w:tr w:rsidR="008C46DD" w:rsidRPr="00F351CD"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both"/>
              <w:rPr>
                <w:rFonts w:ascii="Arial" w:hAnsi="Arial" w:cs="Arial"/>
                <w:sz w:val="24"/>
                <w:szCs w:val="24"/>
              </w:rPr>
            </w:pPr>
            <w:r w:rsidRPr="00F351CD">
              <w:rPr>
                <w:rFonts w:ascii="Arial" w:hAnsi="Arial" w:cs="Arial"/>
                <w:sz w:val="24"/>
                <w:szCs w:val="24"/>
              </w:rPr>
              <w:t>Покрытие</w:t>
            </w:r>
          </w:p>
        </w:tc>
        <w:tc>
          <w:tcPr>
            <w:tcW w:w="3408"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 xml:space="preserve">   1800000</w:t>
            </w:r>
          </w:p>
        </w:tc>
      </w:tr>
      <w:tr w:rsidR="008C46DD" w:rsidRPr="00F351CD"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both"/>
              <w:rPr>
                <w:rFonts w:ascii="Arial" w:hAnsi="Arial" w:cs="Arial"/>
                <w:sz w:val="24"/>
                <w:szCs w:val="24"/>
              </w:rPr>
            </w:pPr>
            <w:r w:rsidRPr="00F351CD">
              <w:rPr>
                <w:rFonts w:ascii="Arial" w:hAnsi="Arial" w:cs="Arial"/>
                <w:sz w:val="24"/>
                <w:szCs w:val="24"/>
              </w:rPr>
              <w:t>Озеленение</w:t>
            </w:r>
          </w:p>
        </w:tc>
        <w:tc>
          <w:tcPr>
            <w:tcW w:w="3408"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 xml:space="preserve"> 290000</w:t>
            </w:r>
          </w:p>
        </w:tc>
      </w:tr>
      <w:tr w:rsidR="008C46DD" w:rsidRPr="00F351CD"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both"/>
              <w:rPr>
                <w:rFonts w:ascii="Arial" w:hAnsi="Arial" w:cs="Arial"/>
                <w:sz w:val="24"/>
                <w:szCs w:val="24"/>
              </w:rPr>
            </w:pPr>
            <w:r w:rsidRPr="00F351CD">
              <w:rPr>
                <w:rFonts w:ascii="Arial" w:hAnsi="Arial" w:cs="Arial"/>
                <w:sz w:val="24"/>
                <w:szCs w:val="24"/>
              </w:rPr>
              <w:t>Скважина</w:t>
            </w:r>
          </w:p>
        </w:tc>
        <w:tc>
          <w:tcPr>
            <w:tcW w:w="3408"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 xml:space="preserve"> 38000</w:t>
            </w:r>
          </w:p>
        </w:tc>
      </w:tr>
      <w:tr w:rsidR="008C46DD" w:rsidRPr="00F351CD"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both"/>
              <w:rPr>
                <w:rFonts w:ascii="Arial" w:hAnsi="Arial" w:cs="Arial"/>
                <w:sz w:val="24"/>
                <w:szCs w:val="24"/>
              </w:rPr>
            </w:pPr>
            <w:r w:rsidRPr="00F351CD">
              <w:rPr>
                <w:rFonts w:ascii="Arial" w:hAnsi="Arial" w:cs="Arial"/>
                <w:sz w:val="24"/>
                <w:szCs w:val="24"/>
              </w:rPr>
              <w:t>МАФ</w:t>
            </w:r>
          </w:p>
        </w:tc>
        <w:tc>
          <w:tcPr>
            <w:tcW w:w="3408"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550000</w:t>
            </w:r>
          </w:p>
        </w:tc>
      </w:tr>
      <w:tr w:rsidR="008C46DD" w:rsidRPr="00F351CD"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both"/>
              <w:rPr>
                <w:rFonts w:ascii="Arial" w:hAnsi="Arial" w:cs="Arial"/>
                <w:sz w:val="24"/>
                <w:szCs w:val="24"/>
              </w:rPr>
            </w:pPr>
            <w:r w:rsidRPr="00F351CD">
              <w:rPr>
                <w:rFonts w:ascii="Arial" w:hAnsi="Arial" w:cs="Arial"/>
                <w:sz w:val="24"/>
                <w:szCs w:val="24"/>
              </w:rPr>
              <w:t>Электроснабжение</w:t>
            </w:r>
          </w:p>
        </w:tc>
        <w:tc>
          <w:tcPr>
            <w:tcW w:w="3408"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 xml:space="preserve"> 190000</w:t>
            </w:r>
          </w:p>
        </w:tc>
      </w:tr>
      <w:tr w:rsidR="008C46DD" w:rsidRPr="00F351CD"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both"/>
              <w:rPr>
                <w:rFonts w:ascii="Arial" w:hAnsi="Arial" w:cs="Arial"/>
                <w:sz w:val="24"/>
                <w:szCs w:val="24"/>
              </w:rPr>
            </w:pPr>
            <w:r w:rsidRPr="00F351CD">
              <w:rPr>
                <w:rFonts w:ascii="Arial" w:hAnsi="Arial" w:cs="Arial"/>
                <w:sz w:val="24"/>
                <w:szCs w:val="24"/>
              </w:rPr>
              <w:t>Ограждение</w:t>
            </w:r>
          </w:p>
        </w:tc>
        <w:tc>
          <w:tcPr>
            <w:tcW w:w="3408"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F351CD" w:rsidRDefault="008C46DD">
            <w:pPr>
              <w:pStyle w:val="af4"/>
              <w:spacing w:line="276" w:lineRule="auto"/>
              <w:jc w:val="center"/>
              <w:rPr>
                <w:rFonts w:ascii="Arial" w:hAnsi="Arial" w:cs="Arial"/>
                <w:sz w:val="24"/>
                <w:szCs w:val="24"/>
              </w:rPr>
            </w:pPr>
            <w:r w:rsidRPr="00F351CD">
              <w:rPr>
                <w:rFonts w:ascii="Arial" w:hAnsi="Arial" w:cs="Arial"/>
                <w:sz w:val="24"/>
                <w:szCs w:val="24"/>
              </w:rPr>
              <w:t>132000</w:t>
            </w:r>
          </w:p>
        </w:tc>
      </w:tr>
    </w:tbl>
    <w:p w:rsidR="008C46DD" w:rsidRPr="00F351CD" w:rsidRDefault="008C46DD" w:rsidP="008C46DD">
      <w:pPr>
        <w:widowControl w:val="0"/>
        <w:autoSpaceDE w:val="0"/>
        <w:autoSpaceDN w:val="0"/>
        <w:adjustRightInd w:val="0"/>
        <w:spacing w:after="0" w:line="240" w:lineRule="auto"/>
        <w:ind w:firstLine="567"/>
        <w:jc w:val="both"/>
        <w:rPr>
          <w:rFonts w:ascii="Arial" w:eastAsia="Times New Roman" w:hAnsi="Arial" w:cs="Arial"/>
          <w:sz w:val="24"/>
          <w:szCs w:val="24"/>
        </w:rPr>
      </w:pPr>
    </w:p>
    <w:p w:rsidR="008C46DD" w:rsidRPr="00F351CD" w:rsidRDefault="008C46DD" w:rsidP="008C46DD">
      <w:pPr>
        <w:widowControl w:val="0"/>
        <w:autoSpaceDE w:val="0"/>
        <w:autoSpaceDN w:val="0"/>
        <w:adjustRightInd w:val="0"/>
        <w:spacing w:after="0" w:line="240" w:lineRule="auto"/>
        <w:ind w:firstLine="567"/>
        <w:jc w:val="both"/>
        <w:rPr>
          <w:rFonts w:ascii="Arial" w:eastAsiaTheme="minorEastAsia" w:hAnsi="Arial" w:cs="Arial"/>
          <w:sz w:val="24"/>
          <w:szCs w:val="24"/>
        </w:rPr>
      </w:pPr>
      <w:r w:rsidRPr="00F351CD">
        <w:rPr>
          <w:rFonts w:ascii="Arial" w:hAnsi="Arial" w:cs="Arial"/>
          <w:sz w:val="24"/>
          <w:szCs w:val="24"/>
        </w:rPr>
        <w:t>Затраты на разработку проектной документации по благоустройству, определяются в соответствии со статьей 22 Закона о контрактной системе и с законодательством Российской Федерации о градостроительной деятельности и не превышают 70 000 рублей</w:t>
      </w:r>
      <w:proofErr w:type="gramStart"/>
      <w:r w:rsidRPr="00F351CD">
        <w:rPr>
          <w:rFonts w:ascii="Arial" w:hAnsi="Arial" w:cs="Arial"/>
          <w:sz w:val="24"/>
          <w:szCs w:val="24"/>
        </w:rPr>
        <w:t xml:space="preserve">.» </w:t>
      </w:r>
      <w:proofErr w:type="gramEnd"/>
    </w:p>
    <w:p w:rsidR="008C46DD" w:rsidRPr="00F351CD" w:rsidRDefault="008C46DD" w:rsidP="00D96400">
      <w:pPr>
        <w:widowControl w:val="0"/>
        <w:autoSpaceDE w:val="0"/>
        <w:autoSpaceDN w:val="0"/>
        <w:adjustRightInd w:val="0"/>
        <w:spacing w:after="0" w:line="240" w:lineRule="auto"/>
        <w:jc w:val="both"/>
        <w:rPr>
          <w:rFonts w:ascii="Arial" w:eastAsia="Calibri" w:hAnsi="Arial" w:cs="Arial"/>
          <w:sz w:val="24"/>
          <w:szCs w:val="24"/>
        </w:rPr>
      </w:pPr>
    </w:p>
    <w:p w:rsidR="008C46DD" w:rsidRPr="00F351CD" w:rsidRDefault="008C46DD"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color w:val="000000"/>
          <w:sz w:val="24"/>
          <w:szCs w:val="24"/>
        </w:rPr>
        <w:t>5.7.3. Затраты на техническое обслуживание и ремонт транспортных средств (</w:t>
      </w:r>
      <w:proofErr w:type="spellStart"/>
      <w:r w:rsidRPr="00F351CD">
        <w:rPr>
          <w:rFonts w:ascii="Arial" w:eastAsia="Calibri" w:hAnsi="Arial" w:cs="Arial"/>
          <w:b/>
          <w:bCs/>
          <w:color w:val="000000"/>
          <w:sz w:val="24"/>
          <w:szCs w:val="24"/>
        </w:rPr>
        <w:t>З</w:t>
      </w:r>
      <w:r w:rsidRPr="00F351CD">
        <w:rPr>
          <w:rFonts w:ascii="Arial" w:eastAsia="Calibri" w:hAnsi="Arial" w:cs="Arial"/>
          <w:b/>
          <w:bCs/>
          <w:color w:val="000000"/>
          <w:sz w:val="24"/>
          <w:szCs w:val="24"/>
          <w:vertAlign w:val="subscript"/>
        </w:rPr>
        <w:t>тортс</w:t>
      </w:r>
      <w:proofErr w:type="spellEnd"/>
      <w:r w:rsidRPr="00F351CD">
        <w:rPr>
          <w:rFonts w:ascii="Arial" w:eastAsia="Calibri" w:hAnsi="Arial" w:cs="Arial"/>
          <w:b/>
          <w:bCs/>
          <w:color w:val="000000"/>
          <w:sz w:val="24"/>
          <w:szCs w:val="24"/>
        </w:rPr>
        <w:t>) определяются по формуле</w:t>
      </w:r>
      <w:r w:rsidRPr="00F351CD">
        <w:rPr>
          <w:rFonts w:ascii="Arial" w:eastAsia="Calibri" w:hAnsi="Arial" w:cs="Arial"/>
          <w:color w:val="000000"/>
          <w:sz w:val="24"/>
          <w:szCs w:val="24"/>
        </w:rPr>
        <w:t xml:space="preserve">: </w:t>
      </w:r>
      <w:r w:rsidRPr="00F351CD">
        <w:rPr>
          <w:rFonts w:ascii="Arial" w:eastAsia="Calibri" w:hAnsi="Arial" w:cs="Arial"/>
          <w:color w:val="000000"/>
          <w:sz w:val="24"/>
          <w:szCs w:val="24"/>
        </w:rPr>
        <w:tab/>
      </w:r>
      <w:r w:rsidRPr="00F351CD">
        <w:rPr>
          <w:rFonts w:ascii="Arial" w:eastAsia="Calibri" w:hAnsi="Arial" w:cs="Arial"/>
          <w:sz w:val="24"/>
          <w:szCs w:val="24"/>
        </w:rPr>
        <w:tab/>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vertAlign w:val="subscript"/>
        </w:rPr>
      </w:pPr>
      <w:r w:rsidRPr="00F351CD">
        <w:rPr>
          <w:rFonts w:ascii="Arial" w:eastAsia="Calibri" w:hAnsi="Arial" w:cs="Arial"/>
          <w:sz w:val="24"/>
          <w:szCs w:val="24"/>
        </w:rPr>
        <w:t xml:space="preserve">                                           </w:t>
      </w:r>
      <w:r w:rsidRPr="00F351CD">
        <w:rPr>
          <w:rFonts w:ascii="Arial" w:eastAsia="Calibri" w:hAnsi="Arial" w:cs="Arial"/>
          <w:sz w:val="24"/>
          <w:szCs w:val="24"/>
        </w:rPr>
        <w:tab/>
        <w:t xml:space="preserve">   </w:t>
      </w:r>
      <w:proofErr w:type="gramStart"/>
      <w:r w:rsidRPr="00F351CD">
        <w:rPr>
          <w:rFonts w:ascii="Arial" w:eastAsia="Calibri" w:hAnsi="Arial" w:cs="Arial"/>
          <w:sz w:val="24"/>
          <w:szCs w:val="24"/>
          <w:vertAlign w:val="subscript"/>
          <w:lang w:val="en-US"/>
        </w:rPr>
        <w:t>n</w:t>
      </w:r>
      <w:proofErr w:type="gramEnd"/>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proofErr w:type="spellStart"/>
      <w:r w:rsidRPr="00F351CD">
        <w:rPr>
          <w:rFonts w:ascii="Arial" w:eastAsia="Calibri" w:hAnsi="Arial" w:cs="Arial"/>
          <w:sz w:val="24"/>
          <w:szCs w:val="24"/>
        </w:rPr>
        <w:t>З</w:t>
      </w:r>
      <w:r w:rsidRPr="00F351CD">
        <w:rPr>
          <w:rFonts w:ascii="Arial" w:eastAsia="Calibri" w:hAnsi="Arial" w:cs="Arial"/>
          <w:sz w:val="24"/>
          <w:szCs w:val="24"/>
          <w:vertAlign w:val="subscript"/>
        </w:rPr>
        <w:t>тортс</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 ∑</w:t>
      </w:r>
      <w:r w:rsidRPr="00F351CD">
        <w:rPr>
          <w:rFonts w:ascii="Arial" w:eastAsia="Calibri" w:hAnsi="Arial" w:cs="Arial"/>
          <w:sz w:val="24"/>
          <w:szCs w:val="24"/>
          <w:vertAlign w:val="subscript"/>
        </w:rPr>
        <w:t xml:space="preserve"> </w:t>
      </w:r>
      <w:r w:rsidRPr="00F351CD">
        <w:rPr>
          <w:rFonts w:ascii="Arial" w:eastAsia="Calibri" w:hAnsi="Arial" w:cs="Arial"/>
          <w:sz w:val="24"/>
          <w:szCs w:val="24"/>
          <w:lang w:val="en-US"/>
        </w:rPr>
        <w:t>Q</w:t>
      </w:r>
      <w:proofErr w:type="spellStart"/>
      <w:r w:rsidRPr="00F351CD">
        <w:rPr>
          <w:rFonts w:ascii="Arial" w:eastAsia="Calibri" w:hAnsi="Arial" w:cs="Arial"/>
          <w:sz w:val="24"/>
          <w:szCs w:val="24"/>
          <w:vertAlign w:val="subscript"/>
        </w:rPr>
        <w:t>тортс</w:t>
      </w:r>
      <w:proofErr w:type="spellEnd"/>
      <w:r w:rsidRPr="00F351CD">
        <w:rPr>
          <w:rFonts w:ascii="Arial" w:eastAsia="Calibri" w:hAnsi="Arial" w:cs="Arial"/>
          <w:sz w:val="24"/>
          <w:szCs w:val="24"/>
        </w:rPr>
        <w:t xml:space="preserve"> × </w:t>
      </w:r>
      <w:r w:rsidRPr="00F351CD">
        <w:rPr>
          <w:rFonts w:ascii="Arial" w:eastAsia="Calibri" w:hAnsi="Arial" w:cs="Arial"/>
          <w:sz w:val="24"/>
          <w:szCs w:val="24"/>
          <w:lang w:val="en-US"/>
        </w:rPr>
        <w:t>P</w:t>
      </w:r>
      <w:proofErr w:type="spellStart"/>
      <w:r w:rsidRPr="00F351CD">
        <w:rPr>
          <w:rFonts w:ascii="Arial" w:eastAsia="Calibri" w:hAnsi="Arial" w:cs="Arial"/>
          <w:sz w:val="24"/>
          <w:szCs w:val="24"/>
          <w:vertAlign w:val="subscript"/>
        </w:rPr>
        <w:t>тортс</w:t>
      </w:r>
      <w:proofErr w:type="spellEnd"/>
      <w:proofErr w:type="gramStart"/>
      <w:r w:rsidRPr="00F351CD">
        <w:rPr>
          <w:rFonts w:ascii="Arial" w:eastAsia="Calibri" w:hAnsi="Arial" w:cs="Arial"/>
          <w:sz w:val="24"/>
          <w:szCs w:val="24"/>
        </w:rPr>
        <w:t xml:space="preserve"> ,</w:t>
      </w:r>
      <w:proofErr w:type="gramEnd"/>
      <w:r w:rsidRPr="00F351CD">
        <w:rPr>
          <w:rFonts w:ascii="Arial" w:eastAsia="Calibri" w:hAnsi="Arial" w:cs="Arial"/>
          <w:sz w:val="24"/>
          <w:szCs w:val="24"/>
        </w:rPr>
        <w:t xml:space="preserve"> где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vertAlign w:val="subscript"/>
        </w:rPr>
      </w:pP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t xml:space="preserve">   </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=1</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Q</w:t>
      </w:r>
      <w:proofErr w:type="spellStart"/>
      <w:r w:rsidRPr="00F351CD">
        <w:rPr>
          <w:rFonts w:ascii="Arial" w:eastAsia="Calibri" w:hAnsi="Arial" w:cs="Arial"/>
          <w:sz w:val="24"/>
          <w:szCs w:val="24"/>
          <w:vertAlign w:val="subscript"/>
        </w:rPr>
        <w:t>тортс</w:t>
      </w:r>
      <w:proofErr w:type="spellEnd"/>
      <w:r w:rsidRPr="00F351CD">
        <w:rPr>
          <w:rFonts w:ascii="Arial" w:eastAsia="Calibri" w:hAnsi="Arial" w:cs="Arial"/>
          <w:sz w:val="24"/>
          <w:szCs w:val="24"/>
        </w:rPr>
        <w:t xml:space="preserve"> – количество </w:t>
      </w:r>
      <w:r w:rsidRPr="00F351CD">
        <w:rPr>
          <w:rFonts w:ascii="Arial" w:eastAsia="Calibri" w:hAnsi="Arial" w:cs="Arial"/>
          <w:sz w:val="24"/>
          <w:szCs w:val="24"/>
          <w:lang w:val="en-US"/>
        </w:rPr>
        <w:t>i</w:t>
      </w:r>
      <w:r w:rsidRPr="00F351CD">
        <w:rPr>
          <w:rFonts w:ascii="Arial" w:eastAsia="Calibri" w:hAnsi="Arial" w:cs="Arial"/>
          <w:sz w:val="24"/>
          <w:szCs w:val="24"/>
        </w:rPr>
        <w:t>-го транспортного средства;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F351CD">
        <w:rPr>
          <w:rFonts w:ascii="Arial" w:eastAsia="Calibri" w:hAnsi="Arial" w:cs="Arial"/>
          <w:sz w:val="24"/>
          <w:szCs w:val="24"/>
          <w:lang w:val="en-US"/>
        </w:rPr>
        <w:t>P</w:t>
      </w:r>
      <w:proofErr w:type="spellStart"/>
      <w:r w:rsidRPr="00F351CD">
        <w:rPr>
          <w:rFonts w:ascii="Arial" w:eastAsia="Calibri" w:hAnsi="Arial" w:cs="Arial"/>
          <w:sz w:val="24"/>
          <w:szCs w:val="24"/>
          <w:vertAlign w:val="subscript"/>
        </w:rPr>
        <w:t>тортс</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w:t>
      </w:r>
      <w:proofErr w:type="gramEnd"/>
      <w:r w:rsidRPr="00F351CD">
        <w:rPr>
          <w:rFonts w:ascii="Arial" w:eastAsia="Calibri" w:hAnsi="Arial" w:cs="Arial"/>
          <w:sz w:val="24"/>
          <w:szCs w:val="24"/>
        </w:rPr>
        <w:t xml:space="preserve"> стоимость технического обслуживания и ремонта </w:t>
      </w:r>
      <w:r w:rsidRPr="00F351CD">
        <w:rPr>
          <w:rFonts w:ascii="Arial" w:eastAsia="Calibri" w:hAnsi="Arial" w:cs="Arial"/>
          <w:sz w:val="24"/>
          <w:szCs w:val="24"/>
          <w:lang w:val="en-US"/>
        </w:rPr>
        <w:t>i</w:t>
      </w:r>
      <w:r w:rsidRPr="00F351CD">
        <w:rPr>
          <w:rFonts w:ascii="Arial" w:eastAsia="Calibri" w:hAnsi="Arial" w:cs="Arial"/>
          <w:sz w:val="24"/>
          <w:szCs w:val="24"/>
        </w:rPr>
        <w:t>-го  транспортного средства, которая определяется по средним фактическим данным за три предыдущих финансовых года.</w:t>
      </w:r>
    </w:p>
    <w:p w:rsidR="00D96400" w:rsidRPr="00F351CD" w:rsidRDefault="00D96400" w:rsidP="00D96400">
      <w:pPr>
        <w:jc w:val="center"/>
        <w:rPr>
          <w:rFonts w:ascii="Arial" w:eastAsia="Calibri" w:hAnsi="Arial" w:cs="Arial"/>
          <w:b/>
          <w:bCs/>
          <w:sz w:val="24"/>
          <w:szCs w:val="24"/>
        </w:rPr>
      </w:pPr>
    </w:p>
    <w:p w:rsidR="00D96400" w:rsidRPr="00F351CD" w:rsidRDefault="00D96400" w:rsidP="00D96400">
      <w:pPr>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техническое обслуживание и ремонт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96400" w:rsidRPr="00F351CD" w:rsidTr="00092AB0">
        <w:tc>
          <w:tcPr>
            <w:tcW w:w="4785" w:type="dxa"/>
          </w:tcPr>
          <w:p w:rsidR="00D96400" w:rsidRPr="00F351CD" w:rsidRDefault="00D96400" w:rsidP="00D96400">
            <w:pPr>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Количество транспортных средств (</w:t>
            </w:r>
            <w:proofErr w:type="gramStart"/>
            <w:r w:rsidRPr="00F351CD">
              <w:rPr>
                <w:rFonts w:ascii="Arial" w:eastAsia="Calibri" w:hAnsi="Arial" w:cs="Arial"/>
                <w:sz w:val="24"/>
                <w:szCs w:val="24"/>
                <w:lang w:val="en-US"/>
              </w:rPr>
              <w:t>Q</w:t>
            </w:r>
            <w:proofErr w:type="spellStart"/>
            <w:proofErr w:type="gramEnd"/>
            <w:r w:rsidRPr="00F351CD">
              <w:rPr>
                <w:rFonts w:ascii="Arial" w:eastAsia="Calibri" w:hAnsi="Arial" w:cs="Arial"/>
                <w:sz w:val="24"/>
                <w:szCs w:val="24"/>
                <w:vertAlign w:val="subscript"/>
              </w:rPr>
              <w:t>тортс</w:t>
            </w:r>
            <w:proofErr w:type="spellEnd"/>
            <w:r w:rsidRPr="00F351CD">
              <w:rPr>
                <w:rFonts w:ascii="Arial" w:eastAsia="Calibri" w:hAnsi="Arial" w:cs="Arial"/>
                <w:sz w:val="24"/>
                <w:szCs w:val="24"/>
              </w:rPr>
              <w:t>)</w:t>
            </w:r>
          </w:p>
        </w:tc>
        <w:tc>
          <w:tcPr>
            <w:tcW w:w="4786"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Стоимость технического обслуживания и ремонта транспортного средства (</w:t>
            </w:r>
            <w:proofErr w:type="spellStart"/>
            <w:r w:rsidRPr="00F351CD">
              <w:rPr>
                <w:rFonts w:ascii="Arial" w:eastAsia="Calibri" w:hAnsi="Arial" w:cs="Arial"/>
                <w:sz w:val="24"/>
                <w:szCs w:val="24"/>
              </w:rPr>
              <w:t>Р</w:t>
            </w:r>
            <w:r w:rsidRPr="00F351CD">
              <w:rPr>
                <w:rFonts w:ascii="Arial" w:eastAsia="Calibri" w:hAnsi="Arial" w:cs="Arial"/>
                <w:sz w:val="24"/>
                <w:szCs w:val="24"/>
                <w:vertAlign w:val="subscript"/>
              </w:rPr>
              <w:t>тортс</w:t>
            </w:r>
            <w:proofErr w:type="spellEnd"/>
            <w:r w:rsidRPr="00F351CD">
              <w:rPr>
                <w:rFonts w:ascii="Arial" w:eastAsia="Calibri" w:hAnsi="Arial" w:cs="Arial"/>
                <w:sz w:val="24"/>
                <w:szCs w:val="24"/>
              </w:rPr>
              <w:t>) (руб.)*</w:t>
            </w:r>
          </w:p>
        </w:tc>
      </w:tr>
      <w:tr w:rsidR="00D96400" w:rsidRPr="00F351CD" w:rsidTr="005D31B5">
        <w:tc>
          <w:tcPr>
            <w:tcW w:w="4785" w:type="dxa"/>
            <w:shd w:val="clear" w:color="auto" w:fill="auto"/>
            <w:vAlign w:val="center"/>
          </w:tcPr>
          <w:p w:rsidR="00D96400" w:rsidRPr="00F351CD" w:rsidRDefault="00D96400" w:rsidP="00D96400">
            <w:pPr>
              <w:autoSpaceDE w:val="0"/>
              <w:autoSpaceDN w:val="0"/>
              <w:adjustRightInd w:val="0"/>
              <w:spacing w:line="360" w:lineRule="auto"/>
              <w:jc w:val="center"/>
              <w:rPr>
                <w:rFonts w:ascii="Arial" w:eastAsia="Calibri" w:hAnsi="Arial" w:cs="Arial"/>
                <w:sz w:val="24"/>
                <w:szCs w:val="24"/>
              </w:rPr>
            </w:pPr>
            <w:r w:rsidRPr="00F351CD">
              <w:rPr>
                <w:rFonts w:ascii="Arial" w:eastAsia="Calibri" w:hAnsi="Arial" w:cs="Arial"/>
                <w:sz w:val="24"/>
                <w:szCs w:val="24"/>
              </w:rPr>
              <w:t>ВАЗ 21074</w:t>
            </w:r>
          </w:p>
        </w:tc>
        <w:tc>
          <w:tcPr>
            <w:tcW w:w="4786" w:type="dxa"/>
            <w:shd w:val="clear" w:color="auto" w:fill="auto"/>
          </w:tcPr>
          <w:p w:rsidR="00D96400" w:rsidRPr="00F351CD" w:rsidRDefault="00D96400" w:rsidP="00D96400">
            <w:pPr>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не более 70 000 рублей</w:t>
            </w:r>
          </w:p>
        </w:tc>
      </w:tr>
      <w:tr w:rsidR="003E4121" w:rsidRPr="00F351CD" w:rsidTr="005D31B5">
        <w:tc>
          <w:tcPr>
            <w:tcW w:w="4785" w:type="dxa"/>
            <w:shd w:val="clear" w:color="auto" w:fill="auto"/>
            <w:vAlign w:val="center"/>
          </w:tcPr>
          <w:p w:rsidR="003E4121" w:rsidRPr="00F351CD" w:rsidRDefault="003E4121" w:rsidP="00D96400">
            <w:pPr>
              <w:autoSpaceDE w:val="0"/>
              <w:autoSpaceDN w:val="0"/>
              <w:adjustRightInd w:val="0"/>
              <w:spacing w:line="360" w:lineRule="auto"/>
              <w:jc w:val="center"/>
              <w:rPr>
                <w:rFonts w:ascii="Arial" w:eastAsia="Calibri" w:hAnsi="Arial" w:cs="Arial"/>
                <w:sz w:val="24"/>
                <w:szCs w:val="24"/>
              </w:rPr>
            </w:pPr>
            <w:r w:rsidRPr="00F351CD">
              <w:rPr>
                <w:rFonts w:ascii="Arial" w:eastAsia="Calibri" w:hAnsi="Arial" w:cs="Arial"/>
                <w:sz w:val="24"/>
                <w:szCs w:val="24"/>
                <w:lang w:val="en-US"/>
              </w:rPr>
              <w:t xml:space="preserve">Chevrolet </w:t>
            </w:r>
            <w:proofErr w:type="spellStart"/>
            <w:r w:rsidRPr="00F351CD">
              <w:rPr>
                <w:rFonts w:ascii="Arial" w:eastAsia="Calibri" w:hAnsi="Arial" w:cs="Arial"/>
                <w:sz w:val="24"/>
                <w:szCs w:val="24"/>
                <w:lang w:val="en-US"/>
              </w:rPr>
              <w:t>Niva</w:t>
            </w:r>
            <w:proofErr w:type="spellEnd"/>
          </w:p>
        </w:tc>
        <w:tc>
          <w:tcPr>
            <w:tcW w:w="4786" w:type="dxa"/>
            <w:shd w:val="clear" w:color="auto" w:fill="auto"/>
          </w:tcPr>
          <w:p w:rsidR="003E4121" w:rsidRPr="00F351CD" w:rsidRDefault="003E4121" w:rsidP="00D96400">
            <w:pPr>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не более 70 000 рублей</w:t>
            </w:r>
          </w:p>
        </w:tc>
      </w:tr>
      <w:tr w:rsidR="00D96400" w:rsidRPr="00F351CD" w:rsidTr="005D31B5">
        <w:tc>
          <w:tcPr>
            <w:tcW w:w="4785" w:type="dxa"/>
            <w:shd w:val="clear" w:color="auto" w:fill="auto"/>
            <w:vAlign w:val="center"/>
          </w:tcPr>
          <w:p w:rsidR="00D96400" w:rsidRPr="00F351CD" w:rsidRDefault="005D31B5" w:rsidP="00D96400">
            <w:pPr>
              <w:autoSpaceDE w:val="0"/>
              <w:autoSpaceDN w:val="0"/>
              <w:adjustRightInd w:val="0"/>
              <w:spacing w:line="360" w:lineRule="auto"/>
              <w:jc w:val="center"/>
              <w:rPr>
                <w:rFonts w:ascii="Arial" w:eastAsia="Calibri" w:hAnsi="Arial" w:cs="Arial"/>
                <w:sz w:val="24"/>
                <w:szCs w:val="24"/>
              </w:rPr>
            </w:pPr>
            <w:r w:rsidRPr="00F351CD">
              <w:rPr>
                <w:rFonts w:ascii="Arial" w:eastAsia="Calibri" w:hAnsi="Arial" w:cs="Arial"/>
                <w:sz w:val="24"/>
                <w:szCs w:val="24"/>
              </w:rPr>
              <w:t>УАЗ 39</w:t>
            </w:r>
            <w:r w:rsidR="0027795B" w:rsidRPr="00F351CD">
              <w:rPr>
                <w:rFonts w:ascii="Arial" w:eastAsia="Calibri" w:hAnsi="Arial" w:cs="Arial"/>
                <w:sz w:val="24"/>
                <w:szCs w:val="24"/>
              </w:rPr>
              <w:t>0</w:t>
            </w:r>
            <w:r w:rsidR="00D96400" w:rsidRPr="00F351CD">
              <w:rPr>
                <w:rFonts w:ascii="Arial" w:eastAsia="Calibri" w:hAnsi="Arial" w:cs="Arial"/>
                <w:sz w:val="24"/>
                <w:szCs w:val="24"/>
              </w:rPr>
              <w:t>9</w:t>
            </w:r>
          </w:p>
        </w:tc>
        <w:tc>
          <w:tcPr>
            <w:tcW w:w="4786" w:type="dxa"/>
            <w:shd w:val="clear" w:color="auto" w:fill="auto"/>
          </w:tcPr>
          <w:p w:rsidR="00D96400" w:rsidRPr="00F351CD" w:rsidRDefault="0027795B" w:rsidP="00D96400">
            <w:pPr>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0 000 рублей</w:t>
            </w:r>
          </w:p>
        </w:tc>
      </w:tr>
      <w:tr w:rsidR="00A3786E" w:rsidRPr="00F351CD" w:rsidTr="005D31B5">
        <w:tc>
          <w:tcPr>
            <w:tcW w:w="4785" w:type="dxa"/>
            <w:shd w:val="clear" w:color="auto" w:fill="auto"/>
            <w:vAlign w:val="center"/>
          </w:tcPr>
          <w:p w:rsidR="00A3786E" w:rsidRPr="00F351CD" w:rsidRDefault="00A3786E" w:rsidP="00D96400">
            <w:pPr>
              <w:autoSpaceDE w:val="0"/>
              <w:autoSpaceDN w:val="0"/>
              <w:adjustRightInd w:val="0"/>
              <w:spacing w:line="360" w:lineRule="auto"/>
              <w:jc w:val="center"/>
              <w:rPr>
                <w:rFonts w:ascii="Arial" w:eastAsia="Calibri" w:hAnsi="Arial" w:cs="Arial"/>
                <w:sz w:val="24"/>
                <w:szCs w:val="24"/>
              </w:rPr>
            </w:pPr>
            <w:r w:rsidRPr="00F351CD">
              <w:rPr>
                <w:rFonts w:ascii="Arial" w:eastAsia="Calibri" w:hAnsi="Arial" w:cs="Arial"/>
                <w:sz w:val="24"/>
                <w:szCs w:val="24"/>
              </w:rPr>
              <w:t>ЮМЗ</w:t>
            </w:r>
            <w:r w:rsidR="005D31B5" w:rsidRPr="00F351CD">
              <w:rPr>
                <w:rFonts w:ascii="Arial" w:eastAsia="Calibri" w:hAnsi="Arial" w:cs="Arial"/>
                <w:sz w:val="24"/>
                <w:szCs w:val="24"/>
              </w:rPr>
              <w:t>-6Л</w:t>
            </w:r>
          </w:p>
        </w:tc>
        <w:tc>
          <w:tcPr>
            <w:tcW w:w="4786" w:type="dxa"/>
            <w:shd w:val="clear" w:color="auto" w:fill="auto"/>
          </w:tcPr>
          <w:p w:rsidR="00A3786E" w:rsidRPr="00F351CD" w:rsidRDefault="005D31B5" w:rsidP="00D96400">
            <w:pPr>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не более 100 000 рублей</w:t>
            </w:r>
          </w:p>
        </w:tc>
      </w:tr>
      <w:tr w:rsidR="00A3786E" w:rsidRPr="00F351CD" w:rsidTr="005D31B5">
        <w:tc>
          <w:tcPr>
            <w:tcW w:w="4785" w:type="dxa"/>
            <w:shd w:val="clear" w:color="auto" w:fill="auto"/>
            <w:vAlign w:val="center"/>
          </w:tcPr>
          <w:p w:rsidR="00A3786E" w:rsidRPr="00F351CD" w:rsidRDefault="005D31B5" w:rsidP="00D96400">
            <w:pPr>
              <w:autoSpaceDE w:val="0"/>
              <w:autoSpaceDN w:val="0"/>
              <w:adjustRightInd w:val="0"/>
              <w:spacing w:line="360" w:lineRule="auto"/>
              <w:jc w:val="center"/>
              <w:rPr>
                <w:rFonts w:ascii="Arial" w:eastAsia="Calibri" w:hAnsi="Arial" w:cs="Arial"/>
                <w:sz w:val="24"/>
                <w:szCs w:val="24"/>
              </w:rPr>
            </w:pPr>
            <w:r w:rsidRPr="00F351CD">
              <w:rPr>
                <w:rFonts w:ascii="Arial" w:eastAsia="Calibri" w:hAnsi="Arial" w:cs="Arial"/>
                <w:sz w:val="24"/>
                <w:szCs w:val="24"/>
              </w:rPr>
              <w:lastRenderedPageBreak/>
              <w:t>Экскаватор на базе ЮМЗ-6Л</w:t>
            </w:r>
          </w:p>
        </w:tc>
        <w:tc>
          <w:tcPr>
            <w:tcW w:w="4786" w:type="dxa"/>
            <w:shd w:val="clear" w:color="auto" w:fill="auto"/>
          </w:tcPr>
          <w:p w:rsidR="00A3786E" w:rsidRPr="00F351CD" w:rsidRDefault="005D31B5" w:rsidP="00D96400">
            <w:pPr>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не более  70 000 рублей</w:t>
            </w:r>
          </w:p>
        </w:tc>
      </w:tr>
    </w:tbl>
    <w:p w:rsidR="00D96400" w:rsidRPr="00F351CD" w:rsidRDefault="00D96400" w:rsidP="00D96400">
      <w:pPr>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*Стоимость технического обслуживания и ремонта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F351CD">
        <w:rPr>
          <w:rFonts w:ascii="Arial" w:eastAsia="Calibri" w:hAnsi="Arial" w:cs="Arial"/>
          <w:b/>
          <w:bCs/>
          <w:sz w:val="24"/>
          <w:szCs w:val="24"/>
        </w:rPr>
        <w:t>5.7.4. Затраты на содержание улично-дорожной сети: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lang w:val="en-US"/>
        </w:rPr>
      </w:pPr>
      <w:proofErr w:type="gramStart"/>
      <w:r w:rsidRPr="00F351CD">
        <w:rPr>
          <w:rFonts w:ascii="Arial" w:eastAsia="Calibri" w:hAnsi="Arial" w:cs="Arial"/>
          <w:b/>
          <w:bCs/>
          <w:sz w:val="24"/>
          <w:szCs w:val="24"/>
        </w:rPr>
        <w:t>З</w:t>
      </w:r>
      <w:proofErr w:type="gramEnd"/>
      <w:r w:rsidRPr="00F351CD">
        <w:rPr>
          <w:rFonts w:ascii="Arial" w:eastAsia="Calibri" w:hAnsi="Arial" w:cs="Arial"/>
          <w:b/>
          <w:bCs/>
          <w:sz w:val="24"/>
          <w:szCs w:val="24"/>
        </w:rPr>
        <w:t xml:space="preserve"> = </w:t>
      </w:r>
      <w:r w:rsidRPr="00F351CD">
        <w:rPr>
          <w:rFonts w:ascii="Arial" w:eastAsia="Calibri" w:hAnsi="Arial" w:cs="Arial"/>
          <w:b/>
          <w:bCs/>
          <w:sz w:val="24"/>
          <w:szCs w:val="24"/>
          <w:lang w:val="en-US"/>
        </w:rPr>
        <w:t>Q * P</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5EE33D97" wp14:editId="4EBEA305">
            <wp:extent cx="2143125" cy="46672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noProof/>
          <w:position w:val="-14"/>
          <w:sz w:val="24"/>
          <w:szCs w:val="24"/>
          <w:lang w:val="en-US" w:eastAsia="ru-RU"/>
        </w:rPr>
        <w:t>Q</w:t>
      </w:r>
      <w:r w:rsidRPr="00F351CD">
        <w:rPr>
          <w:rFonts w:ascii="Arial" w:eastAsia="Calibri" w:hAnsi="Arial" w:cs="Arial"/>
          <w:noProof/>
          <w:position w:val="-14"/>
          <w:sz w:val="24"/>
          <w:szCs w:val="24"/>
          <w:lang w:eastAsia="ru-RU"/>
        </w:rPr>
        <w:t xml:space="preserve"> </w:t>
      </w:r>
      <w:r w:rsidRPr="00F351CD">
        <w:rPr>
          <w:rFonts w:ascii="Arial" w:eastAsia="Calibri" w:hAnsi="Arial" w:cs="Arial"/>
          <w:sz w:val="24"/>
          <w:szCs w:val="24"/>
        </w:rPr>
        <w:t xml:space="preserve">- </w:t>
      </w:r>
      <w:proofErr w:type="gramStart"/>
      <w:r w:rsidRPr="00F351CD">
        <w:rPr>
          <w:rFonts w:ascii="Arial" w:eastAsia="Calibri" w:hAnsi="Arial" w:cs="Arial"/>
          <w:sz w:val="24"/>
          <w:szCs w:val="24"/>
        </w:rPr>
        <w:t>объем</w:t>
      </w:r>
      <w:proofErr w:type="gramEnd"/>
      <w:r w:rsidRPr="00F351CD">
        <w:rPr>
          <w:rFonts w:ascii="Arial" w:eastAsia="Calibri" w:hAnsi="Arial" w:cs="Arial"/>
          <w:sz w:val="24"/>
          <w:szCs w:val="24"/>
        </w:rPr>
        <w:t xml:space="preserve"> i-й услуги по содержанию улично-дорожной сети:</w:t>
      </w: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lang w:val="en-US"/>
        </w:rPr>
        <w:t>P</w:t>
      </w:r>
      <w:r w:rsidRPr="00F351CD">
        <w:rPr>
          <w:rFonts w:ascii="Arial" w:eastAsia="Calibri" w:hAnsi="Arial" w:cs="Arial"/>
          <w:sz w:val="24"/>
          <w:szCs w:val="24"/>
        </w:rPr>
        <w:t xml:space="preserve"> - </w:t>
      </w:r>
      <w:proofErr w:type="gramStart"/>
      <w:r w:rsidRPr="00F351CD">
        <w:rPr>
          <w:rFonts w:ascii="Arial" w:eastAsia="Calibri" w:hAnsi="Arial" w:cs="Arial"/>
          <w:sz w:val="24"/>
          <w:szCs w:val="24"/>
        </w:rPr>
        <w:t>цена</w:t>
      </w:r>
      <w:proofErr w:type="gramEnd"/>
      <w:r w:rsidRPr="00F351CD">
        <w:rPr>
          <w:rFonts w:ascii="Arial" w:eastAsia="Calibri" w:hAnsi="Arial" w:cs="Arial"/>
          <w:sz w:val="24"/>
          <w:szCs w:val="24"/>
        </w:rPr>
        <w:t xml:space="preserve"> i-й услуги в месяц;</w:t>
      </w: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F351CD">
        <w:rPr>
          <w:rFonts w:ascii="Arial" w:eastAsia="Calibri" w:hAnsi="Arial" w:cs="Arial"/>
          <w:b/>
          <w:bCs/>
          <w:sz w:val="24"/>
          <w:szCs w:val="24"/>
        </w:rPr>
        <w:t xml:space="preserve">Нормативы на содержание </w:t>
      </w:r>
      <w:r w:rsidR="00F92826" w:rsidRPr="00F351CD">
        <w:rPr>
          <w:rFonts w:ascii="Arial" w:eastAsia="Calibri" w:hAnsi="Arial" w:cs="Arial"/>
          <w:b/>
          <w:bCs/>
          <w:sz w:val="24"/>
          <w:szCs w:val="24"/>
        </w:rPr>
        <w:t>улично-дорожной сети</w:t>
      </w:r>
    </w:p>
    <w:p w:rsidR="00292D43" w:rsidRPr="00F351CD" w:rsidRDefault="00292D43" w:rsidP="00D96400">
      <w:pPr>
        <w:widowControl w:val="0"/>
        <w:autoSpaceDE w:val="0"/>
        <w:autoSpaceDN w:val="0"/>
        <w:adjustRightInd w:val="0"/>
        <w:spacing w:after="0" w:line="240" w:lineRule="auto"/>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8"/>
        <w:gridCol w:w="2859"/>
        <w:gridCol w:w="3034"/>
      </w:tblGrid>
      <w:tr w:rsidR="00D96400" w:rsidRPr="00F351CD" w:rsidTr="00092AB0">
        <w:tc>
          <w:tcPr>
            <w:tcW w:w="370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Наименование</w:t>
            </w:r>
          </w:p>
        </w:tc>
        <w:tc>
          <w:tcPr>
            <w:tcW w:w="288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объем i-й услуги по содержанию улично-дорожной сети:</w:t>
            </w:r>
          </w:p>
        </w:tc>
        <w:tc>
          <w:tcPr>
            <w:tcW w:w="306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цена i-й услуги в месяц;</w:t>
            </w:r>
          </w:p>
        </w:tc>
      </w:tr>
      <w:tr w:rsidR="00D96400" w:rsidRPr="00F351CD" w:rsidTr="00092AB0">
        <w:tc>
          <w:tcPr>
            <w:tcW w:w="370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Дорожные знаки</w:t>
            </w:r>
          </w:p>
        </w:tc>
        <w:tc>
          <w:tcPr>
            <w:tcW w:w="288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42 единицы</w:t>
            </w:r>
          </w:p>
        </w:tc>
        <w:tc>
          <w:tcPr>
            <w:tcW w:w="3060" w:type="dxa"/>
          </w:tcPr>
          <w:p w:rsidR="00D96400" w:rsidRPr="00F351CD" w:rsidRDefault="008A38B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10</w:t>
            </w:r>
            <w:r w:rsidR="00456225" w:rsidRPr="00F351CD">
              <w:rPr>
                <w:rFonts w:ascii="Arial" w:eastAsia="Calibri" w:hAnsi="Arial" w:cs="Arial"/>
                <w:sz w:val="24"/>
                <w:szCs w:val="24"/>
              </w:rPr>
              <w:t>0</w:t>
            </w:r>
            <w:r w:rsidR="00D96400" w:rsidRPr="00F351CD">
              <w:rPr>
                <w:rFonts w:ascii="Arial" w:eastAsia="Calibri" w:hAnsi="Arial" w:cs="Arial"/>
                <w:sz w:val="24"/>
                <w:szCs w:val="24"/>
              </w:rPr>
              <w:t>00,00 за единицу</w:t>
            </w:r>
          </w:p>
        </w:tc>
      </w:tr>
      <w:tr w:rsidR="00D96400" w:rsidRPr="00F351CD" w:rsidTr="00092AB0">
        <w:tc>
          <w:tcPr>
            <w:tcW w:w="370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Услуги по установке дорожных знаков</w:t>
            </w:r>
          </w:p>
        </w:tc>
        <w:tc>
          <w:tcPr>
            <w:tcW w:w="288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42 единицы</w:t>
            </w:r>
          </w:p>
        </w:tc>
        <w:tc>
          <w:tcPr>
            <w:tcW w:w="3060" w:type="dxa"/>
          </w:tcPr>
          <w:p w:rsidR="00D96400" w:rsidRPr="00F351CD" w:rsidRDefault="008A38BB"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30</w:t>
            </w:r>
            <w:r w:rsidR="00D96400" w:rsidRPr="00F351CD">
              <w:rPr>
                <w:rFonts w:ascii="Arial" w:eastAsia="Calibri" w:hAnsi="Arial" w:cs="Arial"/>
                <w:sz w:val="24"/>
                <w:szCs w:val="24"/>
              </w:rPr>
              <w:t>00,00 за единицу</w:t>
            </w:r>
          </w:p>
          <w:p w:rsidR="00D96400" w:rsidRPr="00F351CD" w:rsidRDefault="00D96400" w:rsidP="00D96400">
            <w:pPr>
              <w:spacing w:after="0" w:line="240" w:lineRule="auto"/>
              <w:jc w:val="center"/>
              <w:rPr>
                <w:rFonts w:ascii="Arial" w:eastAsia="Calibri" w:hAnsi="Arial" w:cs="Arial"/>
                <w:sz w:val="24"/>
                <w:szCs w:val="24"/>
              </w:rPr>
            </w:pPr>
          </w:p>
        </w:tc>
      </w:tr>
      <w:tr w:rsidR="00D96400" w:rsidRPr="00F351CD" w:rsidTr="00092AB0">
        <w:tc>
          <w:tcPr>
            <w:tcW w:w="370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Услуги по содержанию улично-дорожной сети</w:t>
            </w:r>
          </w:p>
        </w:tc>
        <w:tc>
          <w:tcPr>
            <w:tcW w:w="5940" w:type="dxa"/>
            <w:gridSpan w:val="2"/>
          </w:tcPr>
          <w:p w:rsidR="00D96400" w:rsidRPr="00F351CD" w:rsidRDefault="00D96400" w:rsidP="00D96400">
            <w:pPr>
              <w:spacing w:after="0" w:line="240" w:lineRule="auto"/>
              <w:jc w:val="center"/>
              <w:rPr>
                <w:rFonts w:ascii="Arial" w:eastAsia="Calibri" w:hAnsi="Arial" w:cs="Arial"/>
                <w:b/>
                <w:bCs/>
                <w:sz w:val="24"/>
                <w:szCs w:val="24"/>
              </w:rPr>
            </w:pPr>
            <w:r w:rsidRPr="00F351CD">
              <w:rPr>
                <w:rFonts w:ascii="Arial" w:eastAsia="Calibri" w:hAnsi="Arial" w:cs="Arial"/>
                <w:sz w:val="24"/>
                <w:szCs w:val="24"/>
              </w:rPr>
              <w:t>Согласно локально-сметному расчету</w:t>
            </w:r>
          </w:p>
          <w:p w:rsidR="00D96400" w:rsidRPr="00F351CD" w:rsidRDefault="00D96400" w:rsidP="00D96400">
            <w:pPr>
              <w:spacing w:after="0" w:line="240" w:lineRule="auto"/>
              <w:jc w:val="center"/>
              <w:rPr>
                <w:rFonts w:ascii="Arial" w:eastAsia="Calibri" w:hAnsi="Arial" w:cs="Arial"/>
                <w:sz w:val="24"/>
                <w:szCs w:val="24"/>
              </w:rPr>
            </w:pPr>
          </w:p>
        </w:tc>
      </w:tr>
      <w:tr w:rsidR="00D96400" w:rsidRPr="00F351CD" w:rsidTr="00092AB0">
        <w:tc>
          <w:tcPr>
            <w:tcW w:w="3708"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Градирование</w:t>
            </w:r>
          </w:p>
        </w:tc>
        <w:tc>
          <w:tcPr>
            <w:tcW w:w="288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раза в год</w:t>
            </w:r>
          </w:p>
        </w:tc>
        <w:tc>
          <w:tcPr>
            <w:tcW w:w="3060" w:type="dxa"/>
          </w:tcPr>
          <w:p w:rsidR="00D96400" w:rsidRPr="00F351CD" w:rsidRDefault="00D96400" w:rsidP="00D96400">
            <w:pPr>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превышает 50000,00 </w:t>
            </w:r>
          </w:p>
          <w:p w:rsidR="00D96400" w:rsidRPr="00F351CD" w:rsidRDefault="00D96400" w:rsidP="00D96400">
            <w:pPr>
              <w:spacing w:after="0" w:line="240" w:lineRule="auto"/>
              <w:jc w:val="center"/>
              <w:rPr>
                <w:rFonts w:ascii="Arial" w:eastAsia="Calibri" w:hAnsi="Arial" w:cs="Arial"/>
                <w:sz w:val="24"/>
                <w:szCs w:val="24"/>
              </w:rPr>
            </w:pP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F351CD">
        <w:rPr>
          <w:rFonts w:ascii="Arial" w:eastAsia="Calibri" w:hAnsi="Arial" w:cs="Arial"/>
          <w:b/>
          <w:bCs/>
          <w:color w:val="000000"/>
          <w:sz w:val="24"/>
          <w:szCs w:val="24"/>
        </w:rPr>
        <w:t xml:space="preserve">5.7.5. Затраты на техническое обслуживание и </w:t>
      </w:r>
      <w:proofErr w:type="spellStart"/>
      <w:r w:rsidRPr="00F351CD">
        <w:rPr>
          <w:rFonts w:ascii="Arial" w:eastAsia="Calibri" w:hAnsi="Arial" w:cs="Arial"/>
          <w:b/>
          <w:bCs/>
          <w:color w:val="000000"/>
          <w:sz w:val="24"/>
          <w:szCs w:val="24"/>
        </w:rPr>
        <w:t>регламентно</w:t>
      </w:r>
      <w:proofErr w:type="spellEnd"/>
      <w:r w:rsidRPr="00F351CD">
        <w:rPr>
          <w:rFonts w:ascii="Arial" w:eastAsia="Calibri" w:hAnsi="Arial" w:cs="Arial"/>
          <w:b/>
          <w:bCs/>
          <w:color w:val="000000"/>
          <w:sz w:val="24"/>
          <w:szCs w:val="24"/>
        </w:rPr>
        <w:t>-профилактический ремонт систем видеонаблюдения и обслуживание ОПС</w:t>
      </w:r>
      <w:r w:rsidRPr="00F351CD">
        <w:rPr>
          <w:rFonts w:ascii="Arial" w:eastAsia="Calibri" w:hAnsi="Arial" w:cs="Arial"/>
          <w:b/>
          <w:bCs/>
          <w:noProof/>
          <w:color w:val="000000"/>
          <w:position w:val="-12"/>
          <w:sz w:val="24"/>
          <w:szCs w:val="24"/>
          <w:lang w:eastAsia="ru-RU"/>
        </w:rPr>
        <w:drawing>
          <wp:inline distT="0" distB="0" distL="0" distR="0" wp14:anchorId="0280D681" wp14:editId="23B1C49E">
            <wp:extent cx="333375" cy="24765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color w:val="000000"/>
          <w:sz w:val="24"/>
          <w:szCs w:val="24"/>
        </w:rPr>
        <w:t xml:space="preserve"> определяются по формуле</w:t>
      </w:r>
      <w:r w:rsidRPr="00F351CD">
        <w:rPr>
          <w:rFonts w:ascii="Arial" w:eastAsia="Calibri" w:hAnsi="Arial" w:cs="Arial"/>
          <w:color w:val="000000"/>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75D0AC40" wp14:editId="616D15B3">
            <wp:extent cx="1809750" cy="46672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0E65702" wp14:editId="0FA4BF8C">
            <wp:extent cx="333375" cy="2476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обслуживаемых i-х устройств в составе систем видеонаблюдения и ОПС;</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E550CD7" wp14:editId="5FDA69AC">
            <wp:extent cx="304800" cy="2476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цена технического обслуживания и </w:t>
      </w:r>
      <w:proofErr w:type="spellStart"/>
      <w:r w:rsidRPr="00F351CD">
        <w:rPr>
          <w:rFonts w:ascii="Arial" w:eastAsia="Calibri" w:hAnsi="Arial" w:cs="Arial"/>
          <w:sz w:val="24"/>
          <w:szCs w:val="24"/>
        </w:rPr>
        <w:t>регламентно</w:t>
      </w:r>
      <w:proofErr w:type="spellEnd"/>
      <w:r w:rsidRPr="00F351CD">
        <w:rPr>
          <w:rFonts w:ascii="Arial" w:eastAsia="Calibri" w:hAnsi="Arial" w:cs="Arial"/>
          <w:sz w:val="24"/>
          <w:szCs w:val="24"/>
        </w:rPr>
        <w:t>-профилактического ремонта 1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устройства в составе систем видеонаблюдения в год.</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b/>
          <w:bCs/>
          <w:sz w:val="24"/>
          <w:szCs w:val="24"/>
          <w:lang w:eastAsia="ru-RU"/>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F351CD">
        <w:rPr>
          <w:rFonts w:ascii="Arial" w:eastAsia="Calibri" w:hAnsi="Arial" w:cs="Arial"/>
          <w:b/>
          <w:bCs/>
          <w:sz w:val="24"/>
          <w:szCs w:val="24"/>
          <w:u w:val="single"/>
        </w:rPr>
        <w:t>5.8. Затрат на охрану объектов и здания администрации, включающих:</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color w:val="000000"/>
          <w:sz w:val="24"/>
          <w:szCs w:val="24"/>
        </w:rPr>
      </w:pPr>
      <w:r w:rsidRPr="00F351CD">
        <w:rPr>
          <w:rFonts w:ascii="Arial" w:eastAsia="Calibri" w:hAnsi="Arial" w:cs="Arial"/>
          <w:b/>
          <w:bCs/>
          <w:color w:val="000000"/>
          <w:sz w:val="24"/>
          <w:szCs w:val="24"/>
        </w:rPr>
        <w:t>5.8.1. Затраты на охрану объектов (З</w:t>
      </w:r>
      <w:r w:rsidRPr="00F351CD">
        <w:rPr>
          <w:rFonts w:ascii="Arial" w:eastAsia="Calibri" w:hAnsi="Arial" w:cs="Arial"/>
          <w:b/>
          <w:bCs/>
          <w:color w:val="000000"/>
          <w:sz w:val="24"/>
          <w:szCs w:val="24"/>
          <w:vertAlign w:val="subscript"/>
        </w:rPr>
        <w:t>об</w:t>
      </w:r>
      <w:r w:rsidRPr="00F351CD">
        <w:rPr>
          <w:rFonts w:ascii="Arial" w:eastAsia="Calibri" w:hAnsi="Arial" w:cs="Arial"/>
          <w:b/>
          <w:bCs/>
          <w:color w:val="000000"/>
          <w:sz w:val="24"/>
          <w:szCs w:val="24"/>
        </w:rPr>
        <w:t>), определяемые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r w:rsidRPr="00F351CD">
        <w:rPr>
          <w:rFonts w:ascii="Arial" w:eastAsia="Calibri" w:hAnsi="Arial" w:cs="Arial"/>
          <w:sz w:val="24"/>
          <w:szCs w:val="24"/>
        </w:rPr>
        <w:t>З</w:t>
      </w:r>
      <w:r w:rsidRPr="00F351CD">
        <w:rPr>
          <w:rFonts w:ascii="Arial" w:eastAsia="Calibri" w:hAnsi="Arial" w:cs="Arial"/>
          <w:sz w:val="24"/>
          <w:szCs w:val="24"/>
          <w:vertAlign w:val="subscript"/>
        </w:rPr>
        <w:t xml:space="preserve">об </w:t>
      </w:r>
      <w:r w:rsidRPr="00F351CD">
        <w:rPr>
          <w:rFonts w:ascii="Arial" w:eastAsia="Calibri" w:hAnsi="Arial" w:cs="Arial"/>
          <w:sz w:val="24"/>
          <w:szCs w:val="24"/>
        </w:rPr>
        <w:t xml:space="preserve">= </w:t>
      </w:r>
      <w:proofErr w:type="spellStart"/>
      <w:r w:rsidRPr="00F351CD">
        <w:rPr>
          <w:rFonts w:ascii="Arial" w:eastAsia="Calibri" w:hAnsi="Arial" w:cs="Arial"/>
          <w:sz w:val="24"/>
          <w:szCs w:val="24"/>
        </w:rPr>
        <w:t>Т</w:t>
      </w:r>
      <w:r w:rsidRPr="00F351CD">
        <w:rPr>
          <w:rFonts w:ascii="Arial" w:eastAsia="Calibri" w:hAnsi="Arial" w:cs="Arial"/>
          <w:sz w:val="24"/>
          <w:szCs w:val="24"/>
          <w:vertAlign w:val="subscript"/>
        </w:rPr>
        <w:t>м</w:t>
      </w:r>
      <w:proofErr w:type="spellEnd"/>
      <w:r w:rsidRPr="00F351CD">
        <w:rPr>
          <w:rFonts w:ascii="Arial" w:eastAsia="Calibri" w:hAnsi="Arial" w:cs="Arial"/>
          <w:sz w:val="24"/>
          <w:szCs w:val="24"/>
          <w:vertAlign w:val="subscript"/>
        </w:rPr>
        <w:t xml:space="preserve"> </w:t>
      </w:r>
      <w:r w:rsidRPr="00F351CD">
        <w:rPr>
          <w:rFonts w:ascii="Arial" w:eastAsia="Calibri" w:hAnsi="Arial" w:cs="Arial"/>
          <w:noProof/>
          <w:sz w:val="24"/>
          <w:szCs w:val="24"/>
          <w:lang w:eastAsia="ru-RU"/>
        </w:rPr>
        <w:t xml:space="preserve">× </w:t>
      </w:r>
      <w:r w:rsidRPr="00F351CD">
        <w:rPr>
          <w:rFonts w:ascii="Arial" w:eastAsia="Calibri" w:hAnsi="Arial" w:cs="Arial"/>
          <w:noProof/>
          <w:sz w:val="24"/>
          <w:szCs w:val="24"/>
          <w:lang w:val="en-US" w:eastAsia="ru-RU"/>
        </w:rPr>
        <w:t>N</w:t>
      </w:r>
      <w:r w:rsidRPr="00F351CD">
        <w:rPr>
          <w:rFonts w:ascii="Arial" w:eastAsia="Calibri" w:hAnsi="Arial" w:cs="Arial"/>
          <w:noProof/>
          <w:sz w:val="24"/>
          <w:szCs w:val="24"/>
          <w:vertAlign w:val="subscript"/>
          <w:lang w:eastAsia="ru-RU"/>
        </w:rPr>
        <w:t xml:space="preserve">об </w:t>
      </w:r>
      <w:r w:rsidRPr="00F351CD">
        <w:rPr>
          <w:rFonts w:ascii="Arial" w:eastAsia="Calibri" w:hAnsi="Arial" w:cs="Arial"/>
          <w:noProof/>
          <w:sz w:val="24"/>
          <w:szCs w:val="24"/>
          <w:lang w:eastAsia="ru-RU"/>
        </w:rPr>
        <w:t xml:space="preserve">× </w:t>
      </w:r>
      <w:r w:rsidRPr="00F351CD">
        <w:rPr>
          <w:rFonts w:ascii="Arial" w:eastAsia="Calibri" w:hAnsi="Arial" w:cs="Arial"/>
          <w:noProof/>
          <w:sz w:val="24"/>
          <w:szCs w:val="24"/>
          <w:lang w:val="en-US" w:eastAsia="ru-RU"/>
        </w:rPr>
        <w:t>N</w:t>
      </w:r>
      <w:r w:rsidRPr="00F351CD">
        <w:rPr>
          <w:rFonts w:ascii="Arial" w:eastAsia="Calibri" w:hAnsi="Arial" w:cs="Arial"/>
          <w:noProof/>
          <w:sz w:val="24"/>
          <w:szCs w:val="24"/>
          <w:vertAlign w:val="subscript"/>
          <w:lang w:eastAsia="ru-RU"/>
        </w:rPr>
        <w:t xml:space="preserve">м,  </w:t>
      </w:r>
      <w:r w:rsidRPr="00F351CD">
        <w:rPr>
          <w:rFonts w:ascii="Arial" w:eastAsia="Calibri" w:hAnsi="Arial" w:cs="Arial"/>
          <w:noProof/>
          <w:sz w:val="24"/>
          <w:szCs w:val="24"/>
          <w:lang w:eastAsia="ru-RU"/>
        </w:rPr>
        <w:t>где: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spellStart"/>
      <w:r w:rsidRPr="00F351CD">
        <w:rPr>
          <w:rFonts w:ascii="Arial" w:eastAsia="Calibri" w:hAnsi="Arial" w:cs="Arial"/>
          <w:sz w:val="24"/>
          <w:szCs w:val="24"/>
        </w:rPr>
        <w:t>Т</w:t>
      </w:r>
      <w:r w:rsidRPr="00F351CD">
        <w:rPr>
          <w:rFonts w:ascii="Arial" w:eastAsia="Calibri" w:hAnsi="Arial" w:cs="Arial"/>
          <w:sz w:val="24"/>
          <w:szCs w:val="24"/>
          <w:vertAlign w:val="subscript"/>
        </w:rPr>
        <w:t>м</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 тариф на охрану объекта в месяц (руб.);</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F351CD">
        <w:rPr>
          <w:rFonts w:ascii="Arial" w:eastAsia="Calibri" w:hAnsi="Arial" w:cs="Arial"/>
          <w:noProof/>
          <w:sz w:val="24"/>
          <w:szCs w:val="24"/>
          <w:lang w:val="en-US" w:eastAsia="ru-RU"/>
        </w:rPr>
        <w:t>N</w:t>
      </w:r>
      <w:r w:rsidRPr="00F351CD">
        <w:rPr>
          <w:rFonts w:ascii="Arial" w:eastAsia="Calibri" w:hAnsi="Arial" w:cs="Arial"/>
          <w:noProof/>
          <w:sz w:val="24"/>
          <w:szCs w:val="24"/>
          <w:vertAlign w:val="subscript"/>
          <w:lang w:eastAsia="ru-RU"/>
        </w:rPr>
        <w:t>об</w:t>
      </w:r>
      <w:r w:rsidRPr="00F351CD">
        <w:rPr>
          <w:rFonts w:ascii="Arial" w:eastAsia="Calibri" w:hAnsi="Arial" w:cs="Arial"/>
          <w:noProof/>
          <w:sz w:val="24"/>
          <w:szCs w:val="24"/>
          <w:lang w:eastAsia="ru-RU"/>
        </w:rPr>
        <w:t xml:space="preserve"> – количество охраняемых объектов;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F351CD">
        <w:rPr>
          <w:rFonts w:ascii="Arial" w:eastAsia="Calibri" w:hAnsi="Arial" w:cs="Arial"/>
          <w:noProof/>
          <w:sz w:val="24"/>
          <w:szCs w:val="24"/>
          <w:lang w:val="en-US" w:eastAsia="ru-RU"/>
        </w:rPr>
        <w:lastRenderedPageBreak/>
        <w:t>N</w:t>
      </w:r>
      <w:r w:rsidRPr="00F351CD">
        <w:rPr>
          <w:rFonts w:ascii="Arial" w:eastAsia="Calibri" w:hAnsi="Arial" w:cs="Arial"/>
          <w:noProof/>
          <w:sz w:val="24"/>
          <w:szCs w:val="24"/>
          <w:vertAlign w:val="subscript"/>
          <w:lang w:eastAsia="ru-RU"/>
        </w:rPr>
        <w:t>м</w:t>
      </w:r>
      <w:r w:rsidRPr="00F351CD">
        <w:rPr>
          <w:rFonts w:ascii="Arial" w:eastAsia="Calibri" w:hAnsi="Arial" w:cs="Arial"/>
          <w:noProof/>
          <w:sz w:val="24"/>
          <w:szCs w:val="24"/>
          <w:lang w:eastAsia="ru-RU"/>
        </w:rPr>
        <w:t xml:space="preserve"> – количество месяцев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noProof/>
          <w:color w:val="000000"/>
          <w:sz w:val="24"/>
          <w:szCs w:val="24"/>
          <w:lang w:eastAsia="ru-RU"/>
        </w:rPr>
      </w:pPr>
      <w:r w:rsidRPr="00F351CD">
        <w:rPr>
          <w:rFonts w:ascii="Arial" w:eastAsia="Calibri" w:hAnsi="Arial" w:cs="Arial"/>
          <w:b/>
          <w:bCs/>
          <w:noProof/>
          <w:color w:val="000000"/>
          <w:sz w:val="24"/>
          <w:szCs w:val="24"/>
          <w:lang w:eastAsia="ru-RU"/>
        </w:rPr>
        <w:t>5.8.2. Затраты на охрану здания администрации (З</w:t>
      </w:r>
      <w:r w:rsidRPr="00F351CD">
        <w:rPr>
          <w:rFonts w:ascii="Arial" w:eastAsia="Calibri" w:hAnsi="Arial" w:cs="Arial"/>
          <w:b/>
          <w:bCs/>
          <w:noProof/>
          <w:color w:val="000000"/>
          <w:sz w:val="24"/>
          <w:szCs w:val="24"/>
          <w:vertAlign w:val="subscript"/>
          <w:lang w:eastAsia="ru-RU"/>
        </w:rPr>
        <w:t>зд</w:t>
      </w:r>
      <w:r w:rsidRPr="00F351CD">
        <w:rPr>
          <w:rFonts w:ascii="Arial" w:eastAsia="Calibri" w:hAnsi="Arial" w:cs="Arial"/>
          <w:b/>
          <w:bCs/>
          <w:noProof/>
          <w:color w:val="000000"/>
          <w:sz w:val="24"/>
          <w:szCs w:val="24"/>
          <w:lang w:eastAsia="ru-RU"/>
        </w:rPr>
        <w:t>), определяемые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proofErr w:type="spellStart"/>
      <w:r w:rsidRPr="00F351CD">
        <w:rPr>
          <w:rFonts w:ascii="Arial" w:eastAsia="Calibri" w:hAnsi="Arial" w:cs="Arial"/>
          <w:sz w:val="24"/>
          <w:szCs w:val="24"/>
        </w:rPr>
        <w:t>З</w:t>
      </w:r>
      <w:r w:rsidRPr="00F351CD">
        <w:rPr>
          <w:rFonts w:ascii="Arial" w:eastAsia="Calibri" w:hAnsi="Arial" w:cs="Arial"/>
          <w:sz w:val="24"/>
          <w:szCs w:val="24"/>
          <w:vertAlign w:val="subscript"/>
        </w:rPr>
        <w:t>зд</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w:t>
      </w:r>
      <w:proofErr w:type="spellStart"/>
      <w:r w:rsidRPr="00F351CD">
        <w:rPr>
          <w:rFonts w:ascii="Arial" w:eastAsia="Calibri" w:hAnsi="Arial" w:cs="Arial"/>
          <w:sz w:val="24"/>
          <w:szCs w:val="24"/>
        </w:rPr>
        <w:t>Р</w:t>
      </w:r>
      <w:r w:rsidRPr="00F351CD">
        <w:rPr>
          <w:rFonts w:ascii="Arial" w:eastAsia="Calibri" w:hAnsi="Arial" w:cs="Arial"/>
          <w:sz w:val="24"/>
          <w:szCs w:val="24"/>
          <w:vertAlign w:val="subscript"/>
        </w:rPr>
        <w:t>ч</w:t>
      </w:r>
      <w:proofErr w:type="spellEnd"/>
      <w:r w:rsidRPr="00F351CD">
        <w:rPr>
          <w:rFonts w:ascii="Arial" w:eastAsia="Calibri" w:hAnsi="Arial" w:cs="Arial"/>
          <w:sz w:val="24"/>
          <w:szCs w:val="24"/>
          <w:vertAlign w:val="subscript"/>
        </w:rPr>
        <w:t xml:space="preserve"> </w:t>
      </w:r>
      <w:r w:rsidRPr="00F351CD">
        <w:rPr>
          <w:rFonts w:ascii="Arial" w:eastAsia="Calibri" w:hAnsi="Arial" w:cs="Arial"/>
          <w:noProof/>
          <w:sz w:val="24"/>
          <w:szCs w:val="24"/>
          <w:lang w:eastAsia="ru-RU"/>
        </w:rPr>
        <w:t xml:space="preserve">× </w:t>
      </w:r>
      <w:r w:rsidRPr="00F351CD">
        <w:rPr>
          <w:rFonts w:ascii="Arial" w:eastAsia="Calibri" w:hAnsi="Arial" w:cs="Arial"/>
          <w:noProof/>
          <w:sz w:val="24"/>
          <w:szCs w:val="24"/>
          <w:lang w:val="en-US" w:eastAsia="ru-RU"/>
        </w:rPr>
        <w:t>N</w:t>
      </w:r>
      <w:r w:rsidRPr="00F351CD">
        <w:rPr>
          <w:rFonts w:ascii="Arial" w:eastAsia="Calibri" w:hAnsi="Arial" w:cs="Arial"/>
          <w:noProof/>
          <w:sz w:val="24"/>
          <w:szCs w:val="24"/>
          <w:vertAlign w:val="subscript"/>
          <w:lang w:eastAsia="ru-RU"/>
        </w:rPr>
        <w:t xml:space="preserve">ч </w:t>
      </w:r>
      <w:r w:rsidRPr="00F351CD">
        <w:rPr>
          <w:rFonts w:ascii="Arial" w:eastAsia="Calibri" w:hAnsi="Arial" w:cs="Arial"/>
          <w:noProof/>
          <w:sz w:val="24"/>
          <w:szCs w:val="24"/>
          <w:lang w:eastAsia="ru-RU"/>
        </w:rPr>
        <w:t xml:space="preserve">× </w:t>
      </w:r>
      <w:r w:rsidRPr="00F351CD">
        <w:rPr>
          <w:rFonts w:ascii="Arial" w:eastAsia="Calibri" w:hAnsi="Arial" w:cs="Arial"/>
          <w:noProof/>
          <w:sz w:val="24"/>
          <w:szCs w:val="24"/>
          <w:lang w:val="en-US" w:eastAsia="ru-RU"/>
        </w:rPr>
        <w:t>N</w:t>
      </w:r>
      <w:r w:rsidRPr="00F351CD">
        <w:rPr>
          <w:rFonts w:ascii="Arial" w:eastAsia="Calibri" w:hAnsi="Arial" w:cs="Arial"/>
          <w:noProof/>
          <w:sz w:val="24"/>
          <w:szCs w:val="24"/>
          <w:vertAlign w:val="subscript"/>
          <w:lang w:eastAsia="ru-RU"/>
        </w:rPr>
        <w:t xml:space="preserve">об,  </w:t>
      </w:r>
      <w:r w:rsidRPr="00F351CD">
        <w:rPr>
          <w:rFonts w:ascii="Arial" w:eastAsia="Calibri" w:hAnsi="Arial" w:cs="Arial"/>
          <w:noProof/>
          <w:sz w:val="24"/>
          <w:szCs w:val="24"/>
          <w:lang w:eastAsia="ru-RU"/>
        </w:rPr>
        <w:t>где: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spellStart"/>
      <w:r w:rsidRPr="00F351CD">
        <w:rPr>
          <w:rFonts w:ascii="Arial" w:eastAsia="Calibri" w:hAnsi="Arial" w:cs="Arial"/>
          <w:sz w:val="24"/>
          <w:szCs w:val="24"/>
        </w:rPr>
        <w:t>Р</w:t>
      </w:r>
      <w:r w:rsidRPr="00F351CD">
        <w:rPr>
          <w:rFonts w:ascii="Arial" w:eastAsia="Calibri" w:hAnsi="Arial" w:cs="Arial"/>
          <w:sz w:val="24"/>
          <w:szCs w:val="24"/>
          <w:vertAlign w:val="subscript"/>
        </w:rPr>
        <w:t>ч</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стоимость одного часа охраны;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sz w:val="24"/>
          <w:szCs w:val="24"/>
          <w:lang w:val="en-US" w:eastAsia="ru-RU"/>
        </w:rPr>
        <w:t>N</w:t>
      </w:r>
      <w:r w:rsidRPr="00F351CD">
        <w:rPr>
          <w:rFonts w:ascii="Arial" w:eastAsia="Calibri" w:hAnsi="Arial" w:cs="Arial"/>
          <w:noProof/>
          <w:sz w:val="24"/>
          <w:szCs w:val="24"/>
          <w:vertAlign w:val="subscript"/>
          <w:lang w:eastAsia="ru-RU"/>
        </w:rPr>
        <w:t xml:space="preserve">ч </w:t>
      </w:r>
      <w:r w:rsidRPr="00F351CD">
        <w:rPr>
          <w:rFonts w:ascii="Arial" w:eastAsia="Calibri" w:hAnsi="Arial" w:cs="Arial"/>
          <w:noProof/>
          <w:sz w:val="24"/>
          <w:szCs w:val="24"/>
          <w:lang w:eastAsia="ru-RU"/>
        </w:rPr>
        <w:t xml:space="preserve">- </w:t>
      </w:r>
      <w:r w:rsidRPr="00F351CD">
        <w:rPr>
          <w:rFonts w:ascii="Arial" w:eastAsia="Calibri" w:hAnsi="Arial" w:cs="Arial"/>
          <w:sz w:val="24"/>
          <w:szCs w:val="24"/>
        </w:rPr>
        <w:t>планируемое количество часов использования услуг охраны;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sz w:val="24"/>
          <w:szCs w:val="24"/>
          <w:lang w:val="en-US" w:eastAsia="ru-RU"/>
        </w:rPr>
        <w:t>N</w:t>
      </w:r>
      <w:r w:rsidRPr="00F351CD">
        <w:rPr>
          <w:rFonts w:ascii="Arial" w:eastAsia="Calibri" w:hAnsi="Arial" w:cs="Arial"/>
          <w:noProof/>
          <w:sz w:val="24"/>
          <w:szCs w:val="24"/>
          <w:vertAlign w:val="subscript"/>
          <w:lang w:eastAsia="ru-RU"/>
        </w:rPr>
        <w:t xml:space="preserve">об </w:t>
      </w:r>
      <w:r w:rsidRPr="00F351CD">
        <w:rPr>
          <w:rFonts w:ascii="Arial" w:eastAsia="Calibri" w:hAnsi="Arial" w:cs="Arial"/>
          <w:noProof/>
          <w:sz w:val="24"/>
          <w:szCs w:val="24"/>
          <w:lang w:eastAsia="ru-RU"/>
        </w:rPr>
        <w:t>- количество охраняемых объектов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F351CD">
        <w:rPr>
          <w:rFonts w:ascii="Arial" w:eastAsia="Calibri" w:hAnsi="Arial" w:cs="Arial"/>
          <w:b/>
          <w:bCs/>
          <w:sz w:val="24"/>
          <w:szCs w:val="24"/>
          <w:u w:val="single"/>
        </w:rPr>
        <w:t>5.9. Затрат на приобретение прочих работ и услуг, включающих:</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5.9.1. Затраты на оплату типографских работ и услуг, включая приобретение периодических печатных изданий</w:t>
      </w:r>
      <w:r w:rsidRPr="00F351CD">
        <w:rPr>
          <w:rFonts w:ascii="Arial" w:eastAsia="Calibri" w:hAnsi="Arial" w:cs="Arial"/>
          <w:b/>
          <w:bCs/>
          <w:noProof/>
          <w:position w:val="-10"/>
          <w:sz w:val="24"/>
          <w:szCs w:val="24"/>
          <w:lang w:eastAsia="ru-RU"/>
        </w:rPr>
        <w:drawing>
          <wp:inline distT="0" distB="0" distL="0" distR="0" wp14:anchorId="5914D5F5" wp14:editId="0F60F61E">
            <wp:extent cx="304800" cy="21907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r w:rsidRPr="00F351CD">
        <w:rPr>
          <w:rFonts w:ascii="Arial" w:eastAsia="Calibri" w:hAnsi="Arial" w:cs="Arial"/>
          <w:sz w:val="24"/>
          <w:szCs w:val="24"/>
        </w:rPr>
        <w:tab/>
      </w:r>
      <w:proofErr w:type="spellStart"/>
      <w:r w:rsidRPr="00F351CD">
        <w:rPr>
          <w:rFonts w:ascii="Arial" w:eastAsia="Calibri" w:hAnsi="Arial" w:cs="Arial"/>
          <w:sz w:val="24"/>
          <w:szCs w:val="24"/>
        </w:rPr>
        <w:t>З</w:t>
      </w:r>
      <w:r w:rsidRPr="00F351CD">
        <w:rPr>
          <w:rFonts w:ascii="Arial" w:eastAsia="Calibri" w:hAnsi="Arial" w:cs="Arial"/>
          <w:sz w:val="24"/>
          <w:szCs w:val="24"/>
          <w:vertAlign w:val="subscript"/>
        </w:rPr>
        <w:t>т</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w:t>
      </w:r>
      <w:proofErr w:type="spellStart"/>
      <w:r w:rsidRPr="00F351CD">
        <w:rPr>
          <w:rFonts w:ascii="Arial" w:eastAsia="Calibri" w:hAnsi="Arial" w:cs="Arial"/>
          <w:sz w:val="24"/>
          <w:szCs w:val="24"/>
        </w:rPr>
        <w:t>З</w:t>
      </w:r>
      <w:r w:rsidRPr="00F351CD">
        <w:rPr>
          <w:rFonts w:ascii="Arial" w:eastAsia="Calibri" w:hAnsi="Arial" w:cs="Arial"/>
          <w:sz w:val="24"/>
          <w:szCs w:val="24"/>
          <w:vertAlign w:val="subscript"/>
        </w:rPr>
        <w:t>жбо</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w:t>
      </w:r>
      <w:proofErr w:type="spellStart"/>
      <w:r w:rsidRPr="00F351CD">
        <w:rPr>
          <w:rFonts w:ascii="Arial" w:eastAsia="Calibri" w:hAnsi="Arial" w:cs="Arial"/>
          <w:sz w:val="24"/>
          <w:szCs w:val="24"/>
        </w:rPr>
        <w:t>З</w:t>
      </w:r>
      <w:r w:rsidRPr="00F351CD">
        <w:rPr>
          <w:rFonts w:ascii="Arial" w:eastAsia="Calibri" w:hAnsi="Arial" w:cs="Arial"/>
          <w:sz w:val="24"/>
          <w:szCs w:val="24"/>
          <w:vertAlign w:val="subscript"/>
        </w:rPr>
        <w:t>иу</w:t>
      </w:r>
      <w:proofErr w:type="spellEnd"/>
      <w:proofErr w:type="gramStart"/>
      <w:r w:rsidRPr="00F351CD">
        <w:rPr>
          <w:rFonts w:ascii="Arial" w:eastAsia="Calibri" w:hAnsi="Arial" w:cs="Arial"/>
          <w:sz w:val="24"/>
          <w:szCs w:val="24"/>
        </w:rPr>
        <w:t xml:space="preserve"> ,</w:t>
      </w:r>
      <w:proofErr w:type="gramEnd"/>
      <w:r w:rsidRPr="00F351CD">
        <w:rPr>
          <w:rFonts w:ascii="Arial" w:eastAsia="Calibri" w:hAnsi="Arial" w:cs="Arial"/>
          <w:sz w:val="24"/>
          <w:szCs w:val="24"/>
        </w:rPr>
        <w:t xml:space="preserve"> где: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spellStart"/>
      <w:r w:rsidRPr="00F351CD">
        <w:rPr>
          <w:rFonts w:ascii="Arial" w:eastAsia="Calibri" w:hAnsi="Arial" w:cs="Arial"/>
          <w:sz w:val="24"/>
          <w:szCs w:val="24"/>
        </w:rPr>
        <w:t>З</w:t>
      </w:r>
      <w:r w:rsidRPr="00F351CD">
        <w:rPr>
          <w:rFonts w:ascii="Arial" w:eastAsia="Calibri" w:hAnsi="Arial" w:cs="Arial"/>
          <w:sz w:val="24"/>
          <w:szCs w:val="24"/>
          <w:vertAlign w:val="subscript"/>
        </w:rPr>
        <w:t>жбо</w:t>
      </w:r>
      <w:proofErr w:type="spellEnd"/>
      <w:r w:rsidRPr="00F351CD">
        <w:rPr>
          <w:rFonts w:ascii="Arial" w:eastAsia="Calibri" w:hAnsi="Arial" w:cs="Arial"/>
          <w:sz w:val="24"/>
          <w:szCs w:val="24"/>
        </w:rPr>
        <w:t xml:space="preserve"> - затраты на приобретение </w:t>
      </w:r>
      <w:proofErr w:type="spellStart"/>
      <w:r w:rsidRPr="00F351CD">
        <w:rPr>
          <w:rFonts w:ascii="Arial" w:eastAsia="Calibri" w:hAnsi="Arial" w:cs="Arial"/>
          <w:sz w:val="24"/>
          <w:szCs w:val="24"/>
        </w:rPr>
        <w:t>спецжурналов</w:t>
      </w:r>
      <w:proofErr w:type="spellEnd"/>
      <w:r w:rsidRPr="00F351CD">
        <w:rPr>
          <w:rFonts w:ascii="Arial" w:eastAsia="Calibri" w:hAnsi="Arial" w:cs="Arial"/>
          <w:sz w:val="24"/>
          <w:szCs w:val="24"/>
        </w:rPr>
        <w:t xml:space="preserve"> и бланков строгой отчетности </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5CE95C6" wp14:editId="31547B3D">
            <wp:extent cx="247650" cy="2476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F351CD">
        <w:rPr>
          <w:rFonts w:ascii="Arial" w:eastAsia="Calibri" w:hAnsi="Arial" w:cs="Arial"/>
          <w:b/>
          <w:bCs/>
          <w:sz w:val="24"/>
          <w:szCs w:val="24"/>
        </w:rPr>
        <w:t xml:space="preserve">5.9.1.1. Затраты на приобретение </w:t>
      </w:r>
      <w:proofErr w:type="spellStart"/>
      <w:r w:rsidRPr="00F351CD">
        <w:rPr>
          <w:rFonts w:ascii="Arial" w:eastAsia="Calibri" w:hAnsi="Arial" w:cs="Arial"/>
          <w:b/>
          <w:bCs/>
          <w:sz w:val="24"/>
          <w:szCs w:val="24"/>
        </w:rPr>
        <w:t>спецжурналов</w:t>
      </w:r>
      <w:proofErr w:type="spellEnd"/>
      <w:r w:rsidRPr="00F351CD">
        <w:rPr>
          <w:rFonts w:ascii="Arial" w:eastAsia="Calibri" w:hAnsi="Arial" w:cs="Arial"/>
          <w:b/>
          <w:bCs/>
          <w:sz w:val="24"/>
          <w:szCs w:val="24"/>
        </w:rPr>
        <w:t xml:space="preserve"> и бланков строгой отчетности (</w:t>
      </w:r>
      <w:proofErr w:type="spellStart"/>
      <w:r w:rsidRPr="00F351CD">
        <w:rPr>
          <w:rFonts w:ascii="Arial" w:eastAsia="Calibri" w:hAnsi="Arial" w:cs="Arial"/>
          <w:b/>
          <w:bCs/>
          <w:sz w:val="24"/>
          <w:szCs w:val="24"/>
        </w:rPr>
        <w:t>З</w:t>
      </w:r>
      <w:r w:rsidRPr="00F351CD">
        <w:rPr>
          <w:rFonts w:ascii="Arial" w:eastAsia="Calibri" w:hAnsi="Arial" w:cs="Arial"/>
          <w:b/>
          <w:bCs/>
          <w:sz w:val="24"/>
          <w:szCs w:val="24"/>
          <w:vertAlign w:val="subscript"/>
        </w:rPr>
        <w:t>жбо</w:t>
      </w:r>
      <w:proofErr w:type="spellEnd"/>
      <w:r w:rsidRPr="00F351CD">
        <w:rPr>
          <w:rFonts w:ascii="Arial" w:eastAsia="Calibri" w:hAnsi="Arial" w:cs="Arial"/>
          <w:b/>
          <w:bCs/>
          <w:sz w:val="24"/>
          <w:szCs w:val="24"/>
        </w:rPr>
        <w:t>), определяемые по формуле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ab/>
      </w:r>
      <w:r w:rsidRPr="00F351CD">
        <w:rPr>
          <w:rFonts w:ascii="Arial" w:eastAsia="Calibri" w:hAnsi="Arial" w:cs="Arial"/>
          <w:b/>
          <w:bCs/>
          <w:sz w:val="24"/>
          <w:szCs w:val="24"/>
        </w:rPr>
        <w:tab/>
      </w:r>
      <w:r w:rsidRPr="00F351CD">
        <w:rPr>
          <w:rFonts w:ascii="Arial" w:eastAsia="Calibri" w:hAnsi="Arial" w:cs="Arial"/>
          <w:sz w:val="24"/>
          <w:szCs w:val="24"/>
        </w:rPr>
        <w:tab/>
      </w:r>
      <w:r w:rsidRPr="00F351CD">
        <w:rPr>
          <w:rFonts w:ascii="Arial" w:eastAsia="Calibri" w:hAnsi="Arial" w:cs="Arial"/>
          <w:sz w:val="24"/>
          <w:szCs w:val="24"/>
        </w:rPr>
        <w:tab/>
        <w:t xml:space="preserve">       </w:t>
      </w:r>
      <w:r w:rsidRPr="00F351CD">
        <w:rPr>
          <w:rFonts w:ascii="Arial" w:eastAsia="Calibri" w:hAnsi="Arial" w:cs="Arial"/>
          <w:noProof/>
          <w:sz w:val="24"/>
          <w:szCs w:val="24"/>
          <w:vertAlign w:val="subscript"/>
          <w:lang w:val="en-US" w:eastAsia="ru-RU"/>
        </w:rPr>
        <w:t>n</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r w:rsidRPr="00F351CD">
        <w:rPr>
          <w:rFonts w:ascii="Arial" w:eastAsia="Calibri" w:hAnsi="Arial" w:cs="Arial"/>
          <w:noProof/>
          <w:sz w:val="24"/>
          <w:szCs w:val="24"/>
          <w:lang w:eastAsia="ru-RU"/>
        </w:rPr>
        <w:t>З</w:t>
      </w:r>
      <w:r w:rsidRPr="00F351CD">
        <w:rPr>
          <w:rFonts w:ascii="Arial" w:eastAsia="Calibri" w:hAnsi="Arial" w:cs="Arial"/>
          <w:noProof/>
          <w:sz w:val="24"/>
          <w:szCs w:val="24"/>
          <w:vertAlign w:val="subscript"/>
          <w:lang w:eastAsia="ru-RU"/>
        </w:rPr>
        <w:t xml:space="preserve">жбо </w:t>
      </w:r>
      <w:r w:rsidRPr="00F351CD">
        <w:rPr>
          <w:rFonts w:ascii="Arial" w:eastAsia="Calibri" w:hAnsi="Arial" w:cs="Arial"/>
          <w:noProof/>
          <w:sz w:val="24"/>
          <w:szCs w:val="24"/>
          <w:lang w:eastAsia="ru-RU"/>
        </w:rPr>
        <w:t xml:space="preserve">= ∑ </w:t>
      </w:r>
      <w:r w:rsidRPr="00F351CD">
        <w:rPr>
          <w:rFonts w:ascii="Arial" w:eastAsia="Calibri" w:hAnsi="Arial" w:cs="Arial"/>
          <w:noProof/>
          <w:sz w:val="24"/>
          <w:szCs w:val="24"/>
          <w:lang w:val="en-US" w:eastAsia="ru-RU"/>
        </w:rPr>
        <w:t>Q</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 xml:space="preserve">ж </w:t>
      </w:r>
      <w:r w:rsidRPr="00F351CD">
        <w:rPr>
          <w:rFonts w:ascii="Arial" w:eastAsia="Calibri" w:hAnsi="Arial" w:cs="Arial"/>
          <w:noProof/>
          <w:sz w:val="24"/>
          <w:szCs w:val="24"/>
          <w:lang w:eastAsia="ru-RU"/>
        </w:rPr>
        <w:t>× Р</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 xml:space="preserve">ж </w:t>
      </w:r>
      <w:r w:rsidRPr="00F351CD">
        <w:rPr>
          <w:rFonts w:ascii="Arial" w:eastAsia="Calibri" w:hAnsi="Arial" w:cs="Arial"/>
          <w:noProof/>
          <w:sz w:val="24"/>
          <w:szCs w:val="24"/>
          <w:lang w:eastAsia="ru-RU"/>
        </w:rPr>
        <w:t xml:space="preserve">+ </w:t>
      </w:r>
      <w:r w:rsidRPr="00F351CD">
        <w:rPr>
          <w:rFonts w:ascii="Arial" w:eastAsia="Calibri" w:hAnsi="Arial" w:cs="Arial"/>
          <w:noProof/>
          <w:sz w:val="24"/>
          <w:szCs w:val="24"/>
          <w:lang w:val="en-US" w:eastAsia="ru-RU"/>
        </w:rPr>
        <w:t>Q</w:t>
      </w:r>
      <w:r w:rsidRPr="00F351CD">
        <w:rPr>
          <w:rFonts w:ascii="Arial" w:eastAsia="Calibri" w:hAnsi="Arial" w:cs="Arial"/>
          <w:noProof/>
          <w:sz w:val="24"/>
          <w:szCs w:val="24"/>
          <w:vertAlign w:val="subscript"/>
          <w:lang w:eastAsia="ru-RU"/>
        </w:rPr>
        <w:t xml:space="preserve">бо </w:t>
      </w:r>
      <w:r w:rsidRPr="00F351CD">
        <w:rPr>
          <w:rFonts w:ascii="Arial" w:eastAsia="Calibri" w:hAnsi="Arial" w:cs="Arial"/>
          <w:noProof/>
          <w:sz w:val="24"/>
          <w:szCs w:val="24"/>
          <w:lang w:eastAsia="ru-RU"/>
        </w:rPr>
        <w:t>× Р</w:t>
      </w:r>
      <w:r w:rsidRPr="00F351CD">
        <w:rPr>
          <w:rFonts w:ascii="Arial" w:eastAsia="Calibri" w:hAnsi="Arial" w:cs="Arial"/>
          <w:noProof/>
          <w:sz w:val="24"/>
          <w:szCs w:val="24"/>
          <w:vertAlign w:val="subscript"/>
          <w:lang w:eastAsia="ru-RU"/>
        </w:rPr>
        <w:t xml:space="preserve">бо </w:t>
      </w:r>
      <w:r w:rsidRPr="00F351CD">
        <w:rPr>
          <w:rFonts w:ascii="Arial" w:eastAsia="Calibri" w:hAnsi="Arial" w:cs="Arial"/>
          <w:noProof/>
          <w:sz w:val="24"/>
          <w:szCs w:val="24"/>
          <w:lang w:eastAsia="ru-RU"/>
        </w:rPr>
        <w:t>, где:</w:t>
      </w:r>
    </w:p>
    <w:p w:rsidR="00D96400" w:rsidRPr="00F351CD" w:rsidRDefault="00D96400" w:rsidP="00D96400">
      <w:pPr>
        <w:widowControl w:val="0"/>
        <w:tabs>
          <w:tab w:val="left" w:pos="3982"/>
        </w:tabs>
        <w:autoSpaceDE w:val="0"/>
        <w:autoSpaceDN w:val="0"/>
        <w:adjustRightInd w:val="0"/>
        <w:spacing w:after="0" w:line="240" w:lineRule="auto"/>
        <w:ind w:firstLine="709"/>
        <w:rPr>
          <w:rFonts w:ascii="Arial" w:eastAsia="Calibri" w:hAnsi="Arial" w:cs="Arial"/>
          <w:noProof/>
          <w:sz w:val="24"/>
          <w:szCs w:val="24"/>
          <w:vertAlign w:val="subscript"/>
          <w:lang w:eastAsia="ru-RU"/>
        </w:rPr>
      </w:pPr>
      <w:r w:rsidRPr="00F351CD">
        <w:rPr>
          <w:rFonts w:ascii="Arial" w:eastAsia="Calibri" w:hAnsi="Arial" w:cs="Arial"/>
          <w:noProof/>
          <w:sz w:val="24"/>
          <w:szCs w:val="24"/>
          <w:lang w:eastAsia="ru-RU"/>
        </w:rPr>
        <w:t xml:space="preserve">                                              </w:t>
      </w:r>
      <w:r w:rsidRPr="00F351CD">
        <w:rPr>
          <w:rFonts w:ascii="Arial" w:eastAsia="Calibri" w:hAnsi="Arial" w:cs="Arial"/>
          <w:noProof/>
          <w:sz w:val="24"/>
          <w:szCs w:val="24"/>
          <w:vertAlign w:val="subscript"/>
          <w:lang w:val="en-US" w:eastAsia="ru-RU"/>
        </w:rPr>
        <w:t>i</w:t>
      </w:r>
      <w:r w:rsidRPr="00F351CD">
        <w:rPr>
          <w:rFonts w:ascii="Arial" w:eastAsia="Calibri" w:hAnsi="Arial" w:cs="Arial"/>
          <w:noProof/>
          <w:sz w:val="24"/>
          <w:szCs w:val="24"/>
          <w:vertAlign w:val="subscript"/>
          <w:lang w:eastAsia="ru-RU"/>
        </w:rPr>
        <w:t>=1</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1089061" wp14:editId="10979C14">
            <wp:extent cx="276225" cy="24765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w:t>
      </w:r>
      <w:proofErr w:type="gramStart"/>
      <w:r w:rsidRPr="00F351CD">
        <w:rPr>
          <w:rFonts w:ascii="Arial" w:eastAsia="Calibri" w:hAnsi="Arial" w:cs="Arial"/>
          <w:sz w:val="24"/>
          <w:szCs w:val="24"/>
        </w:rPr>
        <w:t>приобретаемых</w:t>
      </w:r>
      <w:proofErr w:type="gramEnd"/>
      <w:r w:rsidRPr="00F351CD">
        <w:rPr>
          <w:rFonts w:ascii="Arial" w:eastAsia="Calibri" w:hAnsi="Arial" w:cs="Arial"/>
          <w:sz w:val="24"/>
          <w:szCs w:val="24"/>
        </w:rPr>
        <w:t xml:space="preserve"> i-х </w:t>
      </w:r>
      <w:proofErr w:type="spellStart"/>
      <w:r w:rsidRPr="00F351CD">
        <w:rPr>
          <w:rFonts w:ascii="Arial" w:eastAsia="Calibri" w:hAnsi="Arial" w:cs="Arial"/>
          <w:sz w:val="24"/>
          <w:szCs w:val="24"/>
        </w:rPr>
        <w:t>спецжурналов</w:t>
      </w:r>
      <w:proofErr w:type="spellEnd"/>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34B5FA5" wp14:editId="1DA0EF25">
            <wp:extent cx="247650" cy="2476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xml:space="preserve"> - цена одного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w:t>
      </w:r>
      <w:proofErr w:type="spellStart"/>
      <w:r w:rsidRPr="00F351CD">
        <w:rPr>
          <w:rFonts w:ascii="Arial" w:eastAsia="Calibri" w:hAnsi="Arial" w:cs="Arial"/>
          <w:sz w:val="24"/>
          <w:szCs w:val="24"/>
        </w:rPr>
        <w:t>спецжурнала</w:t>
      </w:r>
      <w:proofErr w:type="spellEnd"/>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F351CD">
        <w:rPr>
          <w:rFonts w:ascii="Arial" w:eastAsia="Calibri" w:hAnsi="Arial" w:cs="Arial"/>
          <w:noProof/>
          <w:sz w:val="24"/>
          <w:szCs w:val="24"/>
          <w:lang w:val="en-US" w:eastAsia="ru-RU"/>
        </w:rPr>
        <w:t>Q</w:t>
      </w:r>
      <w:r w:rsidRPr="00F351CD">
        <w:rPr>
          <w:rFonts w:ascii="Arial" w:eastAsia="Calibri" w:hAnsi="Arial" w:cs="Arial"/>
          <w:noProof/>
          <w:sz w:val="24"/>
          <w:szCs w:val="24"/>
          <w:vertAlign w:val="subscript"/>
          <w:lang w:eastAsia="ru-RU"/>
        </w:rPr>
        <w:t>бо</w:t>
      </w:r>
      <w:r w:rsidRPr="00F351CD">
        <w:rPr>
          <w:rFonts w:ascii="Arial" w:eastAsia="Calibri" w:hAnsi="Arial" w:cs="Arial"/>
          <w:noProof/>
          <w:sz w:val="24"/>
          <w:szCs w:val="24"/>
          <w:lang w:eastAsia="ru-RU"/>
        </w:rPr>
        <w:t xml:space="preserve"> – количество приобретаемых бланков строгой отчетности;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F351CD">
        <w:rPr>
          <w:rFonts w:ascii="Arial" w:eastAsia="Calibri" w:hAnsi="Arial" w:cs="Arial"/>
          <w:noProof/>
          <w:sz w:val="24"/>
          <w:szCs w:val="24"/>
          <w:lang w:eastAsia="ru-RU"/>
        </w:rPr>
        <w:t>Р</w:t>
      </w:r>
      <w:r w:rsidRPr="00F351CD">
        <w:rPr>
          <w:rFonts w:ascii="Arial" w:eastAsia="Calibri" w:hAnsi="Arial" w:cs="Arial"/>
          <w:noProof/>
          <w:sz w:val="24"/>
          <w:szCs w:val="24"/>
          <w:vertAlign w:val="subscript"/>
          <w:lang w:eastAsia="ru-RU"/>
        </w:rPr>
        <w:t>бо</w:t>
      </w:r>
      <w:r w:rsidRPr="00F351CD">
        <w:rPr>
          <w:rFonts w:ascii="Arial" w:eastAsia="Calibri" w:hAnsi="Arial" w:cs="Arial"/>
          <w:noProof/>
          <w:sz w:val="24"/>
          <w:szCs w:val="24"/>
          <w:lang w:eastAsia="ru-RU"/>
        </w:rPr>
        <w:t xml:space="preserve"> – цена одного бланка строгой отчетности.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spacing w:line="240" w:lineRule="auto"/>
        <w:jc w:val="center"/>
        <w:rPr>
          <w:rFonts w:ascii="Arial" w:eastAsia="Calibri" w:hAnsi="Arial" w:cs="Arial"/>
          <w:b/>
          <w:bCs/>
          <w:sz w:val="24"/>
          <w:szCs w:val="24"/>
        </w:rPr>
      </w:pPr>
      <w:r w:rsidRPr="00F351CD">
        <w:rPr>
          <w:rFonts w:ascii="Arial" w:eastAsia="Calibri" w:hAnsi="Arial" w:cs="Arial"/>
          <w:b/>
          <w:bCs/>
          <w:sz w:val="24"/>
          <w:szCs w:val="24"/>
        </w:rPr>
        <w:t>Нормативы на оплату типографских работ и услуг, включая приобретение периодических печатных изданий</w:t>
      </w:r>
      <w:r w:rsidRPr="00F351CD">
        <w:rPr>
          <w:rFonts w:ascii="Arial" w:eastAsia="Calibri" w:hAnsi="Arial" w:cs="Arial"/>
          <w:b/>
          <w:bCs/>
          <w:noProof/>
          <w:position w:val="-10"/>
          <w:sz w:val="24"/>
          <w:szCs w:val="24"/>
          <w:lang w:eastAsia="ru-RU"/>
        </w:rPr>
        <w:drawing>
          <wp:inline distT="0" distB="0" distL="0" distR="0" wp14:anchorId="42032CBE" wp14:editId="0ED847BF">
            <wp:extent cx="304800" cy="2190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96400" w:rsidRPr="00F351CD" w:rsidTr="00092AB0">
        <w:tc>
          <w:tcPr>
            <w:tcW w:w="4785"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количество </w:t>
            </w:r>
            <w:proofErr w:type="gramStart"/>
            <w:r w:rsidRPr="00F351CD">
              <w:rPr>
                <w:rFonts w:ascii="Arial" w:eastAsia="Calibri" w:hAnsi="Arial" w:cs="Arial"/>
                <w:sz w:val="24"/>
                <w:szCs w:val="24"/>
              </w:rPr>
              <w:t>приобретаемых</w:t>
            </w:r>
            <w:proofErr w:type="gramEnd"/>
            <w:r w:rsidRPr="00F351CD">
              <w:rPr>
                <w:rFonts w:ascii="Arial" w:eastAsia="Calibri" w:hAnsi="Arial" w:cs="Arial"/>
                <w:sz w:val="24"/>
                <w:szCs w:val="24"/>
              </w:rPr>
              <w:t xml:space="preserve"> i-х </w:t>
            </w:r>
            <w:proofErr w:type="spellStart"/>
            <w:r w:rsidRPr="00F351CD">
              <w:rPr>
                <w:rFonts w:ascii="Arial" w:eastAsia="Calibri" w:hAnsi="Arial" w:cs="Arial"/>
                <w:sz w:val="24"/>
                <w:szCs w:val="24"/>
              </w:rPr>
              <w:t>спецжурналов</w:t>
            </w:r>
            <w:proofErr w:type="spellEnd"/>
            <w:r w:rsidRPr="00F351CD">
              <w:rPr>
                <w:rFonts w:ascii="Arial" w:eastAsia="Calibri" w:hAnsi="Arial" w:cs="Arial"/>
                <w:sz w:val="24"/>
                <w:szCs w:val="24"/>
              </w:rPr>
              <w:t>;</w:t>
            </w:r>
          </w:p>
        </w:tc>
        <w:tc>
          <w:tcPr>
            <w:tcW w:w="4786"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цена одного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w:t>
            </w:r>
            <w:proofErr w:type="spellStart"/>
            <w:r w:rsidRPr="00F351CD">
              <w:rPr>
                <w:rFonts w:ascii="Arial" w:eastAsia="Calibri" w:hAnsi="Arial" w:cs="Arial"/>
                <w:sz w:val="24"/>
                <w:szCs w:val="24"/>
              </w:rPr>
              <w:t>спец</w:t>
            </w:r>
            <w:proofErr w:type="gramStart"/>
            <w:r w:rsidR="00456225" w:rsidRPr="00F351CD">
              <w:rPr>
                <w:rFonts w:ascii="Arial" w:eastAsia="Calibri" w:hAnsi="Arial" w:cs="Arial"/>
                <w:sz w:val="24"/>
                <w:szCs w:val="24"/>
              </w:rPr>
              <w:t>.</w:t>
            </w:r>
            <w:r w:rsidRPr="00F351CD">
              <w:rPr>
                <w:rFonts w:ascii="Arial" w:eastAsia="Calibri" w:hAnsi="Arial" w:cs="Arial"/>
                <w:sz w:val="24"/>
                <w:szCs w:val="24"/>
              </w:rPr>
              <w:t>ж</w:t>
            </w:r>
            <w:proofErr w:type="gramEnd"/>
            <w:r w:rsidRPr="00F351CD">
              <w:rPr>
                <w:rFonts w:ascii="Arial" w:eastAsia="Calibri" w:hAnsi="Arial" w:cs="Arial"/>
                <w:sz w:val="24"/>
                <w:szCs w:val="24"/>
              </w:rPr>
              <w:t>урнала</w:t>
            </w:r>
            <w:proofErr w:type="spellEnd"/>
            <w:r w:rsidRPr="00F351CD">
              <w:rPr>
                <w:rFonts w:ascii="Arial" w:eastAsia="Calibri" w:hAnsi="Arial" w:cs="Arial"/>
                <w:sz w:val="24"/>
                <w:szCs w:val="24"/>
              </w:rPr>
              <w:t>;</w:t>
            </w:r>
          </w:p>
        </w:tc>
      </w:tr>
      <w:tr w:rsidR="00D96400" w:rsidRPr="00F351CD" w:rsidTr="00092AB0">
        <w:tc>
          <w:tcPr>
            <w:tcW w:w="4785"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 издания</w:t>
            </w:r>
          </w:p>
        </w:tc>
        <w:tc>
          <w:tcPr>
            <w:tcW w:w="4786"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12 000 ру</w:t>
            </w:r>
            <w:r w:rsidR="00456225" w:rsidRPr="00F351CD">
              <w:rPr>
                <w:rFonts w:ascii="Arial" w:eastAsia="Calibri" w:hAnsi="Arial" w:cs="Arial"/>
                <w:sz w:val="24"/>
                <w:szCs w:val="24"/>
              </w:rPr>
              <w:t>б</w:t>
            </w:r>
            <w:r w:rsidRPr="00F351CD">
              <w:rPr>
                <w:rFonts w:ascii="Arial" w:eastAsia="Calibri" w:hAnsi="Arial" w:cs="Arial"/>
                <w:sz w:val="24"/>
                <w:szCs w:val="24"/>
              </w:rPr>
              <w:t>лей за издание</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5.9.1.2. Затраты на приобретение информационных услуг</w:t>
      </w:r>
      <w:r w:rsidRPr="00F351CD">
        <w:rPr>
          <w:rFonts w:ascii="Arial" w:eastAsia="Calibri" w:hAnsi="Arial" w:cs="Arial"/>
          <w:sz w:val="24"/>
          <w:szCs w:val="24"/>
        </w:rPr>
        <w:t>, которые включают в себя затраты на приобретение периодических печатных изданий (сборников), справочной литературы, а также подачу объявлений, соболезнований в печатные издания, услуги цветной печати</w:t>
      </w:r>
      <w:r w:rsidRPr="00F351CD">
        <w:rPr>
          <w:rFonts w:ascii="Arial" w:eastAsia="Calibri" w:hAnsi="Arial" w:cs="Arial"/>
          <w:noProof/>
          <w:position w:val="-14"/>
          <w:sz w:val="24"/>
          <w:szCs w:val="24"/>
          <w:lang w:eastAsia="ru-RU"/>
        </w:rPr>
        <w:drawing>
          <wp:inline distT="0" distB="0" distL="0" distR="0" wp14:anchorId="1A45323F" wp14:editId="6BA555C7">
            <wp:extent cx="333375" cy="2476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определяются по фактическим затратам в отчетном финансовом году.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F351CD">
        <w:rPr>
          <w:rFonts w:ascii="Arial" w:eastAsia="Calibri" w:hAnsi="Arial" w:cs="Arial"/>
          <w:sz w:val="24"/>
          <w:szCs w:val="24"/>
        </w:rPr>
        <w:t>З</w:t>
      </w:r>
      <w:proofErr w:type="gramEnd"/>
      <w:r w:rsidRPr="00F351CD">
        <w:rPr>
          <w:rFonts w:ascii="Arial" w:eastAsia="Calibri" w:hAnsi="Arial" w:cs="Arial"/>
          <w:sz w:val="24"/>
          <w:szCs w:val="24"/>
        </w:rPr>
        <w:t xml:space="preserve"> = </w:t>
      </w:r>
      <w:r w:rsidRPr="00F351CD">
        <w:rPr>
          <w:rFonts w:ascii="Arial" w:eastAsia="Calibri" w:hAnsi="Arial" w:cs="Arial"/>
          <w:sz w:val="24"/>
          <w:szCs w:val="24"/>
          <w:lang w:val="en-US"/>
        </w:rPr>
        <w:t>Q</w:t>
      </w:r>
      <w:r w:rsidRPr="00F351CD">
        <w:rPr>
          <w:rFonts w:ascii="Arial" w:eastAsia="Calibri" w:hAnsi="Arial" w:cs="Arial"/>
          <w:sz w:val="24"/>
          <w:szCs w:val="24"/>
        </w:rPr>
        <w:t xml:space="preserve"> * </w:t>
      </w:r>
      <w:r w:rsidRPr="00F351CD">
        <w:rPr>
          <w:rFonts w:ascii="Arial" w:eastAsia="Calibri" w:hAnsi="Arial" w:cs="Arial"/>
          <w:sz w:val="24"/>
          <w:szCs w:val="24"/>
          <w:lang w:val="en-US"/>
        </w:rPr>
        <w:t>N</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N</w:t>
      </w:r>
      <w:r w:rsidRPr="00F351CD">
        <w:rPr>
          <w:rFonts w:ascii="Arial" w:eastAsia="Calibri" w:hAnsi="Arial" w:cs="Arial"/>
          <w:sz w:val="24"/>
          <w:szCs w:val="24"/>
        </w:rPr>
        <w:t xml:space="preserve"> – </w:t>
      </w:r>
      <w:proofErr w:type="gramStart"/>
      <w:r w:rsidRPr="00F351CD">
        <w:rPr>
          <w:rFonts w:ascii="Arial" w:eastAsia="Calibri" w:hAnsi="Arial" w:cs="Arial"/>
          <w:sz w:val="24"/>
          <w:szCs w:val="24"/>
        </w:rPr>
        <w:t>количество</w:t>
      </w:r>
      <w:proofErr w:type="gramEnd"/>
      <w:r w:rsidRPr="00F351CD">
        <w:rPr>
          <w:rFonts w:ascii="Arial" w:eastAsia="Calibri" w:hAnsi="Arial" w:cs="Arial"/>
          <w:sz w:val="24"/>
          <w:szCs w:val="24"/>
        </w:rPr>
        <w:t xml:space="preserve"> месяцев размещения в периодических изданиях;</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lang w:val="en-US"/>
        </w:rPr>
        <w:t>Q</w:t>
      </w:r>
      <w:r w:rsidRPr="00F351CD">
        <w:rPr>
          <w:rFonts w:ascii="Arial" w:eastAsia="Calibri" w:hAnsi="Arial" w:cs="Arial"/>
          <w:sz w:val="24"/>
          <w:szCs w:val="24"/>
        </w:rPr>
        <w:t xml:space="preserve"> – </w:t>
      </w:r>
      <w:proofErr w:type="gramStart"/>
      <w:r w:rsidRPr="00F351CD">
        <w:rPr>
          <w:rFonts w:ascii="Arial" w:eastAsia="Calibri" w:hAnsi="Arial" w:cs="Arial"/>
          <w:sz w:val="24"/>
          <w:szCs w:val="24"/>
        </w:rPr>
        <w:t>стоимость</w:t>
      </w:r>
      <w:proofErr w:type="gramEnd"/>
      <w:r w:rsidRPr="00F351CD">
        <w:rPr>
          <w:rFonts w:ascii="Arial" w:eastAsia="Calibri" w:hAnsi="Arial" w:cs="Arial"/>
          <w:sz w:val="24"/>
          <w:szCs w:val="24"/>
        </w:rPr>
        <w:t xml:space="preserve"> одного размещения в периодическом издании. </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spacing w:line="240" w:lineRule="auto"/>
        <w:jc w:val="center"/>
        <w:rPr>
          <w:rFonts w:ascii="Arial" w:eastAsia="Calibri" w:hAnsi="Arial" w:cs="Arial"/>
          <w:b/>
          <w:bCs/>
          <w:sz w:val="24"/>
          <w:szCs w:val="24"/>
        </w:rPr>
      </w:pPr>
      <w:r w:rsidRPr="00F351CD">
        <w:rPr>
          <w:rFonts w:ascii="Arial" w:eastAsia="Calibri" w:hAnsi="Arial" w:cs="Arial"/>
          <w:b/>
          <w:bCs/>
          <w:sz w:val="24"/>
          <w:szCs w:val="24"/>
        </w:rPr>
        <w:lastRenderedPageBreak/>
        <w:t>Нормативы на оплату услуг по опубликованию МНПА в периодических печатных изданиях</w:t>
      </w:r>
      <w:r w:rsidRPr="00F351CD">
        <w:rPr>
          <w:rFonts w:ascii="Arial" w:eastAsia="Calibri" w:hAnsi="Arial" w:cs="Arial"/>
          <w:b/>
          <w:bCs/>
          <w:noProof/>
          <w:position w:val="-10"/>
          <w:sz w:val="24"/>
          <w:szCs w:val="24"/>
          <w:lang w:eastAsia="ru-RU"/>
        </w:rPr>
        <w:drawing>
          <wp:inline distT="0" distB="0" distL="0" distR="0" wp14:anchorId="40D8AAA7" wp14:editId="5317B025">
            <wp:extent cx="304800" cy="21907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96400" w:rsidRPr="00F351CD" w:rsidTr="00092AB0">
        <w:tc>
          <w:tcPr>
            <w:tcW w:w="4785" w:type="dxa"/>
          </w:tcPr>
          <w:p w:rsidR="00D96400" w:rsidRPr="00F351CD" w:rsidRDefault="00D96400" w:rsidP="00D96400">
            <w:pPr>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количество месяцев размещения в периодических изданиях;</w:t>
            </w:r>
          </w:p>
        </w:tc>
        <w:tc>
          <w:tcPr>
            <w:tcW w:w="4786"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стоимость одного размещения в периодическом издании.</w:t>
            </w:r>
          </w:p>
        </w:tc>
      </w:tr>
      <w:tr w:rsidR="00D96400" w:rsidRPr="00F351CD" w:rsidTr="00092AB0">
        <w:tc>
          <w:tcPr>
            <w:tcW w:w="4785" w:type="dxa"/>
          </w:tcPr>
          <w:p w:rsidR="00D96400" w:rsidRPr="00F351CD" w:rsidRDefault="00D96400" w:rsidP="00D96400">
            <w:pPr>
              <w:autoSpaceDE w:val="0"/>
              <w:autoSpaceDN w:val="0"/>
              <w:adjustRightInd w:val="0"/>
              <w:jc w:val="center"/>
              <w:rPr>
                <w:rFonts w:ascii="Arial" w:eastAsia="Calibri" w:hAnsi="Arial" w:cs="Arial"/>
                <w:sz w:val="24"/>
                <w:szCs w:val="24"/>
              </w:rPr>
            </w:pPr>
            <w:r w:rsidRPr="00F351CD">
              <w:rPr>
                <w:rFonts w:ascii="Arial" w:eastAsia="Calibri" w:hAnsi="Arial" w:cs="Arial"/>
                <w:sz w:val="24"/>
                <w:szCs w:val="24"/>
              </w:rPr>
              <w:t>12</w:t>
            </w:r>
          </w:p>
        </w:tc>
        <w:tc>
          <w:tcPr>
            <w:tcW w:w="4786" w:type="dxa"/>
          </w:tcPr>
          <w:p w:rsidR="00D96400" w:rsidRPr="00F351CD" w:rsidRDefault="008A38BB"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rPr>
              <w:t>Не превышает 3</w:t>
            </w:r>
            <w:r w:rsidR="00456225" w:rsidRPr="00F351CD">
              <w:rPr>
                <w:rFonts w:ascii="Arial" w:eastAsia="Calibri" w:hAnsi="Arial" w:cs="Arial"/>
                <w:sz w:val="24"/>
                <w:szCs w:val="24"/>
              </w:rPr>
              <w:t>0</w:t>
            </w:r>
            <w:r w:rsidR="0027795B" w:rsidRPr="00F351CD">
              <w:rPr>
                <w:rFonts w:ascii="Arial" w:eastAsia="Calibri" w:hAnsi="Arial" w:cs="Arial"/>
                <w:sz w:val="24"/>
                <w:szCs w:val="24"/>
              </w:rPr>
              <w:t>0</w:t>
            </w:r>
            <w:r w:rsidR="00D96400" w:rsidRPr="00F351CD">
              <w:rPr>
                <w:rFonts w:ascii="Arial" w:eastAsia="Calibri" w:hAnsi="Arial" w:cs="Arial"/>
                <w:sz w:val="24"/>
                <w:szCs w:val="24"/>
              </w:rPr>
              <w:t>00,00</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5.9.2. Затраты на проведение </w:t>
      </w:r>
      <w:proofErr w:type="spellStart"/>
      <w:r w:rsidRPr="00F351CD">
        <w:rPr>
          <w:rFonts w:ascii="Arial" w:eastAsia="Calibri" w:hAnsi="Arial" w:cs="Arial"/>
          <w:b/>
          <w:bCs/>
          <w:sz w:val="24"/>
          <w:szCs w:val="24"/>
        </w:rPr>
        <w:t>предрейсового</w:t>
      </w:r>
      <w:proofErr w:type="spellEnd"/>
      <w:r w:rsidRPr="00F351CD">
        <w:rPr>
          <w:rFonts w:ascii="Arial" w:eastAsia="Calibri" w:hAnsi="Arial" w:cs="Arial"/>
          <w:b/>
          <w:bCs/>
          <w:sz w:val="24"/>
          <w:szCs w:val="24"/>
        </w:rPr>
        <w:t xml:space="preserve"> и </w:t>
      </w:r>
      <w:proofErr w:type="spellStart"/>
      <w:r w:rsidRPr="00F351CD">
        <w:rPr>
          <w:rFonts w:ascii="Arial" w:eastAsia="Calibri" w:hAnsi="Arial" w:cs="Arial"/>
          <w:b/>
          <w:bCs/>
          <w:sz w:val="24"/>
          <w:szCs w:val="24"/>
        </w:rPr>
        <w:t>послерейсового</w:t>
      </w:r>
      <w:proofErr w:type="spellEnd"/>
      <w:r w:rsidRPr="00F351CD">
        <w:rPr>
          <w:rFonts w:ascii="Arial" w:eastAsia="Calibri" w:hAnsi="Arial" w:cs="Arial"/>
          <w:b/>
          <w:bCs/>
          <w:sz w:val="24"/>
          <w:szCs w:val="24"/>
        </w:rPr>
        <w:t xml:space="preserve"> осмотра водителей транспортных средств</w:t>
      </w:r>
      <w:r w:rsidRPr="00F351CD">
        <w:rPr>
          <w:rFonts w:ascii="Arial" w:eastAsia="Calibri" w:hAnsi="Arial" w:cs="Arial"/>
          <w:b/>
          <w:bCs/>
          <w:noProof/>
          <w:position w:val="-12"/>
          <w:sz w:val="24"/>
          <w:szCs w:val="24"/>
          <w:lang w:eastAsia="ru-RU"/>
        </w:rPr>
        <w:drawing>
          <wp:inline distT="0" distB="0" distL="0" distR="0" wp14:anchorId="4ECD4F5C" wp14:editId="356A670C">
            <wp:extent cx="333375" cy="24765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DFFFD0B" wp14:editId="709B65FC">
            <wp:extent cx="1924050" cy="4667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14A47055" wp14:editId="0376230E">
            <wp:extent cx="304800" cy="2476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водителей;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662B9013" wp14:editId="30430763">
            <wp:extent cx="276225" cy="2476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проведения одного </w:t>
      </w:r>
      <w:proofErr w:type="spellStart"/>
      <w:r w:rsidRPr="00F351CD">
        <w:rPr>
          <w:rFonts w:ascii="Arial" w:eastAsia="Calibri" w:hAnsi="Arial" w:cs="Arial"/>
          <w:sz w:val="24"/>
          <w:szCs w:val="24"/>
        </w:rPr>
        <w:t>предрейсового</w:t>
      </w:r>
      <w:proofErr w:type="spellEnd"/>
      <w:r w:rsidRPr="00F351CD">
        <w:rPr>
          <w:rFonts w:ascii="Arial" w:eastAsia="Calibri" w:hAnsi="Arial" w:cs="Arial"/>
          <w:sz w:val="24"/>
          <w:szCs w:val="24"/>
        </w:rPr>
        <w:t xml:space="preserve"> и </w:t>
      </w:r>
      <w:proofErr w:type="spellStart"/>
      <w:r w:rsidRPr="00F351CD">
        <w:rPr>
          <w:rFonts w:ascii="Arial" w:eastAsia="Calibri" w:hAnsi="Arial" w:cs="Arial"/>
          <w:sz w:val="24"/>
          <w:szCs w:val="24"/>
        </w:rPr>
        <w:t>послерейсового</w:t>
      </w:r>
      <w:proofErr w:type="spellEnd"/>
      <w:r w:rsidRPr="00F351CD">
        <w:rPr>
          <w:rFonts w:ascii="Arial" w:eastAsia="Calibri" w:hAnsi="Arial" w:cs="Arial"/>
          <w:sz w:val="24"/>
          <w:szCs w:val="24"/>
        </w:rPr>
        <w:t xml:space="preserve"> осмотра;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167F3CAE" wp14:editId="2A479F47">
            <wp:extent cx="333375" cy="2476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рабочих дней в году;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spacing w:line="240" w:lineRule="auto"/>
        <w:jc w:val="center"/>
        <w:rPr>
          <w:rFonts w:ascii="Arial" w:eastAsia="Calibri" w:hAnsi="Arial" w:cs="Arial"/>
          <w:b/>
          <w:bCs/>
          <w:sz w:val="24"/>
          <w:szCs w:val="24"/>
        </w:rPr>
      </w:pPr>
      <w:r w:rsidRPr="00F351CD">
        <w:rPr>
          <w:rFonts w:ascii="Arial" w:eastAsia="Calibri" w:hAnsi="Arial" w:cs="Arial"/>
          <w:b/>
          <w:bCs/>
          <w:sz w:val="24"/>
          <w:szCs w:val="24"/>
        </w:rPr>
        <w:t xml:space="preserve">Нормативы на проведение </w:t>
      </w:r>
      <w:proofErr w:type="spellStart"/>
      <w:r w:rsidRPr="00F351CD">
        <w:rPr>
          <w:rFonts w:ascii="Arial" w:eastAsia="Calibri" w:hAnsi="Arial" w:cs="Arial"/>
          <w:b/>
          <w:bCs/>
          <w:sz w:val="24"/>
          <w:szCs w:val="24"/>
        </w:rPr>
        <w:t>предрейсового</w:t>
      </w:r>
      <w:proofErr w:type="spellEnd"/>
      <w:r w:rsidRPr="00F351CD">
        <w:rPr>
          <w:rFonts w:ascii="Arial" w:eastAsia="Calibri" w:hAnsi="Arial" w:cs="Arial"/>
          <w:b/>
          <w:bCs/>
          <w:sz w:val="24"/>
          <w:szCs w:val="24"/>
        </w:rPr>
        <w:t xml:space="preserve"> и </w:t>
      </w:r>
      <w:proofErr w:type="spellStart"/>
      <w:r w:rsidRPr="00F351CD">
        <w:rPr>
          <w:rFonts w:ascii="Arial" w:eastAsia="Calibri" w:hAnsi="Arial" w:cs="Arial"/>
          <w:b/>
          <w:bCs/>
          <w:sz w:val="24"/>
          <w:szCs w:val="24"/>
        </w:rPr>
        <w:t>послерейсового</w:t>
      </w:r>
      <w:proofErr w:type="spellEnd"/>
      <w:r w:rsidRPr="00F351CD">
        <w:rPr>
          <w:rFonts w:ascii="Arial" w:eastAsia="Calibri" w:hAnsi="Arial" w:cs="Arial"/>
          <w:b/>
          <w:bCs/>
          <w:sz w:val="24"/>
          <w:szCs w:val="24"/>
        </w:rPr>
        <w:t xml:space="preserve"> осмотра водителей транспортных средств</w:t>
      </w:r>
      <w:r w:rsidRPr="00F351CD">
        <w:rPr>
          <w:rFonts w:ascii="Arial" w:eastAsia="Calibri" w:hAnsi="Arial" w:cs="Arial"/>
          <w:b/>
          <w:bCs/>
          <w:noProof/>
          <w:position w:val="-12"/>
          <w:sz w:val="24"/>
          <w:szCs w:val="24"/>
          <w:lang w:eastAsia="ru-RU"/>
        </w:rPr>
        <w:drawing>
          <wp:inline distT="0" distB="0" distL="0" distR="0" wp14:anchorId="18B625E3" wp14:editId="1ED826B2">
            <wp:extent cx="333375" cy="2476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2"/>
        <w:gridCol w:w="2856"/>
        <w:gridCol w:w="3393"/>
      </w:tblGrid>
      <w:tr w:rsidR="00D96400" w:rsidRPr="00F351CD" w:rsidTr="00092AB0">
        <w:tc>
          <w:tcPr>
            <w:tcW w:w="3348"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водителей;</w:t>
            </w:r>
          </w:p>
        </w:tc>
        <w:tc>
          <w:tcPr>
            <w:tcW w:w="2880"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цена проведения одного </w:t>
            </w:r>
            <w:proofErr w:type="spellStart"/>
            <w:r w:rsidRPr="00F351CD">
              <w:rPr>
                <w:rFonts w:ascii="Arial" w:eastAsia="Calibri" w:hAnsi="Arial" w:cs="Arial"/>
                <w:sz w:val="24"/>
                <w:szCs w:val="24"/>
              </w:rPr>
              <w:t>предрейсового</w:t>
            </w:r>
            <w:proofErr w:type="spellEnd"/>
            <w:r w:rsidRPr="00F351CD">
              <w:rPr>
                <w:rFonts w:ascii="Arial" w:eastAsia="Calibri" w:hAnsi="Arial" w:cs="Arial"/>
                <w:sz w:val="24"/>
                <w:szCs w:val="24"/>
              </w:rPr>
              <w:t xml:space="preserve"> и </w:t>
            </w:r>
            <w:proofErr w:type="spellStart"/>
            <w:r w:rsidRPr="00F351CD">
              <w:rPr>
                <w:rFonts w:ascii="Arial" w:eastAsia="Calibri" w:hAnsi="Arial" w:cs="Arial"/>
                <w:sz w:val="24"/>
                <w:szCs w:val="24"/>
              </w:rPr>
              <w:t>послерейсового</w:t>
            </w:r>
            <w:proofErr w:type="spellEnd"/>
            <w:r w:rsidRPr="00F351CD">
              <w:rPr>
                <w:rFonts w:ascii="Arial" w:eastAsia="Calibri" w:hAnsi="Arial" w:cs="Arial"/>
                <w:sz w:val="24"/>
                <w:szCs w:val="24"/>
              </w:rPr>
              <w:t xml:space="preserve"> осмотра;</w:t>
            </w:r>
          </w:p>
        </w:tc>
        <w:tc>
          <w:tcPr>
            <w:tcW w:w="3420"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количество рабочих дней в году;</w:t>
            </w:r>
          </w:p>
        </w:tc>
      </w:tr>
      <w:tr w:rsidR="00D96400" w:rsidRPr="00F351CD" w:rsidTr="00092AB0">
        <w:tc>
          <w:tcPr>
            <w:tcW w:w="3348"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1 единицы для администрации сельского поселения</w:t>
            </w:r>
            <w:r w:rsidR="00F92826" w:rsidRPr="00F351CD">
              <w:rPr>
                <w:rFonts w:ascii="Arial" w:eastAsia="Calibri" w:hAnsi="Arial" w:cs="Arial"/>
                <w:sz w:val="24"/>
                <w:szCs w:val="24"/>
              </w:rPr>
              <w:t xml:space="preserve"> и подведомственных казенных учреждений</w:t>
            </w:r>
          </w:p>
        </w:tc>
        <w:tc>
          <w:tcPr>
            <w:tcW w:w="2880" w:type="dxa"/>
          </w:tcPr>
          <w:p w:rsidR="00D96400" w:rsidRPr="00F351CD" w:rsidRDefault="008A38BB"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превышает 5</w:t>
            </w:r>
            <w:r w:rsidR="00064482" w:rsidRPr="00F351CD">
              <w:rPr>
                <w:rFonts w:ascii="Arial" w:eastAsia="Calibri" w:hAnsi="Arial" w:cs="Arial"/>
                <w:sz w:val="24"/>
                <w:szCs w:val="24"/>
              </w:rPr>
              <w:t>0</w:t>
            </w:r>
            <w:r w:rsidR="00D96400" w:rsidRPr="00F351CD">
              <w:rPr>
                <w:rFonts w:ascii="Arial" w:eastAsia="Calibri" w:hAnsi="Arial" w:cs="Arial"/>
                <w:sz w:val="24"/>
                <w:szCs w:val="24"/>
              </w:rPr>
              <w:t>0 рублей</w:t>
            </w:r>
          </w:p>
        </w:tc>
        <w:tc>
          <w:tcPr>
            <w:tcW w:w="3420" w:type="dxa"/>
          </w:tcPr>
          <w:p w:rsidR="00D96400" w:rsidRPr="00F351CD" w:rsidRDefault="008A38BB"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247 дней в 2023</w:t>
            </w:r>
            <w:r w:rsidR="00D96400" w:rsidRPr="00F351CD">
              <w:rPr>
                <w:rFonts w:ascii="Arial" w:eastAsia="Calibri" w:hAnsi="Arial" w:cs="Arial"/>
                <w:sz w:val="24"/>
                <w:szCs w:val="24"/>
              </w:rPr>
              <w:t xml:space="preserve"> году по производственному календарю</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5.9.3. Затраты на проведение диспансеризации работников</w:t>
      </w:r>
      <w:r w:rsidRPr="00F351CD">
        <w:rPr>
          <w:rFonts w:ascii="Arial" w:eastAsia="Calibri" w:hAnsi="Arial" w:cs="Arial"/>
          <w:b/>
          <w:bCs/>
          <w:noProof/>
          <w:position w:val="-12"/>
          <w:sz w:val="24"/>
          <w:szCs w:val="24"/>
          <w:lang w:eastAsia="ru-RU"/>
        </w:rPr>
        <w:drawing>
          <wp:inline distT="0" distB="0" distL="0" distR="0" wp14:anchorId="65513B1A" wp14:editId="78553660">
            <wp:extent cx="438150" cy="2476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b/>
          <w:bCs/>
          <w:sz w:val="24"/>
          <w:szCs w:val="24"/>
        </w:rPr>
        <w:t>, определяемые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t>З</w:t>
      </w:r>
      <w:r w:rsidRPr="00F351CD">
        <w:rPr>
          <w:rFonts w:ascii="Arial" w:eastAsia="Calibri" w:hAnsi="Arial" w:cs="Arial"/>
          <w:noProof/>
          <w:sz w:val="24"/>
          <w:szCs w:val="24"/>
          <w:vertAlign w:val="subscript"/>
          <w:lang w:eastAsia="ru-RU"/>
        </w:rPr>
        <w:t xml:space="preserve">дисп </w:t>
      </w:r>
      <w:r w:rsidRPr="00F351CD">
        <w:rPr>
          <w:rFonts w:ascii="Arial" w:eastAsia="Calibri" w:hAnsi="Arial" w:cs="Arial"/>
          <w:sz w:val="24"/>
          <w:szCs w:val="24"/>
        </w:rPr>
        <w:t xml:space="preserve">= </w:t>
      </w:r>
      <w:proofErr w:type="spellStart"/>
      <w:r w:rsidRPr="00F351CD">
        <w:rPr>
          <w:rFonts w:ascii="Arial" w:eastAsia="Calibri" w:hAnsi="Arial" w:cs="Arial"/>
          <w:sz w:val="24"/>
          <w:szCs w:val="24"/>
        </w:rPr>
        <w:t>Ч</w:t>
      </w:r>
      <w:r w:rsidRPr="00F351CD">
        <w:rPr>
          <w:rFonts w:ascii="Arial" w:eastAsia="Calibri" w:hAnsi="Arial" w:cs="Arial"/>
          <w:sz w:val="24"/>
          <w:szCs w:val="24"/>
          <w:vertAlign w:val="subscript"/>
        </w:rPr>
        <w:t>дисп</w:t>
      </w:r>
      <w:proofErr w:type="spellEnd"/>
      <w:r w:rsidRPr="00F351CD">
        <w:rPr>
          <w:rFonts w:ascii="Arial" w:eastAsia="Calibri" w:hAnsi="Arial" w:cs="Arial"/>
          <w:sz w:val="24"/>
          <w:szCs w:val="24"/>
          <w:vertAlign w:val="subscript"/>
        </w:rPr>
        <w:t xml:space="preserve"> </w:t>
      </w:r>
      <w:r w:rsidRPr="00F351CD">
        <w:rPr>
          <w:rFonts w:ascii="Arial" w:eastAsia="Calibri" w:hAnsi="Arial" w:cs="Arial"/>
          <w:sz w:val="24"/>
          <w:szCs w:val="24"/>
        </w:rPr>
        <w:t xml:space="preserve"> × </w:t>
      </w:r>
      <w:proofErr w:type="spellStart"/>
      <w:r w:rsidRPr="00F351CD">
        <w:rPr>
          <w:rFonts w:ascii="Arial" w:eastAsia="Calibri" w:hAnsi="Arial" w:cs="Arial"/>
          <w:sz w:val="24"/>
          <w:szCs w:val="24"/>
        </w:rPr>
        <w:t>Р</w:t>
      </w:r>
      <w:r w:rsidRPr="00F351CD">
        <w:rPr>
          <w:rFonts w:ascii="Arial" w:eastAsia="Calibri" w:hAnsi="Arial" w:cs="Arial"/>
          <w:sz w:val="24"/>
          <w:szCs w:val="24"/>
          <w:vertAlign w:val="subscript"/>
        </w:rPr>
        <w:t>дисп</w:t>
      </w:r>
      <w:proofErr w:type="spellEnd"/>
      <w:proofErr w:type="gramStart"/>
      <w:r w:rsidRPr="00F351CD">
        <w:rPr>
          <w:rFonts w:ascii="Arial" w:eastAsia="Calibri" w:hAnsi="Arial" w:cs="Arial"/>
          <w:sz w:val="24"/>
          <w:szCs w:val="24"/>
          <w:vertAlign w:val="subscript"/>
        </w:rPr>
        <w:t xml:space="preserve"> </w:t>
      </w:r>
      <w:r w:rsidRPr="00F351CD">
        <w:rPr>
          <w:rFonts w:ascii="Arial" w:eastAsia="Calibri" w:hAnsi="Arial" w:cs="Arial"/>
          <w:sz w:val="24"/>
          <w:szCs w:val="24"/>
        </w:rPr>
        <w:t>,</w:t>
      </w:r>
      <w:proofErr w:type="gramEnd"/>
      <w:r w:rsidRPr="00F351CD">
        <w:rPr>
          <w:rFonts w:ascii="Arial" w:eastAsia="Calibri" w:hAnsi="Arial" w:cs="Arial"/>
          <w:sz w:val="24"/>
          <w:szCs w:val="24"/>
        </w:rPr>
        <w:t xml:space="preserve"> где:</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7813EA39" wp14:editId="2F0D7562">
            <wp:extent cx="333375" cy="2476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численность работников, подлежащих диспансеризации;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325D0100" wp14:editId="34FC3305">
            <wp:extent cx="333375" cy="2476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проведения диспансеризации в расчете на одного работника.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 xml:space="preserve">5.9.4. </w:t>
      </w:r>
      <w:proofErr w:type="gramStart"/>
      <w:r w:rsidRPr="00F351CD">
        <w:rPr>
          <w:rFonts w:ascii="Arial" w:eastAsia="Calibri" w:hAnsi="Arial" w:cs="Arial"/>
          <w:b/>
          <w:bCs/>
          <w:sz w:val="24"/>
          <w:szCs w:val="24"/>
        </w:rPr>
        <w:t xml:space="preserve">Затраты на приобретение полисов обязательного страхования гражданской ответственности владельцев транспортных средств </w:t>
      </w:r>
      <w:r w:rsidRPr="00F351CD">
        <w:rPr>
          <w:rFonts w:ascii="Arial" w:eastAsia="Calibri" w:hAnsi="Arial" w:cs="Arial"/>
          <w:b/>
          <w:bCs/>
          <w:noProof/>
          <w:position w:val="-12"/>
          <w:sz w:val="24"/>
          <w:szCs w:val="24"/>
          <w:lang w:eastAsia="ru-RU"/>
        </w:rPr>
        <w:drawing>
          <wp:inline distT="0" distB="0" distL="0" distR="0" wp14:anchorId="4A3E0E5F" wp14:editId="49BA3E42">
            <wp:extent cx="466725" cy="2476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F351CD">
        <w:rPr>
          <w:rFonts w:ascii="Arial" w:eastAsia="Calibri" w:hAnsi="Arial" w:cs="Arial"/>
          <w:sz w:val="24"/>
          <w:szCs w:val="24"/>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w:t>
      </w:r>
      <w:proofErr w:type="gramEnd"/>
      <w:r w:rsidRPr="00F351CD">
        <w:rPr>
          <w:rFonts w:ascii="Arial" w:eastAsia="Calibri" w:hAnsi="Arial" w:cs="Arial"/>
          <w:sz w:val="24"/>
          <w:szCs w:val="24"/>
        </w:rPr>
        <w:t xml:space="preserve"> страхованию гражданской ответственности владельцев транспортных средств»,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lastRenderedPageBreak/>
        <w:drawing>
          <wp:inline distT="0" distB="0" distL="0" distR="0" wp14:anchorId="08F34B76" wp14:editId="78A2AD67">
            <wp:extent cx="4552950" cy="46672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55295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13E349D2" wp14:editId="1193CB71">
            <wp:extent cx="276225" cy="2190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F351CD">
        <w:rPr>
          <w:rFonts w:ascii="Arial" w:eastAsia="Calibri" w:hAnsi="Arial" w:cs="Arial"/>
          <w:sz w:val="24"/>
          <w:szCs w:val="24"/>
        </w:rPr>
        <w:t xml:space="preserve"> - предельный размер базовой ставки страхового тарифа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транспортному средству;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6DF072D5" wp14:editId="3C724BD7">
            <wp:extent cx="304800" cy="2190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F351CD">
        <w:rPr>
          <w:rFonts w:ascii="Arial" w:eastAsia="Calibri" w:hAnsi="Arial" w:cs="Arial"/>
          <w:sz w:val="24"/>
          <w:szCs w:val="24"/>
        </w:rPr>
        <w:t xml:space="preserve"> - коэффициент страховых тарифов в зависимости от территории преимущественного использования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транспортного средства;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07D457B1" wp14:editId="7834D9F2">
            <wp:extent cx="438150" cy="2190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F351CD">
        <w:rPr>
          <w:rFonts w:ascii="Arial" w:eastAsia="Calibri" w:hAnsi="Arial" w:cs="Arial"/>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транспортному средству;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1E99FF0B" wp14:editId="14DA12A7">
            <wp:extent cx="304800" cy="2190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F351CD">
        <w:rPr>
          <w:rFonts w:ascii="Arial" w:eastAsia="Calibri" w:hAnsi="Arial" w:cs="Arial"/>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0D0A595A" wp14:editId="61128C83">
            <wp:extent cx="333375" cy="2190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sz w:val="24"/>
          <w:szCs w:val="24"/>
        </w:rPr>
        <w:t xml:space="preserve"> - коэффициент страховых тарифов в зависимости от технических характеристик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транспортного средства;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1FA56DFC" wp14:editId="287921B5">
            <wp:extent cx="304800" cy="2190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F351CD">
        <w:rPr>
          <w:rFonts w:ascii="Arial" w:eastAsia="Calibri" w:hAnsi="Arial" w:cs="Arial"/>
          <w:sz w:val="24"/>
          <w:szCs w:val="24"/>
        </w:rPr>
        <w:t xml:space="preserve"> - коэффициент страховых тарифов в зависимости от периода использования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транспортного средства;</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4A0EE955" wp14:editId="391A2DC8">
            <wp:extent cx="333375" cy="2190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sz w:val="24"/>
          <w:szCs w:val="24"/>
        </w:rPr>
        <w:t xml:space="preserve"> -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C5B2B92" wp14:editId="10A358AF">
            <wp:extent cx="333375" cy="2476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Затраты определяются исходя из действующих тарифов и не превышают 80 000 рублей (Включается ОСАГО на автомобили</w:t>
      </w:r>
      <w:proofErr w:type="gramStart"/>
      <w:r w:rsidRPr="00F351CD">
        <w:rPr>
          <w:rFonts w:ascii="Arial" w:eastAsia="Calibri" w:hAnsi="Arial" w:cs="Arial"/>
          <w:sz w:val="24"/>
          <w:szCs w:val="24"/>
        </w:rPr>
        <w:t>.</w:t>
      </w:r>
      <w:proofErr w:type="gramEnd"/>
      <w:r w:rsidRPr="00F351CD">
        <w:rPr>
          <w:rFonts w:ascii="Arial" w:eastAsia="Calibri" w:hAnsi="Arial" w:cs="Arial"/>
          <w:sz w:val="24"/>
          <w:szCs w:val="24"/>
        </w:rPr>
        <w:t xml:space="preserve"> </w:t>
      </w:r>
      <w:proofErr w:type="gramStart"/>
      <w:r w:rsidRPr="00F351CD">
        <w:rPr>
          <w:rFonts w:ascii="Arial" w:eastAsia="Calibri" w:hAnsi="Arial" w:cs="Arial"/>
          <w:sz w:val="24"/>
          <w:szCs w:val="24"/>
        </w:rPr>
        <w:t>т</w:t>
      </w:r>
      <w:proofErr w:type="gramEnd"/>
      <w:r w:rsidRPr="00F351CD">
        <w:rPr>
          <w:rFonts w:ascii="Arial" w:eastAsia="Calibri" w:hAnsi="Arial" w:cs="Arial"/>
          <w:sz w:val="24"/>
          <w:szCs w:val="24"/>
        </w:rPr>
        <w:t xml:space="preserve">рактора. </w:t>
      </w:r>
      <w:proofErr w:type="gramStart"/>
      <w:r w:rsidRPr="00F351CD">
        <w:rPr>
          <w:rFonts w:ascii="Arial" w:eastAsia="Calibri" w:hAnsi="Arial" w:cs="Arial"/>
          <w:sz w:val="24"/>
          <w:szCs w:val="24"/>
        </w:rPr>
        <w:t xml:space="preserve">Страхование ГТС).   </w:t>
      </w:r>
      <w:proofErr w:type="gramEnd"/>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F351CD">
        <w:rPr>
          <w:rFonts w:ascii="Arial" w:eastAsia="Calibri" w:hAnsi="Arial" w:cs="Arial"/>
          <w:b/>
          <w:bCs/>
          <w:sz w:val="24"/>
          <w:szCs w:val="24"/>
          <w:u w:val="single"/>
        </w:rPr>
        <w:t>5.10. Затрат на приобретение основных средств, не отнесенные к затратам на приобретение основных сре</w:t>
      </w:r>
      <w:proofErr w:type="gramStart"/>
      <w:r w:rsidRPr="00F351CD">
        <w:rPr>
          <w:rFonts w:ascii="Arial" w:eastAsia="Calibri" w:hAnsi="Arial" w:cs="Arial"/>
          <w:b/>
          <w:bCs/>
          <w:sz w:val="24"/>
          <w:szCs w:val="24"/>
          <w:u w:val="single"/>
        </w:rPr>
        <w:t>дств в р</w:t>
      </w:r>
      <w:proofErr w:type="gramEnd"/>
      <w:r w:rsidRPr="00F351CD">
        <w:rPr>
          <w:rFonts w:ascii="Arial" w:eastAsia="Calibri" w:hAnsi="Arial" w:cs="Arial"/>
          <w:b/>
          <w:bCs/>
          <w:sz w:val="24"/>
          <w:szCs w:val="24"/>
          <w:u w:val="single"/>
        </w:rPr>
        <w:t>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Pr="00F351CD">
        <w:rPr>
          <w:rFonts w:ascii="Arial" w:eastAsia="Calibri" w:hAnsi="Arial" w:cs="Arial"/>
          <w:b/>
          <w:bCs/>
          <w:noProof/>
          <w:position w:val="-12"/>
          <w:sz w:val="24"/>
          <w:szCs w:val="24"/>
          <w:u w:val="single"/>
          <w:lang w:eastAsia="ru-RU"/>
        </w:rPr>
        <w:drawing>
          <wp:inline distT="0" distB="0" distL="0" distR="0" wp14:anchorId="658DE07A" wp14:editId="0EE99D49">
            <wp:extent cx="333375" cy="2476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u w:val="single"/>
        </w:rPr>
        <w:t xml:space="preserve"> определяются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343C1C0" wp14:editId="496CC07C">
            <wp:extent cx="1838325" cy="2476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38325"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6C2137CD" wp14:editId="51669CBF">
            <wp:extent cx="247650" cy="2476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транспортных средств;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68982D2A" wp14:editId="3109A609">
            <wp:extent cx="333375" cy="2476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мебели;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5A3371D2" wp14:editId="02A27B3B">
            <wp:extent cx="219075" cy="2476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систем кондиционирования.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5.10.1. Затраты на приобретение транспортных средств</w:t>
      </w:r>
      <w:r w:rsidRPr="00F351CD">
        <w:rPr>
          <w:rFonts w:ascii="Arial" w:eastAsia="Calibri" w:hAnsi="Arial" w:cs="Arial"/>
          <w:b/>
          <w:bCs/>
          <w:noProof/>
          <w:position w:val="-12"/>
          <w:sz w:val="24"/>
          <w:szCs w:val="24"/>
          <w:lang w:eastAsia="ru-RU"/>
        </w:rPr>
        <w:drawing>
          <wp:inline distT="0" distB="0" distL="0" distR="0" wp14:anchorId="2E5E362A" wp14:editId="6F50B7C8">
            <wp:extent cx="333375" cy="2476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06A7724A" wp14:editId="60D8334F">
            <wp:extent cx="1704975" cy="4667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13540E7" wp14:editId="5307CAA3">
            <wp:extent cx="333375" cy="2476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планируемое к приобретению количество i-х транспортных средств;</w:t>
      </w:r>
    </w:p>
    <w:p w:rsidR="00D96400" w:rsidRPr="00F351CD" w:rsidRDefault="00D96400" w:rsidP="00F92826">
      <w:pPr>
        <w:pStyle w:val="af3"/>
        <w:widowControl w:val="0"/>
        <w:numPr>
          <w:ilvl w:val="0"/>
          <w:numId w:val="21"/>
        </w:numPr>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 цена приобретения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транспортного средства.</w:t>
      </w:r>
    </w:p>
    <w:p w:rsidR="00F92826" w:rsidRPr="00F351CD"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p w:rsidR="00F92826" w:rsidRPr="00F351CD"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p w:rsidR="00F707BF" w:rsidRPr="00F351CD" w:rsidRDefault="00F707BF" w:rsidP="00F92826">
      <w:pPr>
        <w:widowControl w:val="0"/>
        <w:autoSpaceDE w:val="0"/>
        <w:autoSpaceDN w:val="0"/>
        <w:adjustRightInd w:val="0"/>
        <w:spacing w:after="0" w:line="240" w:lineRule="auto"/>
        <w:jc w:val="both"/>
        <w:rPr>
          <w:rFonts w:ascii="Arial" w:eastAsia="Calibri" w:hAnsi="Arial" w:cs="Arial"/>
          <w:b/>
          <w:sz w:val="24"/>
          <w:szCs w:val="24"/>
        </w:rPr>
      </w:pPr>
    </w:p>
    <w:p w:rsidR="00F92826" w:rsidRPr="00F351CD"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p w:rsidR="00F92826" w:rsidRPr="00F351CD"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tbl>
      <w:tblPr>
        <w:tblStyle w:val="af2"/>
        <w:tblW w:w="0" w:type="auto"/>
        <w:tblLayout w:type="fixed"/>
        <w:tblLook w:val="04A0" w:firstRow="1" w:lastRow="0" w:firstColumn="1" w:lastColumn="0" w:noHBand="0" w:noVBand="1"/>
      </w:tblPr>
      <w:tblGrid>
        <w:gridCol w:w="2943"/>
        <w:gridCol w:w="1843"/>
        <w:gridCol w:w="2268"/>
        <w:gridCol w:w="1985"/>
      </w:tblGrid>
      <w:tr w:rsidR="00F92826" w:rsidRPr="00F351CD" w:rsidTr="00F92826">
        <w:tc>
          <w:tcPr>
            <w:tcW w:w="2943" w:type="dxa"/>
          </w:tcPr>
          <w:p w:rsidR="00F92826" w:rsidRPr="00F351CD" w:rsidRDefault="00F92826"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наименование</w:t>
            </w:r>
          </w:p>
        </w:tc>
        <w:tc>
          <w:tcPr>
            <w:tcW w:w="1843" w:type="dxa"/>
          </w:tcPr>
          <w:p w:rsidR="00F92826" w:rsidRPr="00F351CD" w:rsidRDefault="00F92826"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Единица</w:t>
            </w:r>
          </w:p>
          <w:p w:rsidR="00F92826" w:rsidRPr="00F351CD" w:rsidRDefault="00F92826"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измерения</w:t>
            </w:r>
          </w:p>
        </w:tc>
        <w:tc>
          <w:tcPr>
            <w:tcW w:w="2268" w:type="dxa"/>
          </w:tcPr>
          <w:p w:rsidR="00F92826" w:rsidRPr="00F351CD" w:rsidRDefault="00F92826"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количество</w:t>
            </w:r>
          </w:p>
        </w:tc>
        <w:tc>
          <w:tcPr>
            <w:tcW w:w="1985" w:type="dxa"/>
          </w:tcPr>
          <w:p w:rsidR="00F92826" w:rsidRPr="00F351CD" w:rsidRDefault="00F92826"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Предельная цена за единицу</w:t>
            </w:r>
          </w:p>
        </w:tc>
      </w:tr>
      <w:tr w:rsidR="00F92826" w:rsidRPr="00F351CD" w:rsidTr="00F92826">
        <w:tc>
          <w:tcPr>
            <w:tcW w:w="2943" w:type="dxa"/>
          </w:tcPr>
          <w:p w:rsidR="00F92826" w:rsidRPr="00F351CD" w:rsidRDefault="00F92826"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 xml:space="preserve">Автомобиль </w:t>
            </w:r>
          </w:p>
        </w:tc>
        <w:tc>
          <w:tcPr>
            <w:tcW w:w="1843" w:type="dxa"/>
          </w:tcPr>
          <w:p w:rsidR="00F92826" w:rsidRPr="00F351CD" w:rsidRDefault="00F92826" w:rsidP="00F92826">
            <w:pPr>
              <w:widowControl w:val="0"/>
              <w:autoSpaceDE w:val="0"/>
              <w:autoSpaceDN w:val="0"/>
              <w:adjustRightInd w:val="0"/>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2268" w:type="dxa"/>
          </w:tcPr>
          <w:p w:rsidR="00F92826" w:rsidRPr="00F351CD" w:rsidRDefault="00F92826"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1 единица на администрацию</w:t>
            </w:r>
          </w:p>
        </w:tc>
        <w:tc>
          <w:tcPr>
            <w:tcW w:w="1985" w:type="dxa"/>
          </w:tcPr>
          <w:p w:rsidR="00F92826" w:rsidRPr="00F351CD" w:rsidRDefault="00F92826"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700000,00</w:t>
            </w:r>
          </w:p>
        </w:tc>
      </w:tr>
      <w:tr w:rsidR="001A6C17" w:rsidRPr="00F351CD" w:rsidTr="00F92826">
        <w:tc>
          <w:tcPr>
            <w:tcW w:w="2943" w:type="dxa"/>
          </w:tcPr>
          <w:p w:rsidR="001A6C17" w:rsidRPr="00F351CD" w:rsidRDefault="001A6C17"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 xml:space="preserve"> Трактор</w:t>
            </w:r>
          </w:p>
        </w:tc>
        <w:tc>
          <w:tcPr>
            <w:tcW w:w="1843" w:type="dxa"/>
          </w:tcPr>
          <w:p w:rsidR="001A6C17" w:rsidRPr="00F351CD" w:rsidRDefault="001A6C17" w:rsidP="00F92826">
            <w:pPr>
              <w:widowControl w:val="0"/>
              <w:autoSpaceDE w:val="0"/>
              <w:autoSpaceDN w:val="0"/>
              <w:adjustRightInd w:val="0"/>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2268" w:type="dxa"/>
          </w:tcPr>
          <w:p w:rsidR="001A6C17" w:rsidRPr="00F351CD" w:rsidRDefault="001A6C17"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1 единица на администрацию</w:t>
            </w:r>
          </w:p>
        </w:tc>
        <w:tc>
          <w:tcPr>
            <w:tcW w:w="1985" w:type="dxa"/>
          </w:tcPr>
          <w:p w:rsidR="001A6C17" w:rsidRPr="00F351CD" w:rsidRDefault="001A6C17" w:rsidP="00F92826">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1200000,00</w:t>
            </w:r>
          </w:p>
        </w:tc>
      </w:tr>
    </w:tbl>
    <w:p w:rsidR="00F92826" w:rsidRPr="00F351CD"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sz w:val="24"/>
          <w:szCs w:val="24"/>
        </w:rPr>
      </w:pPr>
    </w:p>
    <w:p w:rsidR="00D96400" w:rsidRPr="00F351CD"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b/>
          <w:bCs/>
          <w:sz w:val="24"/>
          <w:szCs w:val="24"/>
        </w:rPr>
        <w:t>5.10.2. Затраты на приобретение мебели</w:t>
      </w:r>
      <w:r w:rsidRPr="00F351CD">
        <w:rPr>
          <w:rFonts w:ascii="Arial" w:eastAsia="Calibri" w:hAnsi="Arial" w:cs="Arial"/>
          <w:b/>
          <w:bCs/>
          <w:noProof/>
          <w:position w:val="-12"/>
          <w:sz w:val="24"/>
          <w:szCs w:val="24"/>
          <w:lang w:eastAsia="ru-RU"/>
        </w:rPr>
        <w:drawing>
          <wp:inline distT="0" distB="0" distL="0" distR="0" wp14:anchorId="6CF5BE8E" wp14:editId="2A9C4AA5">
            <wp:extent cx="466725" cy="2476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48E85590" wp14:editId="142742F1">
            <wp:extent cx="2028825" cy="4667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13FD1EC" wp14:editId="48651151">
            <wp:extent cx="333375" cy="2476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 приобретению количество i-х предметов мебели;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8562E4F" wp14:editId="4D3B7D64">
            <wp:extent cx="333375" cy="2476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предмета мебели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jc w:val="center"/>
        <w:rPr>
          <w:rFonts w:ascii="Arial" w:eastAsia="Calibri" w:hAnsi="Arial" w:cs="Arial"/>
          <w:b/>
          <w:bCs/>
          <w:sz w:val="24"/>
          <w:szCs w:val="24"/>
        </w:rPr>
      </w:pPr>
      <w:r w:rsidRPr="00F351CD">
        <w:rPr>
          <w:rFonts w:ascii="Arial" w:eastAsia="Calibri" w:hAnsi="Arial" w:cs="Arial"/>
          <w:b/>
          <w:bCs/>
          <w:sz w:val="24"/>
          <w:szCs w:val="24"/>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013"/>
        <w:gridCol w:w="2978"/>
      </w:tblGrid>
      <w:tr w:rsidR="00D96400" w:rsidRPr="00F351CD" w:rsidTr="00092AB0">
        <w:trPr>
          <w:trHeight w:val="405"/>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 </w:t>
            </w:r>
            <w:proofErr w:type="gramStart"/>
            <w:r w:rsidRPr="00F351CD">
              <w:rPr>
                <w:rFonts w:ascii="Arial" w:eastAsia="Calibri" w:hAnsi="Arial" w:cs="Arial"/>
                <w:sz w:val="24"/>
                <w:szCs w:val="24"/>
              </w:rPr>
              <w:t>п</w:t>
            </w:r>
            <w:proofErr w:type="gramEnd"/>
            <w:r w:rsidRPr="00F351CD">
              <w:rPr>
                <w:rFonts w:ascii="Arial" w:eastAsia="Calibri" w:hAnsi="Arial" w:cs="Arial"/>
                <w:sz w:val="24"/>
                <w:szCs w:val="24"/>
              </w:rPr>
              <w:t>/п</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Наименование мебели*</w:t>
            </w:r>
          </w:p>
        </w:tc>
        <w:tc>
          <w:tcPr>
            <w:tcW w:w="2013"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Количество, шт. **</w:t>
            </w:r>
          </w:p>
          <w:p w:rsidR="00D96400" w:rsidRPr="00F351CD" w:rsidRDefault="00D96400" w:rsidP="00D96400">
            <w:pPr>
              <w:spacing w:after="0" w:line="240" w:lineRule="auto"/>
              <w:jc w:val="both"/>
              <w:rPr>
                <w:rFonts w:ascii="Arial" w:eastAsia="Calibri" w:hAnsi="Arial" w:cs="Arial"/>
                <w:sz w:val="24"/>
                <w:szCs w:val="24"/>
              </w:rPr>
            </w:pPr>
          </w:p>
        </w:tc>
        <w:tc>
          <w:tcPr>
            <w:tcW w:w="297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Цена за единицу, рублей</w:t>
            </w:r>
          </w:p>
        </w:tc>
      </w:tr>
      <w:tr w:rsidR="00D96400" w:rsidRPr="00F351CD" w:rsidTr="00092AB0">
        <w:trPr>
          <w:trHeight w:val="313"/>
        </w:trPr>
        <w:tc>
          <w:tcPr>
            <w:tcW w:w="10095" w:type="dxa"/>
            <w:gridSpan w:val="4"/>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Главные должности муниципальной службы</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Кресло </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978" w:type="dxa"/>
            <w:vAlign w:val="center"/>
          </w:tcPr>
          <w:p w:rsidR="00D96400" w:rsidRPr="00F351CD" w:rsidRDefault="008A38BB"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w:t>
            </w:r>
            <w:r w:rsidR="00D96400" w:rsidRPr="00F351CD">
              <w:rPr>
                <w:rFonts w:ascii="Arial" w:eastAsia="Calibri" w:hAnsi="Arial" w:cs="Arial"/>
                <w:sz w:val="24"/>
                <w:szCs w:val="24"/>
              </w:rPr>
              <w:t>0 000,00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Стул офисный</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8</w:t>
            </w:r>
          </w:p>
        </w:tc>
        <w:tc>
          <w:tcPr>
            <w:tcW w:w="2978" w:type="dxa"/>
            <w:vAlign w:val="center"/>
          </w:tcPr>
          <w:p w:rsidR="00D96400" w:rsidRPr="00F351CD" w:rsidRDefault="008A38BB"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 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Стол письменный</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978"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50 000,00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4</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Шкаф</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 на кабинет</w:t>
            </w:r>
          </w:p>
        </w:tc>
        <w:tc>
          <w:tcPr>
            <w:tcW w:w="2978"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20 000,00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Тумба</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978"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10 000,00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6</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Зеркало</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 на кабинет</w:t>
            </w:r>
          </w:p>
        </w:tc>
        <w:tc>
          <w:tcPr>
            <w:tcW w:w="2978"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5 000,00</w:t>
            </w:r>
          </w:p>
        </w:tc>
      </w:tr>
      <w:tr w:rsidR="00D96400" w:rsidRPr="00F351CD" w:rsidTr="00092AB0">
        <w:trPr>
          <w:trHeight w:val="313"/>
        </w:trPr>
        <w:tc>
          <w:tcPr>
            <w:tcW w:w="10095" w:type="dxa"/>
            <w:gridSpan w:val="4"/>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Ведущие, старшие, младшие должности муниципальной службы, работники администрации</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Кресло </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2978"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Стул офисный</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2978" w:type="dxa"/>
            <w:vAlign w:val="center"/>
          </w:tcPr>
          <w:p w:rsidR="00D96400" w:rsidRPr="00F351CD" w:rsidRDefault="008A38BB"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3</w:t>
            </w:r>
            <w:r w:rsidR="00D96400" w:rsidRPr="00F351CD">
              <w:rPr>
                <w:rFonts w:ascii="Arial" w:eastAsia="Calibri" w:hAnsi="Arial" w:cs="Arial"/>
                <w:sz w:val="24"/>
                <w:szCs w:val="24"/>
              </w:rPr>
              <w:t> 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4</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Стол письменный</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2978" w:type="dxa"/>
            <w:vAlign w:val="center"/>
          </w:tcPr>
          <w:p w:rsidR="00D96400" w:rsidRPr="00F351CD" w:rsidRDefault="0027795B"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 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Шкаф</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 на кабинет</w:t>
            </w:r>
          </w:p>
        </w:tc>
        <w:tc>
          <w:tcPr>
            <w:tcW w:w="2978" w:type="dxa"/>
            <w:vAlign w:val="center"/>
          </w:tcPr>
          <w:p w:rsidR="00D96400" w:rsidRPr="00F351CD" w:rsidRDefault="0027795B"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15</w:t>
            </w:r>
            <w:r w:rsidR="00D96400" w:rsidRPr="00F351CD">
              <w:rPr>
                <w:rFonts w:ascii="Arial" w:eastAsia="Calibri" w:hAnsi="Arial" w:cs="Arial"/>
                <w:sz w:val="24"/>
                <w:szCs w:val="24"/>
              </w:rPr>
              <w:t> 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6</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Стеллаж офисный деревянный</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1 </w:t>
            </w:r>
          </w:p>
        </w:tc>
        <w:tc>
          <w:tcPr>
            <w:tcW w:w="2978"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8 000,00</w:t>
            </w:r>
          </w:p>
        </w:tc>
      </w:tr>
      <w:tr w:rsidR="00D96400" w:rsidRPr="00F351CD" w:rsidTr="00092AB0">
        <w:trPr>
          <w:trHeight w:val="313"/>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7</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Архивный шкаф</w:t>
            </w:r>
          </w:p>
        </w:tc>
        <w:tc>
          <w:tcPr>
            <w:tcW w:w="2013"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978" w:type="dxa"/>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10 000,00</w:t>
            </w:r>
          </w:p>
        </w:tc>
      </w:tr>
    </w:tbl>
    <w:p w:rsidR="00D96400" w:rsidRPr="00F351CD" w:rsidRDefault="00D96400" w:rsidP="00D96400">
      <w:pPr>
        <w:autoSpaceDE w:val="0"/>
        <w:autoSpaceDN w:val="0"/>
        <w:adjustRightInd w:val="0"/>
        <w:spacing w:line="240" w:lineRule="auto"/>
        <w:jc w:val="both"/>
        <w:outlineLvl w:val="1"/>
        <w:rPr>
          <w:rFonts w:ascii="Arial" w:eastAsia="Calibri" w:hAnsi="Arial" w:cs="Arial"/>
          <w:sz w:val="24"/>
          <w:szCs w:val="24"/>
        </w:rPr>
      </w:pPr>
      <w:r w:rsidRPr="00F351CD">
        <w:rPr>
          <w:rFonts w:ascii="Arial" w:eastAsia="Calibri" w:hAnsi="Arial" w:cs="Arial"/>
          <w:sz w:val="24"/>
          <w:szCs w:val="24"/>
        </w:rPr>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autoSpaceDE w:val="0"/>
        <w:autoSpaceDN w:val="0"/>
        <w:adjustRightInd w:val="0"/>
        <w:spacing w:line="240" w:lineRule="auto"/>
        <w:jc w:val="both"/>
        <w:outlineLvl w:val="1"/>
        <w:rPr>
          <w:rFonts w:ascii="Arial" w:eastAsia="Calibri" w:hAnsi="Arial" w:cs="Arial"/>
          <w:sz w:val="24"/>
          <w:szCs w:val="24"/>
        </w:rPr>
      </w:pPr>
      <w:r w:rsidRPr="00F351CD">
        <w:rPr>
          <w:rFonts w:ascii="Arial" w:eastAsia="Calibri" w:hAnsi="Arial" w:cs="Arial"/>
          <w:sz w:val="24"/>
          <w:szCs w:val="24"/>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D96400" w:rsidRPr="00F351CD" w:rsidRDefault="00D96400" w:rsidP="00D96400">
      <w:pPr>
        <w:autoSpaceDE w:val="0"/>
        <w:autoSpaceDN w:val="0"/>
        <w:adjustRightInd w:val="0"/>
        <w:spacing w:line="240" w:lineRule="auto"/>
        <w:jc w:val="both"/>
        <w:outlineLvl w:val="1"/>
        <w:rPr>
          <w:rFonts w:ascii="Arial" w:eastAsia="Calibri" w:hAnsi="Arial" w:cs="Arial"/>
          <w:sz w:val="24"/>
          <w:szCs w:val="24"/>
        </w:rPr>
      </w:pPr>
      <w:r w:rsidRPr="00F351CD">
        <w:rPr>
          <w:rFonts w:ascii="Arial" w:eastAsia="Calibri" w:hAnsi="Arial" w:cs="Arial"/>
          <w:sz w:val="24"/>
          <w:szCs w:val="24"/>
        </w:rPr>
        <w:tab/>
      </w:r>
      <w:r w:rsidRPr="00F351CD">
        <w:rPr>
          <w:rFonts w:ascii="Arial" w:eastAsia="Calibri" w:hAnsi="Arial" w:cs="Arial"/>
          <w:b/>
          <w:bCs/>
          <w:sz w:val="24"/>
          <w:szCs w:val="24"/>
        </w:rPr>
        <w:t>5.10.3. Затраты на приобретение систем кондиционирования</w:t>
      </w:r>
      <w:r w:rsidRPr="00F351CD">
        <w:rPr>
          <w:rFonts w:ascii="Arial" w:eastAsia="Calibri" w:hAnsi="Arial" w:cs="Arial"/>
          <w:b/>
          <w:bCs/>
          <w:noProof/>
          <w:position w:val="-12"/>
          <w:sz w:val="24"/>
          <w:szCs w:val="24"/>
          <w:lang w:eastAsia="ru-RU"/>
        </w:rPr>
        <w:drawing>
          <wp:inline distT="0" distB="0" distL="0" distR="0" wp14:anchorId="7E46465B" wp14:editId="690619E0">
            <wp:extent cx="333375" cy="2476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lastRenderedPageBreak/>
        <w:drawing>
          <wp:inline distT="0" distB="0" distL="0" distR="0" wp14:anchorId="2A1B9A24" wp14:editId="7FF522E7">
            <wp:extent cx="1485900" cy="4667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A48F139" wp14:editId="5B5B1AE8">
            <wp:extent cx="247650" cy="2476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 приобретению количество i-х систем кондиционирования;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51241238" wp14:editId="6FDBC34F">
            <wp:extent cx="219075" cy="2476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цена одной системы кондиционирования.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autoSpaceDE w:val="0"/>
        <w:autoSpaceDN w:val="0"/>
        <w:adjustRightInd w:val="0"/>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w:t>
      </w:r>
      <w:r w:rsidR="00A3786E" w:rsidRPr="00F351CD">
        <w:rPr>
          <w:rFonts w:ascii="Arial" w:eastAsia="Calibri" w:hAnsi="Arial" w:cs="Arial"/>
          <w:b/>
          <w:bCs/>
          <w:sz w:val="24"/>
          <w:szCs w:val="24"/>
        </w:rPr>
        <w:t>ых затрат на приобретение систем кондиционирования</w:t>
      </w:r>
      <w:r w:rsidRPr="00F351CD">
        <w:rPr>
          <w:rFonts w:ascii="Arial" w:eastAsia="Calibri" w:hAnsi="Arial" w:cs="Arial"/>
          <w:b/>
          <w:bCs/>
          <w:sz w:val="24"/>
          <w:szCs w:val="24"/>
        </w:rPr>
        <w:t xml:space="preserve">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013"/>
        <w:gridCol w:w="2978"/>
      </w:tblGrid>
      <w:tr w:rsidR="00D96400" w:rsidRPr="00F351CD" w:rsidTr="00092AB0">
        <w:trPr>
          <w:trHeight w:val="405"/>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 </w:t>
            </w:r>
            <w:proofErr w:type="gramStart"/>
            <w:r w:rsidRPr="00F351CD">
              <w:rPr>
                <w:rFonts w:ascii="Arial" w:eastAsia="Calibri" w:hAnsi="Arial" w:cs="Arial"/>
                <w:sz w:val="24"/>
                <w:szCs w:val="24"/>
              </w:rPr>
              <w:t>п</w:t>
            </w:r>
            <w:proofErr w:type="gramEnd"/>
            <w:r w:rsidRPr="00F351CD">
              <w:rPr>
                <w:rFonts w:ascii="Arial" w:eastAsia="Calibri" w:hAnsi="Arial" w:cs="Arial"/>
                <w:sz w:val="24"/>
                <w:szCs w:val="24"/>
              </w:rPr>
              <w:t>/п</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Наименование кондиционера</w:t>
            </w:r>
          </w:p>
        </w:tc>
        <w:tc>
          <w:tcPr>
            <w:tcW w:w="2013"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Количество, шт. **</w:t>
            </w:r>
          </w:p>
          <w:p w:rsidR="00D96400" w:rsidRPr="00F351CD" w:rsidRDefault="00D96400" w:rsidP="00D96400">
            <w:pPr>
              <w:spacing w:after="0" w:line="240" w:lineRule="auto"/>
              <w:jc w:val="both"/>
              <w:rPr>
                <w:rFonts w:ascii="Arial" w:eastAsia="Calibri" w:hAnsi="Arial" w:cs="Arial"/>
                <w:sz w:val="24"/>
                <w:szCs w:val="24"/>
              </w:rPr>
            </w:pPr>
          </w:p>
        </w:tc>
        <w:tc>
          <w:tcPr>
            <w:tcW w:w="297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Цена за единицу, рублей</w:t>
            </w:r>
          </w:p>
        </w:tc>
      </w:tr>
      <w:tr w:rsidR="00D96400" w:rsidRPr="00F351CD" w:rsidTr="00092AB0">
        <w:trPr>
          <w:trHeight w:val="405"/>
        </w:trPr>
        <w:tc>
          <w:tcPr>
            <w:tcW w:w="568"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4536"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Сплит-система</w:t>
            </w:r>
          </w:p>
        </w:tc>
        <w:tc>
          <w:tcPr>
            <w:tcW w:w="2013" w:type="dxa"/>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 на кабинет</w:t>
            </w:r>
          </w:p>
        </w:tc>
        <w:tc>
          <w:tcPr>
            <w:tcW w:w="2978" w:type="dxa"/>
            <w:vAlign w:val="center"/>
          </w:tcPr>
          <w:p w:rsidR="00D96400" w:rsidRPr="00F351CD" w:rsidRDefault="00784062"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6</w:t>
            </w:r>
            <w:r w:rsidR="00D96400" w:rsidRPr="00F351CD">
              <w:rPr>
                <w:rFonts w:ascii="Arial" w:eastAsia="Calibri" w:hAnsi="Arial" w:cs="Arial"/>
                <w:sz w:val="24"/>
                <w:szCs w:val="24"/>
              </w:rPr>
              <w:t>0000 рублей</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F351CD">
        <w:rPr>
          <w:rFonts w:ascii="Arial" w:eastAsia="Calibri" w:hAnsi="Arial" w:cs="Arial"/>
          <w:b/>
          <w:bCs/>
          <w:sz w:val="24"/>
          <w:szCs w:val="24"/>
          <w:u w:val="single"/>
        </w:rPr>
        <w:t>5.11.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Pr="00F351CD">
        <w:rPr>
          <w:rFonts w:ascii="Arial" w:eastAsia="Calibri" w:hAnsi="Arial" w:cs="Arial"/>
          <w:b/>
          <w:bCs/>
          <w:noProof/>
          <w:position w:val="-12"/>
          <w:sz w:val="24"/>
          <w:szCs w:val="24"/>
          <w:u w:val="single"/>
          <w:lang w:eastAsia="ru-RU"/>
        </w:rPr>
        <w:drawing>
          <wp:inline distT="0" distB="0" distL="0" distR="0" wp14:anchorId="5CE0AD27" wp14:editId="325F89F6">
            <wp:extent cx="333375" cy="2476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u w:val="single"/>
        </w:rPr>
        <w:t xml:space="preserve"> определяемых по формуле:</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63C5F36" wp14:editId="251D60FA">
            <wp:extent cx="3076575" cy="2476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076575" cy="24765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731E1FCC" wp14:editId="65B6D22A">
            <wp:extent cx="247650"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бланочной продукции;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31A9753E" wp14:editId="4D039926">
            <wp:extent cx="333375" cy="2476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канцелярских принадлежностей;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0"/>
          <w:sz w:val="24"/>
          <w:szCs w:val="24"/>
          <w:lang w:eastAsia="ru-RU"/>
        </w:rPr>
        <w:drawing>
          <wp:inline distT="0" distB="0" distL="0" distR="0" wp14:anchorId="1E17278A" wp14:editId="79549FB6">
            <wp:extent cx="247650" cy="2190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хозяйственных товаров и принадлежностей;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3E800D5E" wp14:editId="518D998D">
            <wp:extent cx="276225" cy="2476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горюче-смазочных материалов;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40489E39" wp14:editId="3CEACF0B">
            <wp:extent cx="276225" cy="24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запасных частей для транспортных средств;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1715A6C6" wp14:editId="34ABC23D">
            <wp:extent cx="333375" cy="2476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затраты на приобретение материальных запасов для нужд гражданской обороны.</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5.11.1. Затраты на приобретение бланочной продукции</w:t>
      </w:r>
      <w:r w:rsidRPr="00F351CD">
        <w:rPr>
          <w:rFonts w:ascii="Arial" w:eastAsia="Calibri" w:hAnsi="Arial" w:cs="Arial"/>
          <w:b/>
          <w:bCs/>
          <w:noProof/>
          <w:position w:val="-12"/>
          <w:sz w:val="24"/>
          <w:szCs w:val="24"/>
          <w:lang w:eastAsia="ru-RU"/>
        </w:rPr>
        <w:drawing>
          <wp:inline distT="0" distB="0" distL="0" distR="0" wp14:anchorId="3C475C80" wp14:editId="18B47923">
            <wp:extent cx="333375" cy="2476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5E97F700" wp14:editId="06EB9930">
            <wp:extent cx="2609850" cy="495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609850" cy="495300"/>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7608647" wp14:editId="6D0C2257">
            <wp:extent cx="2762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 приобретению количество бланочной продукции;</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58E4790" wp14:editId="3E5C1EA1">
            <wp:extent cx="219075" cy="2476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351CD">
        <w:rPr>
          <w:rFonts w:ascii="Arial" w:eastAsia="Calibri" w:hAnsi="Arial" w:cs="Arial"/>
          <w:sz w:val="24"/>
          <w:szCs w:val="24"/>
        </w:rPr>
        <w:t xml:space="preserve"> - цена одного бланка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тиражу;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F0FCC9E" wp14:editId="4C29CA33">
            <wp:extent cx="33337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планируемое к приобретению количество прочей продукции, изготовляемой типографией;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A3EE9A7" wp14:editId="5A96B7C8">
            <wp:extent cx="276225" cy="247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одной единицы прочей продукции, изготовляемой типографией, по j-</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тиражу.</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96400" w:rsidRPr="00F351CD" w:rsidRDefault="00D96400" w:rsidP="00D96400">
      <w:pPr>
        <w:autoSpaceDE w:val="0"/>
        <w:autoSpaceDN w:val="0"/>
        <w:adjustRightInd w:val="0"/>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бланочной и прочей продукции:</w:t>
      </w:r>
    </w:p>
    <w:p w:rsidR="00D96400" w:rsidRPr="00F351CD" w:rsidRDefault="00D96400" w:rsidP="00D96400">
      <w:pPr>
        <w:widowControl w:val="0"/>
        <w:autoSpaceDE w:val="0"/>
        <w:autoSpaceDN w:val="0"/>
        <w:adjustRightInd w:val="0"/>
        <w:spacing w:after="0" w:line="240" w:lineRule="auto"/>
        <w:ind w:firstLine="540"/>
        <w:jc w:val="both"/>
        <w:rPr>
          <w:rFonts w:ascii="Arial" w:eastAsia="Times New Roman" w:hAnsi="Arial" w:cs="Arial"/>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934"/>
        <w:gridCol w:w="2529"/>
        <w:gridCol w:w="2523"/>
      </w:tblGrid>
      <w:tr w:rsidR="00D96400" w:rsidRPr="00F351CD" w:rsidTr="00092AB0">
        <w:trPr>
          <w:trHeight w:val="405"/>
        </w:trPr>
        <w:tc>
          <w:tcPr>
            <w:tcW w:w="306"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 </w:t>
            </w:r>
            <w:proofErr w:type="gramStart"/>
            <w:r w:rsidRPr="00F351CD">
              <w:rPr>
                <w:rFonts w:ascii="Arial" w:eastAsia="Calibri" w:hAnsi="Arial" w:cs="Arial"/>
                <w:sz w:val="24"/>
                <w:szCs w:val="24"/>
              </w:rPr>
              <w:t>п</w:t>
            </w:r>
            <w:proofErr w:type="gramEnd"/>
            <w:r w:rsidRPr="00F351CD">
              <w:rPr>
                <w:rFonts w:ascii="Arial" w:eastAsia="Calibri" w:hAnsi="Arial" w:cs="Arial"/>
                <w:sz w:val="24"/>
                <w:szCs w:val="24"/>
              </w:rPr>
              <w:t>/п</w:t>
            </w:r>
          </w:p>
        </w:tc>
        <w:tc>
          <w:tcPr>
            <w:tcW w:w="2055"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Наименование бланочной и прочей продукции, </w:t>
            </w:r>
            <w:r w:rsidRPr="00F351CD">
              <w:rPr>
                <w:rFonts w:ascii="Arial" w:eastAsia="Calibri" w:hAnsi="Arial" w:cs="Arial"/>
                <w:sz w:val="24"/>
                <w:szCs w:val="24"/>
              </w:rPr>
              <w:lastRenderedPageBreak/>
              <w:t>изготовляемой типографией, тираж</w:t>
            </w:r>
          </w:p>
        </w:tc>
        <w:tc>
          <w:tcPr>
            <w:tcW w:w="1321"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lastRenderedPageBreak/>
              <w:t xml:space="preserve">Планируемое к приобретению </w:t>
            </w:r>
            <w:r w:rsidRPr="00F351CD">
              <w:rPr>
                <w:rFonts w:ascii="Arial" w:eastAsia="Calibri" w:hAnsi="Arial" w:cs="Arial"/>
                <w:sz w:val="24"/>
                <w:szCs w:val="24"/>
              </w:rPr>
              <w:lastRenderedPageBreak/>
              <w:t>количество (</w:t>
            </w:r>
            <w:proofErr w:type="spellStart"/>
            <w:proofErr w:type="gramStart"/>
            <w:r w:rsidRPr="00F351CD">
              <w:rPr>
                <w:rFonts w:ascii="Arial" w:eastAsia="Calibri" w:hAnsi="Arial" w:cs="Arial"/>
                <w:sz w:val="24"/>
                <w:szCs w:val="24"/>
              </w:rPr>
              <w:t>шт</w:t>
            </w:r>
            <w:proofErr w:type="spellEnd"/>
            <w:proofErr w:type="gramEnd"/>
            <w:r w:rsidRPr="00F351CD">
              <w:rPr>
                <w:rFonts w:ascii="Arial" w:eastAsia="Calibri" w:hAnsi="Arial" w:cs="Arial"/>
                <w:sz w:val="24"/>
                <w:szCs w:val="24"/>
              </w:rPr>
              <w:t>)</w:t>
            </w:r>
          </w:p>
        </w:tc>
        <w:tc>
          <w:tcPr>
            <w:tcW w:w="1318"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lastRenderedPageBreak/>
              <w:t xml:space="preserve">Цена за один бланк (прочей продукции) </w:t>
            </w:r>
            <w:r w:rsidRPr="00F351CD">
              <w:rPr>
                <w:rFonts w:ascii="Arial" w:eastAsia="Calibri" w:hAnsi="Arial" w:cs="Arial"/>
                <w:sz w:val="24"/>
                <w:szCs w:val="24"/>
              </w:rPr>
              <w:lastRenderedPageBreak/>
              <w:t>по тиражу, рублей</w:t>
            </w:r>
          </w:p>
        </w:tc>
      </w:tr>
      <w:tr w:rsidR="00D96400" w:rsidRPr="00F351CD" w:rsidTr="00092AB0">
        <w:trPr>
          <w:trHeight w:val="405"/>
        </w:trPr>
        <w:tc>
          <w:tcPr>
            <w:tcW w:w="306"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lastRenderedPageBreak/>
              <w:t>1.</w:t>
            </w:r>
          </w:p>
        </w:tc>
        <w:tc>
          <w:tcPr>
            <w:tcW w:w="2055"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Бланк «Благодарственное письмо»</w:t>
            </w:r>
          </w:p>
        </w:tc>
        <w:tc>
          <w:tcPr>
            <w:tcW w:w="1321" w:type="pct"/>
            <w:vAlign w:val="center"/>
          </w:tcPr>
          <w:p w:rsidR="00D96400" w:rsidRPr="00F351CD" w:rsidRDefault="0027795B"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5</w:t>
            </w:r>
            <w:r w:rsidR="00D96400" w:rsidRPr="00F351CD">
              <w:rPr>
                <w:rFonts w:ascii="Arial" w:eastAsia="Calibri" w:hAnsi="Arial" w:cs="Arial"/>
                <w:sz w:val="24"/>
                <w:szCs w:val="24"/>
              </w:rPr>
              <w:t>0</w:t>
            </w:r>
          </w:p>
        </w:tc>
        <w:tc>
          <w:tcPr>
            <w:tcW w:w="1318" w:type="pct"/>
            <w:vAlign w:val="center"/>
          </w:tcPr>
          <w:p w:rsidR="00D96400" w:rsidRPr="00F351CD" w:rsidRDefault="00F92826"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0,00</w:t>
            </w:r>
          </w:p>
        </w:tc>
      </w:tr>
      <w:tr w:rsidR="00D96400" w:rsidRPr="00F351CD" w:rsidTr="00092AB0">
        <w:trPr>
          <w:trHeight w:val="420"/>
        </w:trPr>
        <w:tc>
          <w:tcPr>
            <w:tcW w:w="306"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055"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Бланк «Грамота»</w:t>
            </w:r>
          </w:p>
        </w:tc>
        <w:tc>
          <w:tcPr>
            <w:tcW w:w="1321" w:type="pct"/>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100</w:t>
            </w:r>
          </w:p>
        </w:tc>
        <w:tc>
          <w:tcPr>
            <w:tcW w:w="1318" w:type="pct"/>
            <w:vAlign w:val="center"/>
          </w:tcPr>
          <w:p w:rsidR="00D96400" w:rsidRPr="00F351CD" w:rsidRDefault="00F92826"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0,00</w:t>
            </w:r>
          </w:p>
        </w:tc>
      </w:tr>
      <w:tr w:rsidR="00D96400" w:rsidRPr="00F351CD" w:rsidTr="00092AB0">
        <w:trPr>
          <w:trHeight w:val="420"/>
        </w:trPr>
        <w:tc>
          <w:tcPr>
            <w:tcW w:w="306"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w:t>
            </w:r>
          </w:p>
        </w:tc>
        <w:tc>
          <w:tcPr>
            <w:tcW w:w="2055" w:type="pct"/>
            <w:vAlign w:val="center"/>
          </w:tcPr>
          <w:p w:rsidR="00D96400"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Налоговая карточка</w:t>
            </w:r>
          </w:p>
        </w:tc>
        <w:tc>
          <w:tcPr>
            <w:tcW w:w="1321" w:type="pct"/>
            <w:vAlign w:val="center"/>
          </w:tcPr>
          <w:p w:rsidR="00D96400" w:rsidRPr="00F351CD" w:rsidRDefault="0027795B"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w:t>
            </w:r>
            <w:r w:rsidR="00D96400" w:rsidRPr="00F351CD">
              <w:rPr>
                <w:rFonts w:ascii="Arial" w:eastAsia="Calibri" w:hAnsi="Arial" w:cs="Arial"/>
                <w:sz w:val="24"/>
                <w:szCs w:val="24"/>
              </w:rPr>
              <w:t>0</w:t>
            </w:r>
            <w:r w:rsidRPr="00F351CD">
              <w:rPr>
                <w:rFonts w:ascii="Arial" w:eastAsia="Calibri" w:hAnsi="Arial" w:cs="Arial"/>
                <w:sz w:val="24"/>
                <w:szCs w:val="24"/>
              </w:rPr>
              <w:t>0</w:t>
            </w:r>
          </w:p>
        </w:tc>
        <w:tc>
          <w:tcPr>
            <w:tcW w:w="1318" w:type="pct"/>
            <w:vAlign w:val="center"/>
          </w:tcPr>
          <w:p w:rsidR="00D96400" w:rsidRPr="00F351CD" w:rsidRDefault="00510FE5"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w:t>
            </w:r>
          </w:p>
        </w:tc>
      </w:tr>
      <w:tr w:rsidR="00D96400" w:rsidRPr="00F351CD" w:rsidTr="00092AB0">
        <w:trPr>
          <w:trHeight w:val="420"/>
        </w:trPr>
        <w:tc>
          <w:tcPr>
            <w:tcW w:w="306"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4.</w:t>
            </w:r>
          </w:p>
        </w:tc>
        <w:tc>
          <w:tcPr>
            <w:tcW w:w="2055"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Карточки-справки</w:t>
            </w:r>
          </w:p>
        </w:tc>
        <w:tc>
          <w:tcPr>
            <w:tcW w:w="1321" w:type="pct"/>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100</w:t>
            </w:r>
          </w:p>
        </w:tc>
        <w:tc>
          <w:tcPr>
            <w:tcW w:w="1318" w:type="pct"/>
            <w:vAlign w:val="center"/>
          </w:tcPr>
          <w:p w:rsidR="00D96400" w:rsidRPr="00F351CD" w:rsidRDefault="00510FE5"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w:t>
            </w:r>
          </w:p>
        </w:tc>
      </w:tr>
      <w:tr w:rsidR="00D96400" w:rsidRPr="00F351CD" w:rsidTr="00092AB0">
        <w:trPr>
          <w:trHeight w:val="420"/>
        </w:trPr>
        <w:tc>
          <w:tcPr>
            <w:tcW w:w="306"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2055"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Путевой лист</w:t>
            </w:r>
          </w:p>
        </w:tc>
        <w:tc>
          <w:tcPr>
            <w:tcW w:w="1321" w:type="pct"/>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500</w:t>
            </w:r>
          </w:p>
        </w:tc>
        <w:tc>
          <w:tcPr>
            <w:tcW w:w="1318" w:type="pct"/>
            <w:vAlign w:val="center"/>
          </w:tcPr>
          <w:p w:rsidR="00D96400" w:rsidRPr="00F351CD" w:rsidRDefault="002948FF"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F92826" w:rsidRPr="00F351CD">
              <w:rPr>
                <w:rFonts w:ascii="Arial" w:eastAsia="Calibri" w:hAnsi="Arial" w:cs="Arial"/>
                <w:sz w:val="24"/>
                <w:szCs w:val="24"/>
              </w:rPr>
              <w:t>е более 20</w:t>
            </w:r>
            <w:r w:rsidR="00D96400" w:rsidRPr="00F351CD">
              <w:rPr>
                <w:rFonts w:ascii="Arial" w:eastAsia="Calibri" w:hAnsi="Arial" w:cs="Arial"/>
                <w:sz w:val="24"/>
                <w:szCs w:val="24"/>
              </w:rPr>
              <w:t>,00</w:t>
            </w:r>
          </w:p>
        </w:tc>
      </w:tr>
      <w:tr w:rsidR="00D96400" w:rsidRPr="00F351CD" w:rsidTr="00092AB0">
        <w:trPr>
          <w:trHeight w:val="420"/>
        </w:trPr>
        <w:tc>
          <w:tcPr>
            <w:tcW w:w="306"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6.</w:t>
            </w:r>
          </w:p>
        </w:tc>
        <w:tc>
          <w:tcPr>
            <w:tcW w:w="2055"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Документы по кадровому де</w:t>
            </w:r>
            <w:r w:rsidR="00B47DEA" w:rsidRPr="00F351CD">
              <w:rPr>
                <w:rFonts w:ascii="Arial" w:eastAsia="Calibri" w:hAnsi="Arial" w:cs="Arial"/>
                <w:sz w:val="24"/>
                <w:szCs w:val="24"/>
              </w:rPr>
              <w:t>ло</w:t>
            </w:r>
            <w:r w:rsidRPr="00F351CD">
              <w:rPr>
                <w:rFonts w:ascii="Arial" w:eastAsia="Calibri" w:hAnsi="Arial" w:cs="Arial"/>
                <w:sz w:val="24"/>
                <w:szCs w:val="24"/>
              </w:rPr>
              <w:t>производству</w:t>
            </w:r>
          </w:p>
        </w:tc>
        <w:tc>
          <w:tcPr>
            <w:tcW w:w="1321" w:type="pct"/>
            <w:vAlign w:val="center"/>
          </w:tcPr>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60</w:t>
            </w:r>
          </w:p>
        </w:tc>
        <w:tc>
          <w:tcPr>
            <w:tcW w:w="1318" w:type="pct"/>
            <w:vAlign w:val="center"/>
          </w:tcPr>
          <w:p w:rsidR="00D96400" w:rsidRPr="00F351CD" w:rsidRDefault="002948FF"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10FE5" w:rsidRPr="00F351CD">
              <w:rPr>
                <w:rFonts w:ascii="Arial" w:eastAsia="Calibri" w:hAnsi="Arial" w:cs="Arial"/>
                <w:sz w:val="24"/>
                <w:szCs w:val="24"/>
              </w:rPr>
              <w:t>е более 10</w:t>
            </w:r>
            <w:r w:rsidR="00D96400" w:rsidRPr="00F351CD">
              <w:rPr>
                <w:rFonts w:ascii="Arial" w:eastAsia="Calibri" w:hAnsi="Arial" w:cs="Arial"/>
                <w:sz w:val="24"/>
                <w:szCs w:val="24"/>
              </w:rPr>
              <w:t>0,00</w:t>
            </w:r>
          </w:p>
        </w:tc>
      </w:tr>
      <w:tr w:rsidR="00D96400" w:rsidRPr="00F351CD" w:rsidTr="00092AB0">
        <w:trPr>
          <w:trHeight w:val="420"/>
        </w:trPr>
        <w:tc>
          <w:tcPr>
            <w:tcW w:w="306"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7.</w:t>
            </w:r>
          </w:p>
        </w:tc>
        <w:tc>
          <w:tcPr>
            <w:tcW w:w="2055" w:type="pct"/>
            <w:vAlign w:val="center"/>
          </w:tcPr>
          <w:p w:rsidR="00D96400" w:rsidRPr="00F351CD" w:rsidRDefault="001A0433"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Бланки</w:t>
            </w:r>
            <w:r w:rsidR="00B47DEA" w:rsidRPr="00F351CD">
              <w:rPr>
                <w:rFonts w:ascii="Arial" w:eastAsia="Calibri" w:hAnsi="Arial" w:cs="Arial"/>
                <w:sz w:val="24"/>
                <w:szCs w:val="24"/>
              </w:rPr>
              <w:t xml:space="preserve"> по воинс</w:t>
            </w:r>
            <w:r w:rsidR="00D96400" w:rsidRPr="00F351CD">
              <w:rPr>
                <w:rFonts w:ascii="Arial" w:eastAsia="Calibri" w:hAnsi="Arial" w:cs="Arial"/>
                <w:sz w:val="24"/>
                <w:szCs w:val="24"/>
              </w:rPr>
              <w:t>кому учету</w:t>
            </w:r>
          </w:p>
        </w:tc>
        <w:tc>
          <w:tcPr>
            <w:tcW w:w="1321" w:type="pct"/>
            <w:vAlign w:val="center"/>
          </w:tcPr>
          <w:p w:rsidR="00D96400" w:rsidRPr="00F351CD" w:rsidRDefault="001A0433"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1</w:t>
            </w:r>
            <w:r w:rsidR="00D96400" w:rsidRPr="00F351CD">
              <w:rPr>
                <w:rFonts w:ascii="Arial" w:eastAsia="Calibri" w:hAnsi="Arial" w:cs="Arial"/>
                <w:sz w:val="24"/>
                <w:szCs w:val="24"/>
              </w:rPr>
              <w:t>00</w:t>
            </w:r>
          </w:p>
        </w:tc>
        <w:tc>
          <w:tcPr>
            <w:tcW w:w="1318" w:type="pct"/>
            <w:vAlign w:val="center"/>
          </w:tcPr>
          <w:p w:rsidR="00D96400" w:rsidRPr="00F351CD" w:rsidRDefault="002948FF"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D96400" w:rsidRPr="00F351CD">
              <w:rPr>
                <w:rFonts w:ascii="Arial" w:eastAsia="Calibri" w:hAnsi="Arial" w:cs="Arial"/>
                <w:sz w:val="24"/>
                <w:szCs w:val="24"/>
              </w:rPr>
              <w:t>е</w:t>
            </w:r>
            <w:r w:rsidR="00510FE5" w:rsidRPr="00F351CD">
              <w:rPr>
                <w:rFonts w:ascii="Arial" w:eastAsia="Calibri" w:hAnsi="Arial" w:cs="Arial"/>
                <w:sz w:val="24"/>
                <w:szCs w:val="24"/>
              </w:rPr>
              <w:t xml:space="preserve"> более 10</w:t>
            </w:r>
            <w:r w:rsidR="00D96400" w:rsidRPr="00F351CD">
              <w:rPr>
                <w:rFonts w:ascii="Arial" w:eastAsia="Calibri" w:hAnsi="Arial" w:cs="Arial"/>
                <w:sz w:val="24"/>
                <w:szCs w:val="24"/>
              </w:rPr>
              <w:t>0,00</w:t>
            </w:r>
          </w:p>
        </w:tc>
      </w:tr>
      <w:tr w:rsidR="00F92826" w:rsidRPr="00F351CD" w:rsidTr="00092AB0">
        <w:trPr>
          <w:trHeight w:val="420"/>
        </w:trPr>
        <w:tc>
          <w:tcPr>
            <w:tcW w:w="306" w:type="pct"/>
            <w:vAlign w:val="center"/>
          </w:tcPr>
          <w:p w:rsidR="00F92826"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8</w:t>
            </w:r>
          </w:p>
        </w:tc>
        <w:tc>
          <w:tcPr>
            <w:tcW w:w="2055" w:type="pct"/>
            <w:vAlign w:val="center"/>
          </w:tcPr>
          <w:p w:rsidR="00F92826"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Иные бланки</w:t>
            </w:r>
          </w:p>
        </w:tc>
        <w:tc>
          <w:tcPr>
            <w:tcW w:w="1321" w:type="pct"/>
            <w:vAlign w:val="center"/>
          </w:tcPr>
          <w:p w:rsidR="00F92826" w:rsidRPr="00F351CD" w:rsidRDefault="00F92826"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sz w:val="24"/>
                <w:szCs w:val="24"/>
              </w:rPr>
              <w:t>по мере необходимости</w:t>
            </w:r>
          </w:p>
        </w:tc>
        <w:tc>
          <w:tcPr>
            <w:tcW w:w="1318" w:type="pct"/>
            <w:vAlign w:val="center"/>
          </w:tcPr>
          <w:p w:rsidR="00F92826" w:rsidRPr="00F351CD" w:rsidRDefault="00F92826" w:rsidP="00D96400">
            <w:pPr>
              <w:widowControl w:val="0"/>
              <w:autoSpaceDE w:val="0"/>
              <w:autoSpaceDN w:val="0"/>
              <w:adjustRightInd w:val="0"/>
              <w:spacing w:after="0" w:line="240" w:lineRule="auto"/>
              <w:jc w:val="both"/>
              <w:rPr>
                <w:rFonts w:ascii="Arial" w:eastAsia="Calibri" w:hAnsi="Arial" w:cs="Arial"/>
                <w:sz w:val="24"/>
                <w:szCs w:val="24"/>
              </w:rPr>
            </w:pPr>
          </w:p>
        </w:tc>
      </w:tr>
    </w:tbl>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r w:rsidRPr="00F351CD">
        <w:rPr>
          <w:rFonts w:ascii="Arial" w:eastAsia="Calibri" w:hAnsi="Arial" w:cs="Arial"/>
          <w:sz w:val="24"/>
          <w:szCs w:val="24"/>
        </w:rPr>
        <w:t>* Наименование и количество закупаемой продукции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5.11.2. Затраты на приобретение канцелярских принадлежностей</w:t>
      </w:r>
      <w:r w:rsidRPr="00F351CD">
        <w:rPr>
          <w:rFonts w:ascii="Arial" w:eastAsia="Calibri" w:hAnsi="Arial" w:cs="Arial"/>
          <w:b/>
          <w:bCs/>
          <w:noProof/>
          <w:position w:val="-12"/>
          <w:sz w:val="24"/>
          <w:szCs w:val="24"/>
          <w:lang w:eastAsia="ru-RU"/>
        </w:rPr>
        <w:drawing>
          <wp:inline distT="0" distB="0" distL="0" distR="0" wp14:anchorId="6315671E" wp14:editId="4721E694">
            <wp:extent cx="438150"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7A979F31" wp14:editId="25C31C6E">
            <wp:extent cx="2333625" cy="4667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33362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9266494" wp14:editId="60ED5994">
            <wp:extent cx="333375" cy="2476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предмета канцелярских принадлежностей;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0C927E7A" wp14:editId="6B0ABD86">
            <wp:extent cx="2762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1615A828" wp14:editId="57E0BE5A">
            <wp:extent cx="333375" cy="2476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предмета канцелярских принадлежностей</w:t>
      </w:r>
    </w:p>
    <w:p w:rsidR="00D96400" w:rsidRPr="00F351CD" w:rsidRDefault="00D96400" w:rsidP="00D96400">
      <w:pPr>
        <w:autoSpaceDE w:val="0"/>
        <w:autoSpaceDN w:val="0"/>
        <w:adjustRightInd w:val="0"/>
        <w:jc w:val="center"/>
        <w:rPr>
          <w:rFonts w:ascii="Arial" w:eastAsia="Calibri" w:hAnsi="Arial" w:cs="Arial"/>
          <w:b/>
          <w:bCs/>
          <w:sz w:val="24"/>
          <w:szCs w:val="24"/>
        </w:rPr>
      </w:pPr>
    </w:p>
    <w:p w:rsidR="00D96400" w:rsidRPr="00F351CD" w:rsidRDefault="00D96400" w:rsidP="00D96400">
      <w:pPr>
        <w:autoSpaceDE w:val="0"/>
        <w:autoSpaceDN w:val="0"/>
        <w:adjustRightInd w:val="0"/>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канцелярских принадлежностей</w:t>
      </w:r>
      <w:r w:rsidR="00F92826" w:rsidRPr="00F351CD">
        <w:rPr>
          <w:rFonts w:ascii="Arial" w:eastAsia="Calibri" w:hAnsi="Arial" w:cs="Arial"/>
          <w:b/>
          <w:bCs/>
          <w:sz w:val="24"/>
          <w:szCs w:val="24"/>
        </w:rPr>
        <w:t xml:space="preserve"> для администрации и подведомственных казенных учреждений</w:t>
      </w:r>
      <w:r w:rsidRPr="00F351CD">
        <w:rPr>
          <w:rFonts w:ascii="Arial" w:eastAsia="Calibri" w:hAnsi="Arial" w:cs="Arial"/>
          <w:b/>
          <w:bCs/>
          <w:sz w:val="24"/>
          <w:szCs w:val="24"/>
        </w:rPr>
        <w:t>:</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43"/>
        <w:gridCol w:w="986"/>
        <w:gridCol w:w="1845"/>
        <w:gridCol w:w="1847"/>
        <w:gridCol w:w="2374"/>
      </w:tblGrid>
      <w:tr w:rsidR="00D96400" w:rsidRPr="00F351CD" w:rsidTr="005D31B5">
        <w:trPr>
          <w:trHeight w:val="1512"/>
        </w:trPr>
        <w:tc>
          <w:tcPr>
            <w:tcW w:w="81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 </w:t>
            </w:r>
            <w:proofErr w:type="gramStart"/>
            <w:r w:rsidRPr="00F351CD">
              <w:rPr>
                <w:rFonts w:ascii="Arial" w:eastAsia="Calibri" w:hAnsi="Arial" w:cs="Arial"/>
                <w:sz w:val="24"/>
                <w:szCs w:val="24"/>
              </w:rPr>
              <w:t>п</w:t>
            </w:r>
            <w:proofErr w:type="gramEnd"/>
            <w:r w:rsidRPr="00F351CD">
              <w:rPr>
                <w:rFonts w:ascii="Arial" w:eastAsia="Calibri" w:hAnsi="Arial" w:cs="Arial"/>
                <w:sz w:val="24"/>
                <w:szCs w:val="24"/>
              </w:rPr>
              <w:t>/п</w:t>
            </w: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Наименование товара</w:t>
            </w:r>
          </w:p>
        </w:tc>
        <w:tc>
          <w:tcPr>
            <w:tcW w:w="986"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Единица измерения (по ОКЕИ)</w:t>
            </w:r>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Главные должности муниципальной службы,</w:t>
            </w:r>
          </w:p>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 (количество</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63F368E5" wp14:editId="0C0C101B">
                  <wp:extent cx="333375" cy="2476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w:t>
            </w:r>
            <w:proofErr w:type="gramEnd"/>
            <w:r w:rsidRPr="00F351CD">
              <w:rPr>
                <w:rFonts w:ascii="Arial" w:eastAsia="Calibri" w:hAnsi="Arial" w:cs="Arial"/>
                <w:sz w:val="24"/>
                <w:szCs w:val="24"/>
              </w:rPr>
              <w:t>не более на одного работника)</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Ведущие, старшие, младшие должности муниципальной службы, работники муниципального учреждения (количество</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45D29966" wp14:editId="3B53C3BC">
                  <wp:extent cx="333375" cy="2476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w:t>
            </w:r>
            <w:proofErr w:type="gramEnd"/>
            <w:r w:rsidRPr="00F351CD">
              <w:rPr>
                <w:rFonts w:ascii="Arial" w:eastAsia="Calibri" w:hAnsi="Arial" w:cs="Arial"/>
                <w:sz w:val="24"/>
                <w:szCs w:val="24"/>
              </w:rPr>
              <w:t xml:space="preserve">не более на одного </w:t>
            </w:r>
            <w:r w:rsidRPr="00F351CD">
              <w:rPr>
                <w:rFonts w:ascii="Arial" w:eastAsia="Calibri" w:hAnsi="Arial" w:cs="Arial"/>
                <w:sz w:val="24"/>
                <w:szCs w:val="24"/>
              </w:rPr>
              <w:lastRenderedPageBreak/>
              <w:t>работника)</w:t>
            </w:r>
          </w:p>
        </w:tc>
        <w:tc>
          <w:tcPr>
            <w:tcW w:w="2374"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lastRenderedPageBreak/>
              <w:t>Цена  предмета канцелярских принадлежностей</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1788C96F" wp14:editId="75A45B65">
                  <wp:extent cx="333375" cy="2476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w:t>
            </w:r>
            <w:proofErr w:type="gramEnd"/>
            <w:r w:rsidRPr="00F351CD">
              <w:rPr>
                <w:rFonts w:ascii="Arial" w:eastAsia="Calibri" w:hAnsi="Arial" w:cs="Arial"/>
                <w:sz w:val="24"/>
                <w:szCs w:val="24"/>
              </w:rPr>
              <w:t>не более (руб.) за штуку</w:t>
            </w:r>
          </w:p>
        </w:tc>
      </w:tr>
      <w:tr w:rsidR="00D96400" w:rsidRPr="00F351CD" w:rsidTr="005D31B5">
        <w:tc>
          <w:tcPr>
            <w:tcW w:w="817" w:type="dxa"/>
          </w:tcPr>
          <w:p w:rsidR="00D96400" w:rsidRPr="00F351CD"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Блок для заметок</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847" w:type="dxa"/>
          </w:tcPr>
          <w:p w:rsidR="00D96400"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Бумага А</w:t>
            </w:r>
            <w:proofErr w:type="gramStart"/>
            <w:r w:rsidRPr="00F351CD">
              <w:rPr>
                <w:rFonts w:ascii="Arial" w:eastAsia="Calibri" w:hAnsi="Arial" w:cs="Arial"/>
                <w:sz w:val="24"/>
                <w:szCs w:val="24"/>
              </w:rPr>
              <w:t>4</w:t>
            </w:r>
            <w:proofErr w:type="gramEnd"/>
            <w:r w:rsidRPr="00F351CD">
              <w:rPr>
                <w:rFonts w:ascii="Arial" w:eastAsia="Calibri" w:hAnsi="Arial" w:cs="Arial"/>
                <w:sz w:val="24"/>
                <w:szCs w:val="24"/>
              </w:rPr>
              <w:t> 500л</w:t>
            </w:r>
          </w:p>
        </w:tc>
        <w:tc>
          <w:tcPr>
            <w:tcW w:w="986"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пачка</w:t>
            </w:r>
          </w:p>
        </w:tc>
        <w:tc>
          <w:tcPr>
            <w:tcW w:w="1845" w:type="dxa"/>
          </w:tcPr>
          <w:p w:rsidR="00D96400" w:rsidRPr="00F351CD" w:rsidRDefault="00A3786E"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15</w:t>
            </w:r>
          </w:p>
        </w:tc>
        <w:tc>
          <w:tcPr>
            <w:tcW w:w="1847" w:type="dxa"/>
          </w:tcPr>
          <w:p w:rsidR="00D96400" w:rsidRPr="00F351CD" w:rsidRDefault="00A3786E"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25</w:t>
            </w:r>
          </w:p>
        </w:tc>
        <w:tc>
          <w:tcPr>
            <w:tcW w:w="2374" w:type="dxa"/>
          </w:tcPr>
          <w:p w:rsidR="00D96400" w:rsidRPr="00F351CD" w:rsidRDefault="00510FE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7</w:t>
            </w:r>
            <w:r w:rsidR="0027795B" w:rsidRPr="00F351CD">
              <w:rPr>
                <w:rFonts w:ascii="Arial" w:eastAsia="Calibri" w:hAnsi="Arial" w:cs="Arial"/>
                <w:sz w:val="24"/>
                <w:szCs w:val="24"/>
              </w:rPr>
              <w:t>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Рулон для факса</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Ежедневник</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847" w:type="dxa"/>
          </w:tcPr>
          <w:p w:rsidR="00D96400" w:rsidRPr="00F351CD" w:rsidRDefault="00064482"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100,00</w:t>
            </w:r>
          </w:p>
        </w:tc>
      </w:tr>
      <w:tr w:rsidR="00D96400" w:rsidRPr="00F351CD" w:rsidTr="005D31B5">
        <w:tc>
          <w:tcPr>
            <w:tcW w:w="817" w:type="dxa"/>
          </w:tcPr>
          <w:p w:rsidR="00D96400" w:rsidRPr="00F351CD"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Зажим для бумаг</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510FE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Закладки самоклеящиеся 5 </w:t>
            </w:r>
            <w:proofErr w:type="spellStart"/>
            <w:r w:rsidRPr="00F351CD">
              <w:rPr>
                <w:rFonts w:ascii="Arial" w:eastAsia="Calibri" w:hAnsi="Arial" w:cs="Arial"/>
                <w:sz w:val="24"/>
                <w:szCs w:val="24"/>
              </w:rPr>
              <w:t>цв</w:t>
            </w:r>
            <w:proofErr w:type="spellEnd"/>
            <w:r w:rsidRPr="00F351CD">
              <w:rPr>
                <w:rFonts w:ascii="Arial" w:eastAsia="Calibri" w:hAnsi="Arial" w:cs="Arial"/>
                <w:sz w:val="24"/>
                <w:szCs w:val="24"/>
              </w:rPr>
              <w:t>.</w:t>
            </w:r>
          </w:p>
        </w:tc>
        <w:tc>
          <w:tcPr>
            <w:tcW w:w="986"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набор</w:t>
            </w:r>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510FE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Карандаш простой</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Клей (карандаш)</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w:t>
            </w:r>
            <w:r w:rsidR="00D96400" w:rsidRPr="00F351CD">
              <w:rPr>
                <w:rFonts w:ascii="Arial" w:eastAsia="Calibri" w:hAnsi="Arial" w:cs="Arial"/>
                <w:sz w:val="24"/>
                <w:szCs w:val="24"/>
              </w:rPr>
              <w:t>00,00</w:t>
            </w:r>
          </w:p>
        </w:tc>
      </w:tr>
      <w:tr w:rsidR="00D96400" w:rsidRPr="00F351CD" w:rsidTr="005D31B5">
        <w:tc>
          <w:tcPr>
            <w:tcW w:w="817" w:type="dxa"/>
          </w:tcPr>
          <w:p w:rsidR="00D96400" w:rsidRPr="00F351CD"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Корректирующая жидкость</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w:t>
            </w:r>
            <w:r w:rsidR="00510FE5" w:rsidRPr="00F351CD">
              <w:rPr>
                <w:rFonts w:ascii="Arial" w:eastAsia="Calibri" w:hAnsi="Arial" w:cs="Arial"/>
                <w:sz w:val="24"/>
                <w:szCs w:val="24"/>
              </w:rPr>
              <w:t>олее 10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5D31B5">
            <w:pPr>
              <w:numPr>
                <w:ilvl w:val="0"/>
                <w:numId w:val="12"/>
              </w:numPr>
              <w:spacing w:after="0" w:line="240" w:lineRule="auto"/>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Краска штемпельная</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847" w:type="dxa"/>
          </w:tcPr>
          <w:p w:rsidR="00D96400" w:rsidRPr="00F351CD" w:rsidRDefault="00D96400" w:rsidP="00D96400">
            <w:pPr>
              <w:spacing w:after="0" w:line="240" w:lineRule="auto"/>
              <w:jc w:val="both"/>
              <w:rPr>
                <w:rFonts w:ascii="Arial" w:eastAsia="Calibri" w:hAnsi="Arial" w:cs="Arial"/>
                <w:sz w:val="24"/>
                <w:szCs w:val="24"/>
              </w:rPr>
            </w:pP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5D31B5">
            <w:pPr>
              <w:numPr>
                <w:ilvl w:val="0"/>
                <w:numId w:val="12"/>
              </w:numPr>
              <w:spacing w:after="0" w:line="240" w:lineRule="auto"/>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Маркеры, </w:t>
            </w:r>
            <w:proofErr w:type="spellStart"/>
            <w:r w:rsidRPr="00F351CD">
              <w:rPr>
                <w:rFonts w:ascii="Arial" w:eastAsia="Calibri" w:hAnsi="Arial" w:cs="Arial"/>
                <w:sz w:val="24"/>
                <w:szCs w:val="24"/>
              </w:rPr>
              <w:t>текстовыделители</w:t>
            </w:r>
            <w:proofErr w:type="spellEnd"/>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Папка для бумаг с завязками</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Папка конверт с кнопкой</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w:t>
            </w:r>
          </w:p>
        </w:tc>
        <w:tc>
          <w:tcPr>
            <w:tcW w:w="1847" w:type="dxa"/>
          </w:tcPr>
          <w:p w:rsidR="00D96400"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6</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Папка на кольцах</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1847" w:type="dxa"/>
          </w:tcPr>
          <w:p w:rsidR="00D96400"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2374" w:type="dxa"/>
          </w:tcPr>
          <w:p w:rsidR="00D96400" w:rsidRPr="00F351CD" w:rsidRDefault="00510FE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8A38BB" w:rsidRPr="00F351CD">
              <w:rPr>
                <w:rFonts w:ascii="Arial" w:eastAsia="Calibri" w:hAnsi="Arial" w:cs="Arial"/>
                <w:sz w:val="24"/>
                <w:szCs w:val="24"/>
              </w:rPr>
              <w:t>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Папка скоросшиватель картон</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2374" w:type="dxa"/>
          </w:tcPr>
          <w:p w:rsidR="00D96400" w:rsidRPr="00F351CD" w:rsidRDefault="00510FE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8A38BB" w:rsidRPr="00F351CD">
              <w:rPr>
                <w:rFonts w:ascii="Arial" w:eastAsia="Calibri" w:hAnsi="Arial" w:cs="Arial"/>
                <w:sz w:val="24"/>
                <w:szCs w:val="24"/>
              </w:rPr>
              <w:t>0</w:t>
            </w:r>
            <w:r w:rsidR="00D96400" w:rsidRPr="00F351CD">
              <w:rPr>
                <w:rFonts w:ascii="Arial" w:eastAsia="Calibri" w:hAnsi="Arial" w:cs="Arial"/>
                <w:sz w:val="24"/>
                <w:szCs w:val="24"/>
              </w:rPr>
              <w:t>,00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Папка уголок</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4</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Ручка гелиевая</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Ручка шариковая</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100</w:t>
            </w:r>
            <w:r w:rsidR="00D96400" w:rsidRPr="00F351CD">
              <w:rPr>
                <w:rFonts w:ascii="Arial" w:eastAsia="Calibri" w:hAnsi="Arial" w:cs="Arial"/>
                <w:sz w:val="24"/>
                <w:szCs w:val="24"/>
              </w:rPr>
              <w:t>,00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Скобы для </w:t>
            </w:r>
            <w:proofErr w:type="spellStart"/>
            <w:r w:rsidRPr="00F351CD">
              <w:rPr>
                <w:rFonts w:ascii="Arial" w:eastAsia="Calibri" w:hAnsi="Arial" w:cs="Arial"/>
                <w:sz w:val="24"/>
                <w:szCs w:val="24"/>
              </w:rPr>
              <w:t>степлера</w:t>
            </w:r>
            <w:proofErr w:type="spellEnd"/>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кор</w:t>
            </w:r>
            <w:proofErr w:type="spellEnd"/>
            <w:r w:rsidRPr="00F351CD">
              <w:rPr>
                <w:rFonts w:ascii="Arial" w:eastAsia="Calibri" w:hAnsi="Arial" w:cs="Arial"/>
                <w:sz w:val="24"/>
                <w:szCs w:val="24"/>
              </w:rPr>
              <w:t>.</w:t>
            </w:r>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Скотч</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w:t>
            </w:r>
            <w:r w:rsidR="008A38BB" w:rsidRPr="00F351CD">
              <w:rPr>
                <w:rFonts w:ascii="Arial" w:eastAsia="Calibri" w:hAnsi="Arial" w:cs="Arial"/>
                <w:sz w:val="24"/>
                <w:szCs w:val="24"/>
              </w:rPr>
              <w:t>е 20</w:t>
            </w:r>
            <w:r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Скрепки канцелярские</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кор</w:t>
            </w:r>
            <w:proofErr w:type="spell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100</w:t>
            </w:r>
            <w:r w:rsidR="00D96400" w:rsidRPr="00F351CD">
              <w:rPr>
                <w:rFonts w:ascii="Arial" w:eastAsia="Calibri" w:hAnsi="Arial" w:cs="Arial"/>
                <w:sz w:val="24"/>
                <w:szCs w:val="24"/>
              </w:rPr>
              <w:t>,00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Стержни для ручек</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Тетрадь 12 </w:t>
            </w:r>
            <w:r w:rsidRPr="00F351CD">
              <w:rPr>
                <w:rFonts w:ascii="Arial" w:eastAsia="Calibri" w:hAnsi="Arial" w:cs="Arial"/>
                <w:sz w:val="24"/>
                <w:szCs w:val="24"/>
              </w:rPr>
              <w:lastRenderedPageBreak/>
              <w:t>листов</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lastRenderedPageBreak/>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50</w:t>
            </w:r>
            <w:r w:rsidR="00D96400" w:rsidRPr="00F351CD">
              <w:rPr>
                <w:rFonts w:ascii="Arial" w:eastAsia="Calibri" w:hAnsi="Arial" w:cs="Arial"/>
                <w:sz w:val="24"/>
                <w:szCs w:val="24"/>
              </w:rPr>
              <w:t>,00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Тетрадь 48 листов</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6</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Тетрадь 96 листов</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374" w:type="dxa"/>
          </w:tcPr>
          <w:p w:rsidR="00D96400" w:rsidRPr="00F351CD" w:rsidRDefault="008A38B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Файл-вкладыш 100шт</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w:t>
            </w:r>
            <w:r w:rsidR="005A16C7" w:rsidRPr="00F351CD">
              <w:rPr>
                <w:rFonts w:ascii="Arial" w:eastAsia="Calibri" w:hAnsi="Arial" w:cs="Arial"/>
                <w:sz w:val="24"/>
                <w:szCs w:val="24"/>
              </w:rPr>
              <w:t>ее 30</w:t>
            </w:r>
            <w:r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Книга входящей и исходящей корреспонденции</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30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Ножницы</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30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Линейка</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10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Ластик</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50</w:t>
            </w:r>
            <w:r w:rsidR="00D96400" w:rsidRPr="00F351CD">
              <w:rPr>
                <w:rFonts w:ascii="Arial" w:eastAsia="Calibri" w:hAnsi="Arial" w:cs="Arial"/>
                <w:sz w:val="24"/>
                <w:szCs w:val="24"/>
              </w:rPr>
              <w:t>,00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Калькулятор</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D96400" w:rsidRPr="00F351CD">
              <w:rPr>
                <w:rFonts w:ascii="Arial" w:eastAsia="Calibri" w:hAnsi="Arial" w:cs="Arial"/>
                <w:sz w:val="24"/>
                <w:szCs w:val="24"/>
              </w:rPr>
              <w:t xml:space="preserve">е более </w:t>
            </w:r>
            <w:r w:rsidR="00510FE5" w:rsidRPr="00F351CD">
              <w:rPr>
                <w:rFonts w:ascii="Arial" w:eastAsia="Calibri" w:hAnsi="Arial" w:cs="Arial"/>
                <w:sz w:val="24"/>
                <w:szCs w:val="24"/>
              </w:rPr>
              <w:t>3</w:t>
            </w:r>
            <w:r w:rsidR="00D96400" w:rsidRPr="00F351CD">
              <w:rPr>
                <w:rFonts w:ascii="Arial" w:eastAsia="Calibri" w:hAnsi="Arial" w:cs="Arial"/>
                <w:sz w:val="24"/>
                <w:szCs w:val="24"/>
              </w:rPr>
              <w:t>500,00</w:t>
            </w:r>
          </w:p>
        </w:tc>
      </w:tr>
      <w:tr w:rsidR="00D96400" w:rsidRPr="00F351CD" w:rsidTr="005D31B5">
        <w:trPr>
          <w:trHeight w:val="647"/>
        </w:trPr>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Точилка</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10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Кнопки канцелярские</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r w:rsidRPr="00F351CD">
              <w:rPr>
                <w:rFonts w:ascii="Arial" w:eastAsia="Calibri" w:hAnsi="Arial" w:cs="Arial"/>
                <w:sz w:val="24"/>
                <w:szCs w:val="24"/>
              </w:rPr>
              <w:t>.</w:t>
            </w:r>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10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Ватманы</w:t>
            </w:r>
          </w:p>
        </w:tc>
        <w:tc>
          <w:tcPr>
            <w:tcW w:w="986"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Шт.</w:t>
            </w:r>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20</w:t>
            </w:r>
            <w:r w:rsidR="00D96400" w:rsidRPr="00F351CD">
              <w:rPr>
                <w:rFonts w:ascii="Arial" w:eastAsia="Calibri" w:hAnsi="Arial" w:cs="Arial"/>
                <w:sz w:val="24"/>
                <w:szCs w:val="24"/>
              </w:rPr>
              <w:t>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Краски</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3</w:t>
            </w:r>
            <w:r w:rsidR="00D96400" w:rsidRPr="00F351CD">
              <w:rPr>
                <w:rFonts w:ascii="Arial" w:eastAsia="Calibri" w:hAnsi="Arial" w:cs="Arial"/>
                <w:sz w:val="24"/>
                <w:szCs w:val="24"/>
              </w:rPr>
              <w:t>00,00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Гуашь</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6</w:t>
            </w:r>
            <w:r w:rsidR="00D96400" w:rsidRPr="00F351CD">
              <w:rPr>
                <w:rFonts w:ascii="Arial" w:eastAsia="Calibri" w:hAnsi="Arial" w:cs="Arial"/>
                <w:sz w:val="24"/>
                <w:szCs w:val="24"/>
              </w:rPr>
              <w:t>00,00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Фломастеры</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r w:rsidRPr="00F351CD">
              <w:rPr>
                <w:rFonts w:ascii="Arial" w:eastAsia="Calibri" w:hAnsi="Arial" w:cs="Arial"/>
                <w:sz w:val="24"/>
                <w:szCs w:val="24"/>
              </w:rPr>
              <w:t>.</w:t>
            </w:r>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5</w:t>
            </w:r>
            <w:r w:rsidR="00D96400" w:rsidRPr="00F351CD">
              <w:rPr>
                <w:rFonts w:ascii="Arial" w:eastAsia="Calibri" w:hAnsi="Arial" w:cs="Arial"/>
                <w:sz w:val="24"/>
                <w:szCs w:val="24"/>
              </w:rPr>
              <w:t>00,00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Цветная бумага</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2</w:t>
            </w:r>
            <w:r w:rsidR="00D96400" w:rsidRPr="00F351CD">
              <w:rPr>
                <w:rFonts w:ascii="Arial" w:eastAsia="Calibri" w:hAnsi="Arial" w:cs="Arial"/>
                <w:sz w:val="24"/>
                <w:szCs w:val="24"/>
              </w:rPr>
              <w:t>00,00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Цветной картон</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2</w:t>
            </w:r>
            <w:r w:rsidR="00D96400" w:rsidRPr="00F351CD">
              <w:rPr>
                <w:rFonts w:ascii="Arial" w:eastAsia="Calibri" w:hAnsi="Arial" w:cs="Arial"/>
                <w:sz w:val="24"/>
                <w:szCs w:val="24"/>
              </w:rPr>
              <w:t>00,00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Картон</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2</w:t>
            </w:r>
            <w:r w:rsidR="00D96400" w:rsidRPr="00F351CD">
              <w:rPr>
                <w:rFonts w:ascii="Arial" w:eastAsia="Calibri" w:hAnsi="Arial" w:cs="Arial"/>
                <w:sz w:val="24"/>
                <w:szCs w:val="24"/>
              </w:rPr>
              <w:t>00,00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Клей ПВА</w:t>
            </w:r>
          </w:p>
        </w:tc>
        <w:tc>
          <w:tcPr>
            <w:tcW w:w="986"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Шт.</w:t>
            </w:r>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2</w:t>
            </w:r>
            <w:r w:rsidR="00D96400" w:rsidRPr="00F351CD">
              <w:rPr>
                <w:rFonts w:ascii="Arial" w:eastAsia="Calibri" w:hAnsi="Arial" w:cs="Arial"/>
                <w:sz w:val="24"/>
                <w:szCs w:val="24"/>
              </w:rPr>
              <w:t>00,00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Карандаши цветные</w:t>
            </w:r>
          </w:p>
        </w:tc>
        <w:tc>
          <w:tcPr>
            <w:tcW w:w="986" w:type="dxa"/>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2374" w:type="dxa"/>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w:t>
            </w:r>
            <w:r w:rsidR="00613BC5" w:rsidRPr="00F351CD">
              <w:rPr>
                <w:rFonts w:ascii="Arial" w:eastAsia="Calibri" w:hAnsi="Arial" w:cs="Arial"/>
                <w:sz w:val="24"/>
                <w:szCs w:val="24"/>
              </w:rPr>
              <w:t>00,</w:t>
            </w:r>
            <w:r w:rsidR="00D96400" w:rsidRPr="00F351CD">
              <w:rPr>
                <w:rFonts w:ascii="Arial" w:eastAsia="Calibri" w:hAnsi="Arial" w:cs="Arial"/>
                <w:sz w:val="24"/>
                <w:szCs w:val="24"/>
              </w:rPr>
              <w:t>00</w:t>
            </w:r>
          </w:p>
        </w:tc>
      </w:tr>
      <w:tr w:rsidR="00D96400" w:rsidRPr="00F351CD" w:rsidTr="005D31B5">
        <w:tc>
          <w:tcPr>
            <w:tcW w:w="817" w:type="dxa"/>
          </w:tcPr>
          <w:p w:rsidR="00D96400" w:rsidRPr="00F351CD"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Альбомы для рисования</w:t>
            </w:r>
          </w:p>
        </w:tc>
        <w:tc>
          <w:tcPr>
            <w:tcW w:w="986"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Шт.</w:t>
            </w:r>
          </w:p>
        </w:tc>
        <w:tc>
          <w:tcPr>
            <w:tcW w:w="1845" w:type="dxa"/>
          </w:tcPr>
          <w:p w:rsidR="00D96400" w:rsidRPr="00F351CD" w:rsidRDefault="00D96400" w:rsidP="00D96400">
            <w:pPr>
              <w:spacing w:after="0" w:line="240" w:lineRule="auto"/>
              <w:jc w:val="both"/>
              <w:rPr>
                <w:rFonts w:ascii="Arial" w:eastAsia="Calibri" w:hAnsi="Arial" w:cs="Arial"/>
                <w:sz w:val="24"/>
                <w:szCs w:val="24"/>
              </w:rPr>
            </w:pPr>
          </w:p>
        </w:tc>
        <w:tc>
          <w:tcPr>
            <w:tcW w:w="1847" w:type="dxa"/>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2374" w:type="dxa"/>
          </w:tcPr>
          <w:p w:rsidR="00D96400"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20</w:t>
            </w:r>
            <w:r w:rsidR="00D96400" w:rsidRPr="00F351CD">
              <w:rPr>
                <w:rFonts w:ascii="Arial" w:eastAsia="Calibri" w:hAnsi="Arial" w:cs="Arial"/>
                <w:sz w:val="24"/>
                <w:szCs w:val="24"/>
              </w:rPr>
              <w:t>0,00</w:t>
            </w:r>
          </w:p>
        </w:tc>
      </w:tr>
      <w:tr w:rsidR="00A3786E" w:rsidRPr="00F351CD" w:rsidTr="005D31B5">
        <w:tc>
          <w:tcPr>
            <w:tcW w:w="817" w:type="dxa"/>
          </w:tcPr>
          <w:p w:rsidR="00A3786E" w:rsidRPr="00F351CD" w:rsidRDefault="00A3786E" w:rsidP="00D96400">
            <w:pPr>
              <w:numPr>
                <w:ilvl w:val="0"/>
                <w:numId w:val="12"/>
              </w:numPr>
              <w:spacing w:after="0" w:line="240" w:lineRule="auto"/>
              <w:jc w:val="both"/>
              <w:rPr>
                <w:rFonts w:ascii="Arial" w:eastAsia="Calibri" w:hAnsi="Arial" w:cs="Arial"/>
                <w:sz w:val="24"/>
                <w:szCs w:val="24"/>
              </w:rPr>
            </w:pPr>
          </w:p>
        </w:tc>
        <w:tc>
          <w:tcPr>
            <w:tcW w:w="1843" w:type="dxa"/>
          </w:tcPr>
          <w:p w:rsidR="00A3786E" w:rsidRPr="00F351CD" w:rsidRDefault="00A3786E"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Папка-регистратор</w:t>
            </w:r>
          </w:p>
        </w:tc>
        <w:tc>
          <w:tcPr>
            <w:tcW w:w="986" w:type="dxa"/>
          </w:tcPr>
          <w:p w:rsidR="00A3786E" w:rsidRPr="00F351CD" w:rsidRDefault="00A3786E"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845" w:type="dxa"/>
          </w:tcPr>
          <w:p w:rsidR="00A3786E" w:rsidRPr="00F351CD" w:rsidRDefault="00A3786E"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847" w:type="dxa"/>
          </w:tcPr>
          <w:p w:rsidR="00A3786E" w:rsidRPr="00F351CD" w:rsidRDefault="00A3786E"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2374" w:type="dxa"/>
          </w:tcPr>
          <w:p w:rsidR="00A3786E" w:rsidRPr="00F351CD" w:rsidRDefault="00613BC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w:t>
            </w:r>
            <w:r w:rsidR="005A16C7" w:rsidRPr="00F351CD">
              <w:rPr>
                <w:rFonts w:ascii="Arial" w:eastAsia="Calibri" w:hAnsi="Arial" w:cs="Arial"/>
                <w:sz w:val="24"/>
                <w:szCs w:val="24"/>
              </w:rPr>
              <w:t>е более 5</w:t>
            </w:r>
            <w:r w:rsidR="00A3786E" w:rsidRPr="00F351CD">
              <w:rPr>
                <w:rFonts w:ascii="Arial" w:eastAsia="Calibri" w:hAnsi="Arial" w:cs="Arial"/>
                <w:sz w:val="24"/>
                <w:szCs w:val="24"/>
              </w:rPr>
              <w:t>00,00</w:t>
            </w:r>
          </w:p>
        </w:tc>
      </w:tr>
    </w:tbl>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r w:rsidRPr="00F351CD">
        <w:rPr>
          <w:rFonts w:ascii="Arial" w:eastAsia="Calibri" w:hAnsi="Arial" w:cs="Arial"/>
          <w:sz w:val="24"/>
          <w:szCs w:val="24"/>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5.11.3. Затраты на приобретение хозяйственных товаров и принадлежностей</w:t>
      </w:r>
      <w:r w:rsidRPr="00F351CD">
        <w:rPr>
          <w:rFonts w:ascii="Arial" w:eastAsia="Calibri" w:hAnsi="Arial" w:cs="Arial"/>
          <w:b/>
          <w:bCs/>
          <w:noProof/>
          <w:position w:val="-10"/>
          <w:sz w:val="24"/>
          <w:szCs w:val="24"/>
          <w:lang w:eastAsia="ru-RU"/>
        </w:rPr>
        <w:drawing>
          <wp:inline distT="0" distB="0" distL="0" distR="0" wp14:anchorId="3D533B1C" wp14:editId="3D0F7FF5">
            <wp:extent cx="33337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6ACAB3B" wp14:editId="7931A603">
            <wp:extent cx="1704975" cy="4667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00BAA80C" wp14:editId="13CD7781">
            <wp:extent cx="276225" cy="247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цена i-й единицы хозяйственных товаров и принадлежностей;</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4C6E4A9C" wp14:editId="3E31113C">
            <wp:extent cx="333375" cy="247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хозяйственного товара и принадлежности </w:t>
      </w:r>
    </w:p>
    <w:p w:rsidR="00D96400" w:rsidRPr="00F351CD" w:rsidRDefault="00D96400" w:rsidP="00D96400">
      <w:pPr>
        <w:spacing w:line="240" w:lineRule="atLeast"/>
        <w:jc w:val="center"/>
        <w:rPr>
          <w:rFonts w:ascii="Arial" w:eastAsia="Calibri" w:hAnsi="Arial" w:cs="Arial"/>
          <w:b/>
          <w:bCs/>
          <w:sz w:val="24"/>
          <w:szCs w:val="24"/>
        </w:rPr>
      </w:pPr>
    </w:p>
    <w:p w:rsidR="00D96400" w:rsidRPr="00F351CD" w:rsidRDefault="00D96400" w:rsidP="00D96400">
      <w:pPr>
        <w:spacing w:line="240" w:lineRule="atLeast"/>
        <w:jc w:val="center"/>
        <w:rPr>
          <w:rFonts w:ascii="Arial" w:eastAsia="Calibri" w:hAnsi="Arial" w:cs="Arial"/>
          <w:b/>
          <w:bCs/>
          <w:sz w:val="24"/>
          <w:szCs w:val="24"/>
        </w:rPr>
      </w:pPr>
      <w:r w:rsidRPr="00F351CD">
        <w:rPr>
          <w:rFonts w:ascii="Arial" w:eastAsia="Calibri" w:hAnsi="Arial" w:cs="Arial"/>
          <w:b/>
          <w:bCs/>
          <w:sz w:val="24"/>
          <w:szCs w:val="24"/>
        </w:rPr>
        <w:lastRenderedPageBreak/>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3044"/>
        <w:gridCol w:w="1449"/>
        <w:gridCol w:w="2184"/>
        <w:gridCol w:w="2307"/>
      </w:tblGrid>
      <w:tr w:rsidR="00D96400" w:rsidRPr="00F351CD" w:rsidTr="00092AB0">
        <w:trPr>
          <w:trHeight w:val="1974"/>
        </w:trPr>
        <w:tc>
          <w:tcPr>
            <w:tcW w:w="306"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 </w:t>
            </w:r>
            <w:proofErr w:type="gramStart"/>
            <w:r w:rsidRPr="00F351CD">
              <w:rPr>
                <w:rFonts w:ascii="Arial" w:eastAsia="Calibri" w:hAnsi="Arial" w:cs="Arial"/>
                <w:sz w:val="24"/>
                <w:szCs w:val="24"/>
              </w:rPr>
              <w:t>п</w:t>
            </w:r>
            <w:proofErr w:type="gramEnd"/>
            <w:r w:rsidRPr="00F351CD">
              <w:rPr>
                <w:rFonts w:ascii="Arial" w:eastAsia="Calibri" w:hAnsi="Arial" w:cs="Arial"/>
                <w:sz w:val="24"/>
                <w:szCs w:val="24"/>
              </w:rPr>
              <w:t>/п</w:t>
            </w:r>
          </w:p>
        </w:tc>
        <w:tc>
          <w:tcPr>
            <w:tcW w:w="1590"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Наименование хозяйственного товара, принадлежности*</w:t>
            </w:r>
          </w:p>
        </w:tc>
        <w:tc>
          <w:tcPr>
            <w:tcW w:w="757"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Единица измерения (по ОКЕИ)</w:t>
            </w:r>
          </w:p>
        </w:tc>
        <w:tc>
          <w:tcPr>
            <w:tcW w:w="1141" w:type="pct"/>
            <w:vAlign w:val="center"/>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Количество хозяйственного товара и принадлежности</w:t>
            </w:r>
            <w:proofErr w:type="gramStart"/>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7B6F02C2" wp14:editId="6CC9D61E">
                  <wp:extent cx="33337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w:t>
            </w:r>
            <w:proofErr w:type="gramEnd"/>
          </w:p>
        </w:tc>
        <w:tc>
          <w:tcPr>
            <w:tcW w:w="1205" w:type="pct"/>
            <w:vAlign w:val="center"/>
          </w:tcPr>
          <w:p w:rsidR="00D96400" w:rsidRPr="00F351CD" w:rsidRDefault="00D96400" w:rsidP="00D96400">
            <w:pPr>
              <w:spacing w:line="240" w:lineRule="auto"/>
              <w:jc w:val="center"/>
              <w:rPr>
                <w:rFonts w:ascii="Arial" w:eastAsia="Calibri" w:hAnsi="Arial" w:cs="Arial"/>
                <w:sz w:val="24"/>
                <w:szCs w:val="24"/>
              </w:rPr>
            </w:pPr>
            <w:r w:rsidRPr="00F351CD">
              <w:rPr>
                <w:rFonts w:ascii="Arial" w:eastAsia="Calibri" w:hAnsi="Arial" w:cs="Arial"/>
                <w:sz w:val="24"/>
                <w:szCs w:val="24"/>
              </w:rPr>
              <w:t>Цена единицы хозяйственных товаров и принадлежностей</w:t>
            </w:r>
          </w:p>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 (</w:t>
            </w:r>
            <w:r w:rsidRPr="00F351CD">
              <w:rPr>
                <w:rFonts w:ascii="Arial" w:eastAsia="Calibri" w:hAnsi="Arial" w:cs="Arial"/>
                <w:noProof/>
                <w:position w:val="-14"/>
                <w:sz w:val="24"/>
                <w:szCs w:val="24"/>
                <w:lang w:eastAsia="ru-RU"/>
              </w:rPr>
              <w:drawing>
                <wp:inline distT="0" distB="0" distL="0" distR="0" wp14:anchorId="162830AA" wp14:editId="1EDFB5AA">
                  <wp:extent cx="276225" cy="247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(руб.)</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Тряпка для пола</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D96400"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r w:rsidR="00D96400" w:rsidRPr="00F351CD">
              <w:rPr>
                <w:rFonts w:ascii="Arial" w:eastAsia="Calibri" w:hAnsi="Arial" w:cs="Arial"/>
                <w:sz w:val="24"/>
                <w:szCs w:val="24"/>
              </w:rPr>
              <w:t>0</w:t>
            </w:r>
          </w:p>
        </w:tc>
        <w:tc>
          <w:tcPr>
            <w:tcW w:w="1205" w:type="pct"/>
          </w:tcPr>
          <w:p w:rsidR="00D96400" w:rsidRPr="00F351CD" w:rsidRDefault="00510FE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Ведро</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D96400" w:rsidRPr="00F351CD" w:rsidRDefault="00A3786E"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6</w:t>
            </w:r>
          </w:p>
        </w:tc>
        <w:tc>
          <w:tcPr>
            <w:tcW w:w="1205" w:type="pct"/>
          </w:tcPr>
          <w:p w:rsidR="00D96400" w:rsidRPr="00F351CD" w:rsidRDefault="00064482"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не более </w:t>
            </w:r>
            <w:r w:rsidR="00510FE5" w:rsidRPr="00F351CD">
              <w:rPr>
                <w:rFonts w:ascii="Arial" w:eastAsia="Calibri" w:hAnsi="Arial" w:cs="Arial"/>
                <w:sz w:val="24"/>
                <w:szCs w:val="24"/>
              </w:rPr>
              <w:t>2</w:t>
            </w:r>
            <w:r w:rsidRPr="00F351CD">
              <w:rPr>
                <w:rFonts w:ascii="Arial" w:eastAsia="Calibri" w:hAnsi="Arial" w:cs="Arial"/>
                <w:sz w:val="24"/>
                <w:szCs w:val="24"/>
              </w:rPr>
              <w:t>5</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Мешки для мусора 80л</w:t>
            </w:r>
          </w:p>
        </w:tc>
        <w:tc>
          <w:tcPr>
            <w:tcW w:w="757"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упаковка (20 штук)</w:t>
            </w:r>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12</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30</w:t>
            </w:r>
            <w:r w:rsidR="00D96400" w:rsidRPr="00F351CD">
              <w:rPr>
                <w:rFonts w:ascii="Arial" w:eastAsia="Calibri" w:hAnsi="Arial" w:cs="Arial"/>
                <w:sz w:val="24"/>
                <w:szCs w:val="24"/>
              </w:rPr>
              <w:t>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Мешки для мусора 60л</w:t>
            </w:r>
          </w:p>
        </w:tc>
        <w:tc>
          <w:tcPr>
            <w:tcW w:w="757"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упаковка (20 штук)</w:t>
            </w:r>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12</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30</w:t>
            </w:r>
            <w:r w:rsidR="00D96400" w:rsidRPr="00F351CD">
              <w:rPr>
                <w:rFonts w:ascii="Arial" w:eastAsia="Calibri" w:hAnsi="Arial" w:cs="Arial"/>
                <w:sz w:val="24"/>
                <w:szCs w:val="24"/>
              </w:rPr>
              <w:t>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Мешки для мусора 30л</w:t>
            </w:r>
          </w:p>
        </w:tc>
        <w:tc>
          <w:tcPr>
            <w:tcW w:w="757"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упаковка (20 штук)</w:t>
            </w:r>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12</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6</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Веники</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7</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Совки</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8</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Средство для сантехники</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6</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3</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9</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Стеклоочиститель</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3</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Метла </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w:t>
            </w:r>
          </w:p>
        </w:tc>
        <w:tc>
          <w:tcPr>
            <w:tcW w:w="1205"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300,00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11.</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Лампа накаливая</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100</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3</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13</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Люминесцентная лампа </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w:t>
            </w:r>
            <w:r w:rsidR="00D96400" w:rsidRPr="00F351CD">
              <w:rPr>
                <w:rFonts w:ascii="Arial" w:eastAsia="Calibri" w:hAnsi="Arial" w:cs="Arial"/>
                <w:sz w:val="24"/>
                <w:szCs w:val="24"/>
              </w:rPr>
              <w:t>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30</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14</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Стартеры</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w:t>
            </w:r>
            <w:r w:rsidR="00D96400" w:rsidRPr="00F351CD">
              <w:rPr>
                <w:rFonts w:ascii="Arial" w:eastAsia="Calibri" w:hAnsi="Arial" w:cs="Arial"/>
                <w:sz w:val="24"/>
                <w:szCs w:val="24"/>
              </w:rPr>
              <w:t>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20</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15</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15</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Средство для полов</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w:t>
            </w:r>
            <w:r w:rsidR="00D96400" w:rsidRPr="00F351CD">
              <w:rPr>
                <w:rFonts w:ascii="Arial" w:eastAsia="Calibri" w:hAnsi="Arial" w:cs="Arial"/>
                <w:sz w:val="24"/>
                <w:szCs w:val="24"/>
              </w:rPr>
              <w:t>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16</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Швабра</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w:t>
            </w:r>
            <w:r w:rsidR="00D96400" w:rsidRPr="00F351CD">
              <w:rPr>
                <w:rFonts w:ascii="Arial" w:eastAsia="Calibri" w:hAnsi="Arial" w:cs="Arial"/>
                <w:sz w:val="24"/>
                <w:szCs w:val="24"/>
              </w:rPr>
              <w:t>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6</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17</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Белизна</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w:t>
            </w:r>
            <w:r w:rsidR="00D96400" w:rsidRPr="00F351CD">
              <w:rPr>
                <w:rFonts w:ascii="Arial" w:eastAsia="Calibri" w:hAnsi="Arial" w:cs="Arial"/>
                <w:sz w:val="24"/>
                <w:szCs w:val="24"/>
              </w:rPr>
              <w:t>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w:t>
            </w:r>
            <w:r w:rsidR="00D96400" w:rsidRPr="00F351CD">
              <w:rPr>
                <w:rFonts w:ascii="Arial" w:eastAsia="Calibri" w:hAnsi="Arial" w:cs="Arial"/>
                <w:sz w:val="24"/>
                <w:szCs w:val="24"/>
              </w:rPr>
              <w:t>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18</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Мыло</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w:t>
            </w:r>
            <w:r w:rsidR="00D96400" w:rsidRPr="00F351CD">
              <w:rPr>
                <w:rFonts w:ascii="Arial" w:eastAsia="Calibri" w:hAnsi="Arial" w:cs="Arial"/>
                <w:sz w:val="24"/>
                <w:szCs w:val="24"/>
              </w:rPr>
              <w:t>т</w:t>
            </w:r>
            <w:proofErr w:type="spellEnd"/>
            <w:proofErr w:type="gramEnd"/>
          </w:p>
        </w:tc>
        <w:tc>
          <w:tcPr>
            <w:tcW w:w="1141" w:type="pct"/>
          </w:tcPr>
          <w:p w:rsidR="00D96400" w:rsidRPr="00F351CD" w:rsidRDefault="00A3786E"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205"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19</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Хлорка порошковая</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w:t>
            </w:r>
            <w:r w:rsidR="00D96400" w:rsidRPr="00F351CD">
              <w:rPr>
                <w:rFonts w:ascii="Arial" w:eastAsia="Calibri" w:hAnsi="Arial" w:cs="Arial"/>
                <w:sz w:val="24"/>
                <w:szCs w:val="24"/>
              </w:rPr>
              <w:t>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205"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20</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Лопата для уборки снега</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w:t>
            </w:r>
            <w:r w:rsidR="00D96400" w:rsidRPr="00F351CD">
              <w:rPr>
                <w:rFonts w:ascii="Arial" w:eastAsia="Calibri" w:hAnsi="Arial" w:cs="Arial"/>
                <w:sz w:val="24"/>
                <w:szCs w:val="24"/>
              </w:rPr>
              <w:t>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6</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21</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Салфетки</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w:t>
            </w:r>
            <w:r w:rsidR="00D96400" w:rsidRPr="00F351CD">
              <w:rPr>
                <w:rFonts w:ascii="Arial" w:eastAsia="Calibri" w:hAnsi="Arial" w:cs="Arial"/>
                <w:sz w:val="24"/>
                <w:szCs w:val="24"/>
              </w:rPr>
              <w:t>пак</w:t>
            </w:r>
            <w:proofErr w:type="spell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D96400" w:rsidRPr="00F351CD">
              <w:rPr>
                <w:rFonts w:ascii="Arial" w:eastAsia="Calibri" w:hAnsi="Arial" w:cs="Arial"/>
                <w:sz w:val="24"/>
                <w:szCs w:val="24"/>
              </w:rPr>
              <w:t>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22</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Полотенце бумажное</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w:t>
            </w:r>
            <w:r w:rsidR="00D96400" w:rsidRPr="00F351CD">
              <w:rPr>
                <w:rFonts w:ascii="Arial" w:eastAsia="Calibri" w:hAnsi="Arial" w:cs="Arial"/>
                <w:sz w:val="24"/>
                <w:szCs w:val="24"/>
              </w:rPr>
              <w:t>пак</w:t>
            </w:r>
            <w:proofErr w:type="spell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200</w:t>
            </w:r>
            <w:r w:rsidR="00D96400" w:rsidRPr="00F351CD">
              <w:rPr>
                <w:rFonts w:ascii="Arial" w:eastAsia="Calibri" w:hAnsi="Arial" w:cs="Arial"/>
                <w:sz w:val="24"/>
                <w:szCs w:val="24"/>
              </w:rPr>
              <w:t>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23</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Бумага туалетная</w:t>
            </w:r>
          </w:p>
        </w:tc>
        <w:tc>
          <w:tcPr>
            <w:tcW w:w="757" w:type="pct"/>
          </w:tcPr>
          <w:p w:rsidR="00D96400" w:rsidRPr="00F351CD" w:rsidRDefault="005D31B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ш</w:t>
            </w:r>
            <w:r w:rsidR="00D96400" w:rsidRPr="00F351CD">
              <w:rPr>
                <w:rFonts w:ascii="Arial" w:eastAsia="Calibri" w:hAnsi="Arial" w:cs="Arial"/>
                <w:sz w:val="24"/>
                <w:szCs w:val="24"/>
              </w:rPr>
              <w:t>т.</w:t>
            </w:r>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50</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24</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Перчатки резиновые</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20</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25</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Перчатки ХБ</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r w:rsidRPr="00F351CD">
              <w:rPr>
                <w:rFonts w:ascii="Arial" w:eastAsia="Calibri" w:hAnsi="Arial" w:cs="Arial"/>
                <w:sz w:val="24"/>
                <w:szCs w:val="24"/>
              </w:rPr>
              <w:t>Упак</w:t>
            </w:r>
            <w:proofErr w:type="spell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20</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26</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Халаты</w:t>
            </w:r>
          </w:p>
        </w:tc>
        <w:tc>
          <w:tcPr>
            <w:tcW w:w="757" w:type="pct"/>
          </w:tcPr>
          <w:p w:rsidR="00D96400" w:rsidRPr="00F351CD" w:rsidRDefault="00D96400"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6</w:t>
            </w:r>
          </w:p>
        </w:tc>
        <w:tc>
          <w:tcPr>
            <w:tcW w:w="1205" w:type="pct"/>
          </w:tcPr>
          <w:p w:rsidR="00D96400"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D96400" w:rsidRPr="00F351CD">
              <w:rPr>
                <w:rFonts w:ascii="Arial" w:eastAsia="Calibri" w:hAnsi="Arial" w:cs="Arial"/>
                <w:sz w:val="24"/>
                <w:szCs w:val="24"/>
              </w:rPr>
              <w:t>00,00</w:t>
            </w:r>
          </w:p>
        </w:tc>
      </w:tr>
      <w:tr w:rsidR="00D96400" w:rsidRPr="00F351CD" w:rsidTr="00092AB0">
        <w:tc>
          <w:tcPr>
            <w:tcW w:w="306"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27</w:t>
            </w:r>
          </w:p>
        </w:tc>
        <w:tc>
          <w:tcPr>
            <w:tcW w:w="1590"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 xml:space="preserve">Комбинезон </w:t>
            </w:r>
          </w:p>
        </w:tc>
        <w:tc>
          <w:tcPr>
            <w:tcW w:w="757" w:type="pct"/>
          </w:tcPr>
          <w:p w:rsidR="00D96400" w:rsidRPr="00F351CD" w:rsidRDefault="005D31B5"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w:t>
            </w:r>
            <w:r w:rsidR="00D96400" w:rsidRPr="00F351CD">
              <w:rPr>
                <w:rFonts w:ascii="Arial" w:eastAsia="Calibri" w:hAnsi="Arial" w:cs="Arial"/>
                <w:sz w:val="24"/>
                <w:szCs w:val="24"/>
              </w:rPr>
              <w:t>т</w:t>
            </w:r>
            <w:proofErr w:type="spellEnd"/>
            <w:proofErr w:type="gramEnd"/>
          </w:p>
        </w:tc>
        <w:tc>
          <w:tcPr>
            <w:tcW w:w="1141"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205" w:type="pct"/>
          </w:tcPr>
          <w:p w:rsidR="00D96400" w:rsidRPr="00F351CD" w:rsidRDefault="00D96400"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2000,00</w:t>
            </w:r>
          </w:p>
        </w:tc>
      </w:tr>
      <w:tr w:rsidR="0027795B" w:rsidRPr="00F351CD" w:rsidTr="00092AB0">
        <w:tc>
          <w:tcPr>
            <w:tcW w:w="306" w:type="pct"/>
          </w:tcPr>
          <w:p w:rsidR="0027795B"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28</w:t>
            </w:r>
          </w:p>
        </w:tc>
        <w:tc>
          <w:tcPr>
            <w:tcW w:w="1590" w:type="pct"/>
          </w:tcPr>
          <w:p w:rsidR="0027795B"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Бокалы</w:t>
            </w:r>
          </w:p>
        </w:tc>
        <w:tc>
          <w:tcPr>
            <w:tcW w:w="757" w:type="pct"/>
          </w:tcPr>
          <w:p w:rsidR="0027795B" w:rsidRPr="00F351CD" w:rsidRDefault="0027795B"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27795B"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205" w:type="pct"/>
          </w:tcPr>
          <w:p w:rsidR="0027795B"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10</w:t>
            </w:r>
            <w:r w:rsidR="00064482" w:rsidRPr="00F351CD">
              <w:rPr>
                <w:rFonts w:ascii="Arial" w:eastAsia="Calibri" w:hAnsi="Arial" w:cs="Arial"/>
                <w:sz w:val="24"/>
                <w:szCs w:val="24"/>
              </w:rPr>
              <w:t>0</w:t>
            </w:r>
            <w:r w:rsidR="0027795B" w:rsidRPr="00F351CD">
              <w:rPr>
                <w:rFonts w:ascii="Arial" w:eastAsia="Calibri" w:hAnsi="Arial" w:cs="Arial"/>
                <w:sz w:val="24"/>
                <w:szCs w:val="24"/>
              </w:rPr>
              <w:t>,00</w:t>
            </w:r>
          </w:p>
        </w:tc>
      </w:tr>
      <w:tr w:rsidR="0027795B" w:rsidRPr="00F351CD" w:rsidTr="00092AB0">
        <w:tc>
          <w:tcPr>
            <w:tcW w:w="306" w:type="pct"/>
          </w:tcPr>
          <w:p w:rsidR="0027795B"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29</w:t>
            </w:r>
          </w:p>
        </w:tc>
        <w:tc>
          <w:tcPr>
            <w:tcW w:w="1590" w:type="pct"/>
          </w:tcPr>
          <w:p w:rsidR="0027795B"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Тарелка</w:t>
            </w:r>
          </w:p>
        </w:tc>
        <w:tc>
          <w:tcPr>
            <w:tcW w:w="757" w:type="pct"/>
          </w:tcPr>
          <w:p w:rsidR="0027795B" w:rsidRPr="00F351CD" w:rsidRDefault="0027795B"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27795B"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205" w:type="pct"/>
          </w:tcPr>
          <w:p w:rsidR="0027795B"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w:t>
            </w:r>
            <w:r w:rsidR="0027795B" w:rsidRPr="00F351CD">
              <w:rPr>
                <w:rFonts w:ascii="Arial" w:eastAsia="Calibri" w:hAnsi="Arial" w:cs="Arial"/>
                <w:sz w:val="24"/>
                <w:szCs w:val="24"/>
              </w:rPr>
              <w:t>0,00</w:t>
            </w:r>
          </w:p>
        </w:tc>
      </w:tr>
      <w:tr w:rsidR="0027795B" w:rsidRPr="00F351CD" w:rsidTr="00092AB0">
        <w:tc>
          <w:tcPr>
            <w:tcW w:w="306" w:type="pct"/>
          </w:tcPr>
          <w:p w:rsidR="0027795B" w:rsidRPr="00F351CD" w:rsidRDefault="0027795B"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30</w:t>
            </w:r>
          </w:p>
        </w:tc>
        <w:tc>
          <w:tcPr>
            <w:tcW w:w="1590" w:type="pct"/>
          </w:tcPr>
          <w:p w:rsidR="0027795B"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Растворитель</w:t>
            </w:r>
          </w:p>
        </w:tc>
        <w:tc>
          <w:tcPr>
            <w:tcW w:w="757" w:type="pct"/>
          </w:tcPr>
          <w:p w:rsidR="0027795B" w:rsidRPr="00F351CD" w:rsidRDefault="00F92826"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27795B"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10</w:t>
            </w:r>
          </w:p>
        </w:tc>
        <w:tc>
          <w:tcPr>
            <w:tcW w:w="1205" w:type="pct"/>
          </w:tcPr>
          <w:p w:rsidR="0027795B"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F92826" w:rsidRPr="00F351CD">
              <w:rPr>
                <w:rFonts w:ascii="Arial" w:eastAsia="Calibri" w:hAnsi="Arial" w:cs="Arial"/>
                <w:sz w:val="24"/>
                <w:szCs w:val="24"/>
              </w:rPr>
              <w:t>00,00</w:t>
            </w:r>
          </w:p>
        </w:tc>
      </w:tr>
      <w:tr w:rsidR="00F92826" w:rsidRPr="00F351CD" w:rsidTr="00092AB0">
        <w:tc>
          <w:tcPr>
            <w:tcW w:w="306" w:type="pct"/>
          </w:tcPr>
          <w:p w:rsidR="00F92826"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31</w:t>
            </w:r>
          </w:p>
        </w:tc>
        <w:tc>
          <w:tcPr>
            <w:tcW w:w="1590" w:type="pct"/>
          </w:tcPr>
          <w:p w:rsidR="00F92826"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Известь</w:t>
            </w:r>
          </w:p>
        </w:tc>
        <w:tc>
          <w:tcPr>
            <w:tcW w:w="757" w:type="pct"/>
          </w:tcPr>
          <w:p w:rsidR="00F92826"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кг</w:t>
            </w:r>
          </w:p>
        </w:tc>
        <w:tc>
          <w:tcPr>
            <w:tcW w:w="1141" w:type="pct"/>
          </w:tcPr>
          <w:p w:rsidR="00F92826"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30</w:t>
            </w:r>
          </w:p>
        </w:tc>
        <w:tc>
          <w:tcPr>
            <w:tcW w:w="1205" w:type="pct"/>
          </w:tcPr>
          <w:p w:rsidR="00F92826" w:rsidRPr="00F351CD" w:rsidRDefault="005A16C7"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200</w:t>
            </w:r>
            <w:r w:rsidR="00F92826" w:rsidRPr="00F351CD">
              <w:rPr>
                <w:rFonts w:ascii="Arial" w:eastAsia="Calibri" w:hAnsi="Arial" w:cs="Arial"/>
                <w:sz w:val="24"/>
                <w:szCs w:val="24"/>
              </w:rPr>
              <w:t>,00</w:t>
            </w:r>
          </w:p>
        </w:tc>
      </w:tr>
      <w:tr w:rsidR="00F92826" w:rsidRPr="00F351CD" w:rsidTr="00092AB0">
        <w:tc>
          <w:tcPr>
            <w:tcW w:w="306" w:type="pct"/>
          </w:tcPr>
          <w:p w:rsidR="00F92826"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32</w:t>
            </w:r>
          </w:p>
        </w:tc>
        <w:tc>
          <w:tcPr>
            <w:tcW w:w="1590" w:type="pct"/>
          </w:tcPr>
          <w:p w:rsidR="00F92826"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Лестница</w:t>
            </w:r>
          </w:p>
        </w:tc>
        <w:tc>
          <w:tcPr>
            <w:tcW w:w="757" w:type="pct"/>
          </w:tcPr>
          <w:p w:rsidR="00F92826" w:rsidRPr="00F351CD" w:rsidRDefault="00F92826" w:rsidP="00D96400">
            <w:pPr>
              <w:spacing w:after="0" w:line="240" w:lineRule="auto"/>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1141" w:type="pct"/>
          </w:tcPr>
          <w:p w:rsidR="00F92826" w:rsidRPr="00F351CD" w:rsidRDefault="00F92826"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1</w:t>
            </w:r>
          </w:p>
        </w:tc>
        <w:tc>
          <w:tcPr>
            <w:tcW w:w="1205" w:type="pct"/>
          </w:tcPr>
          <w:p w:rsidR="00F92826" w:rsidRPr="00F351CD" w:rsidRDefault="00510FE5" w:rsidP="00D96400">
            <w:pPr>
              <w:spacing w:after="0" w:line="240" w:lineRule="auto"/>
              <w:jc w:val="both"/>
              <w:rPr>
                <w:rFonts w:ascii="Arial" w:eastAsia="Calibri" w:hAnsi="Arial" w:cs="Arial"/>
                <w:sz w:val="24"/>
                <w:szCs w:val="24"/>
              </w:rPr>
            </w:pPr>
            <w:r w:rsidRPr="00F351CD">
              <w:rPr>
                <w:rFonts w:ascii="Arial" w:eastAsia="Calibri" w:hAnsi="Arial" w:cs="Arial"/>
                <w:sz w:val="24"/>
                <w:szCs w:val="24"/>
              </w:rPr>
              <w:t>Не более 5</w:t>
            </w:r>
            <w:r w:rsidR="005A16C7" w:rsidRPr="00F351CD">
              <w:rPr>
                <w:rFonts w:ascii="Arial" w:eastAsia="Calibri" w:hAnsi="Arial" w:cs="Arial"/>
                <w:sz w:val="24"/>
                <w:szCs w:val="24"/>
              </w:rPr>
              <w:t>0</w:t>
            </w:r>
            <w:r w:rsidR="00064482" w:rsidRPr="00F351CD">
              <w:rPr>
                <w:rFonts w:ascii="Arial" w:eastAsia="Calibri" w:hAnsi="Arial" w:cs="Arial"/>
                <w:sz w:val="24"/>
                <w:szCs w:val="24"/>
              </w:rPr>
              <w:t>0</w:t>
            </w:r>
            <w:r w:rsidR="00F92826" w:rsidRPr="00F351CD">
              <w:rPr>
                <w:rFonts w:ascii="Arial" w:eastAsia="Calibri" w:hAnsi="Arial" w:cs="Arial"/>
                <w:sz w:val="24"/>
                <w:szCs w:val="24"/>
              </w:rPr>
              <w:t>00,00</w:t>
            </w:r>
          </w:p>
        </w:tc>
      </w:tr>
    </w:tbl>
    <w:p w:rsidR="00D96400" w:rsidRPr="00F351CD" w:rsidRDefault="00D96400" w:rsidP="00D96400">
      <w:pPr>
        <w:autoSpaceDE w:val="0"/>
        <w:autoSpaceDN w:val="0"/>
        <w:adjustRightInd w:val="0"/>
        <w:spacing w:line="240" w:lineRule="auto"/>
        <w:jc w:val="both"/>
        <w:rPr>
          <w:rFonts w:ascii="Arial" w:eastAsia="Calibri" w:hAnsi="Arial" w:cs="Arial"/>
          <w:sz w:val="24"/>
          <w:szCs w:val="24"/>
        </w:rPr>
      </w:pPr>
      <w:r w:rsidRPr="00F351CD">
        <w:rPr>
          <w:rFonts w:ascii="Arial" w:eastAsia="Calibri" w:hAnsi="Arial" w:cs="Arial"/>
          <w:sz w:val="24"/>
          <w:szCs w:val="24"/>
        </w:rPr>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5.11.4. Затраты на приобретение горюче-смазочных материалов</w:t>
      </w:r>
      <w:r w:rsidRPr="00F351CD">
        <w:rPr>
          <w:rFonts w:ascii="Arial" w:eastAsia="Calibri" w:hAnsi="Arial" w:cs="Arial"/>
          <w:b/>
          <w:bCs/>
          <w:noProof/>
          <w:position w:val="-12"/>
          <w:sz w:val="24"/>
          <w:szCs w:val="24"/>
          <w:lang w:eastAsia="ru-RU"/>
        </w:rPr>
        <w:drawing>
          <wp:inline distT="0" distB="0" distL="0" distR="0" wp14:anchorId="0748EE50" wp14:editId="13EB2558">
            <wp:extent cx="333375" cy="247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b/>
          <w:bCs/>
          <w:sz w:val="24"/>
          <w:szCs w:val="24"/>
        </w:rPr>
        <w:t xml:space="preserve"> </w:t>
      </w:r>
      <w:r w:rsidRPr="00F351CD">
        <w:rPr>
          <w:rFonts w:ascii="Arial" w:eastAsia="Calibri" w:hAnsi="Arial" w:cs="Arial"/>
          <w:b/>
          <w:bCs/>
          <w:sz w:val="24"/>
          <w:szCs w:val="24"/>
        </w:rPr>
        <w:lastRenderedPageBreak/>
        <w:t>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3F044FE0" wp14:editId="237912FA">
            <wp:extent cx="2276475" cy="466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6D9C90C" wp14:editId="1C02D576">
            <wp:extent cx="33337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норма расхода топлива на 100 километров пробега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транспортного средства согласно методическим рекомендациям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33C3CC56" wp14:editId="7982C91E">
            <wp:extent cx="333375" cy="247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одного литра горюче-смазочного материала по i-</w:t>
      </w:r>
      <w:proofErr w:type="spellStart"/>
      <w:r w:rsidRPr="00F351CD">
        <w:rPr>
          <w:rFonts w:ascii="Arial" w:eastAsia="Calibri" w:hAnsi="Arial" w:cs="Arial"/>
          <w:sz w:val="24"/>
          <w:szCs w:val="24"/>
        </w:rPr>
        <w:t>му</w:t>
      </w:r>
      <w:proofErr w:type="spellEnd"/>
      <w:r w:rsidRPr="00F351CD">
        <w:rPr>
          <w:rFonts w:ascii="Arial" w:eastAsia="Calibri" w:hAnsi="Arial" w:cs="Arial"/>
          <w:sz w:val="24"/>
          <w:szCs w:val="24"/>
        </w:rPr>
        <w:t xml:space="preserve"> транспортному средству;</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296A87D9" wp14:editId="76EA64B9">
            <wp:extent cx="333375" cy="247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километраж использования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транспортного средства в очередном финансовом году.</w:t>
      </w:r>
    </w:p>
    <w:p w:rsidR="00D96400" w:rsidRPr="00F351CD" w:rsidRDefault="00D96400" w:rsidP="00D96400">
      <w:pPr>
        <w:autoSpaceDE w:val="0"/>
        <w:autoSpaceDN w:val="0"/>
        <w:adjustRightInd w:val="0"/>
        <w:jc w:val="center"/>
        <w:rPr>
          <w:rFonts w:ascii="Arial" w:eastAsia="Calibri" w:hAnsi="Arial" w:cs="Arial"/>
          <w:b/>
          <w:bCs/>
          <w:sz w:val="24"/>
          <w:szCs w:val="24"/>
        </w:rPr>
      </w:pPr>
      <w:r w:rsidRPr="00F351CD">
        <w:rPr>
          <w:rFonts w:ascii="Arial" w:eastAsia="Calibri" w:hAnsi="Arial" w:cs="Arial"/>
          <w:b/>
          <w:bCs/>
          <w:sz w:val="24"/>
          <w:szCs w:val="24"/>
        </w:rPr>
        <w:t>Нормативы, применяемые при расчете нормативных затрат на приобретение горюче-смазочных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2198"/>
        <w:gridCol w:w="2286"/>
        <w:gridCol w:w="2900"/>
      </w:tblGrid>
      <w:tr w:rsidR="00D96400" w:rsidRPr="00F351CD" w:rsidTr="005A16C7">
        <w:tc>
          <w:tcPr>
            <w:tcW w:w="2187"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Транспортное средство</w:t>
            </w:r>
          </w:p>
        </w:tc>
        <w:tc>
          <w:tcPr>
            <w:tcW w:w="2198"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Норма расхода топлива на 100 километров пробега (</w:t>
            </w:r>
            <w:proofErr w:type="spellStart"/>
            <w:r w:rsidRPr="00F351CD">
              <w:rPr>
                <w:rFonts w:ascii="Arial" w:eastAsia="Calibri" w:hAnsi="Arial" w:cs="Arial"/>
                <w:sz w:val="24"/>
                <w:szCs w:val="24"/>
              </w:rPr>
              <w:t>Н</w:t>
            </w:r>
            <w:proofErr w:type="gramStart"/>
            <w:r w:rsidRPr="00F351CD">
              <w:rPr>
                <w:rFonts w:ascii="Arial" w:eastAsia="Calibri" w:hAnsi="Arial" w:cs="Arial"/>
                <w:sz w:val="24"/>
                <w:szCs w:val="24"/>
                <w:vertAlign w:val="subscript"/>
              </w:rPr>
              <w:t>i</w:t>
            </w:r>
            <w:proofErr w:type="spellEnd"/>
            <w:proofErr w:type="gramEnd"/>
            <w:r w:rsidRPr="00F351CD">
              <w:rPr>
                <w:rFonts w:ascii="Arial" w:eastAsia="Calibri" w:hAnsi="Arial" w:cs="Arial"/>
                <w:sz w:val="24"/>
                <w:szCs w:val="24"/>
              </w:rPr>
              <w:t xml:space="preserve"> </w:t>
            </w:r>
            <w:proofErr w:type="spellStart"/>
            <w:r w:rsidRPr="00F351CD">
              <w:rPr>
                <w:rFonts w:ascii="Arial" w:eastAsia="Calibri" w:hAnsi="Arial" w:cs="Arial"/>
                <w:sz w:val="24"/>
                <w:szCs w:val="24"/>
                <w:vertAlign w:val="subscript"/>
              </w:rPr>
              <w:t>гсм</w:t>
            </w:r>
            <w:proofErr w:type="spellEnd"/>
            <w:r w:rsidRPr="00F351CD">
              <w:rPr>
                <w:rFonts w:ascii="Arial" w:eastAsia="Calibri" w:hAnsi="Arial" w:cs="Arial"/>
                <w:sz w:val="24"/>
                <w:szCs w:val="24"/>
              </w:rPr>
              <w:t>)</w:t>
            </w:r>
          </w:p>
        </w:tc>
        <w:tc>
          <w:tcPr>
            <w:tcW w:w="2286"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Цена одного литра горюче-смазочного материала (Р</w:t>
            </w:r>
            <w:proofErr w:type="gramStart"/>
            <w:r w:rsidRPr="00F351CD">
              <w:rPr>
                <w:rFonts w:ascii="Arial" w:eastAsia="Calibri" w:hAnsi="Arial" w:cs="Arial"/>
                <w:sz w:val="24"/>
                <w:szCs w:val="24"/>
                <w:vertAlign w:val="subscript"/>
                <w:lang w:val="en-US"/>
              </w:rPr>
              <w:t>i</w:t>
            </w:r>
            <w:proofErr w:type="gramEnd"/>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гсм</w:t>
            </w:r>
            <w:proofErr w:type="spellEnd"/>
            <w:r w:rsidRPr="00F351CD">
              <w:rPr>
                <w:rFonts w:ascii="Arial" w:eastAsia="Calibri" w:hAnsi="Arial" w:cs="Arial"/>
                <w:sz w:val="24"/>
                <w:szCs w:val="24"/>
              </w:rPr>
              <w:t>) (руб.)</w:t>
            </w:r>
          </w:p>
        </w:tc>
        <w:tc>
          <w:tcPr>
            <w:tcW w:w="2900"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Километраж использования транспортного средства в очередном финансовом году</w:t>
            </w:r>
          </w:p>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w:t>
            </w:r>
            <w:r w:rsidRPr="00F351CD">
              <w:rPr>
                <w:rFonts w:ascii="Arial" w:eastAsia="Calibri" w:hAnsi="Arial" w:cs="Arial"/>
                <w:sz w:val="24"/>
                <w:szCs w:val="24"/>
                <w:lang w:val="en-US"/>
              </w:rPr>
              <w:t>N</w:t>
            </w:r>
            <w:r w:rsidRPr="00F351CD">
              <w:rPr>
                <w:rFonts w:ascii="Arial" w:eastAsia="Calibri" w:hAnsi="Arial" w:cs="Arial"/>
                <w:sz w:val="24"/>
                <w:szCs w:val="24"/>
                <w:vertAlign w:val="subscript"/>
                <w:lang w:val="en-US"/>
              </w:rPr>
              <w:t>i</w:t>
            </w:r>
            <w:r w:rsidRPr="00F351CD">
              <w:rPr>
                <w:rFonts w:ascii="Arial" w:eastAsia="Calibri" w:hAnsi="Arial" w:cs="Arial"/>
                <w:sz w:val="24"/>
                <w:szCs w:val="24"/>
                <w:vertAlign w:val="subscript"/>
              </w:rPr>
              <w:t xml:space="preserve"> </w:t>
            </w:r>
            <w:proofErr w:type="spellStart"/>
            <w:r w:rsidRPr="00F351CD">
              <w:rPr>
                <w:rFonts w:ascii="Arial" w:eastAsia="Calibri" w:hAnsi="Arial" w:cs="Arial"/>
                <w:sz w:val="24"/>
                <w:szCs w:val="24"/>
                <w:vertAlign w:val="subscript"/>
              </w:rPr>
              <w:t>гсм</w:t>
            </w:r>
            <w:proofErr w:type="spellEnd"/>
            <w:r w:rsidRPr="00F351CD">
              <w:rPr>
                <w:rFonts w:ascii="Arial" w:eastAsia="Calibri" w:hAnsi="Arial" w:cs="Arial"/>
                <w:sz w:val="24"/>
                <w:szCs w:val="24"/>
              </w:rPr>
              <w:t>)*</w:t>
            </w:r>
          </w:p>
        </w:tc>
      </w:tr>
      <w:tr w:rsidR="00D96400" w:rsidRPr="00F351CD" w:rsidTr="005A16C7">
        <w:trPr>
          <w:trHeight w:val="577"/>
        </w:trPr>
        <w:tc>
          <w:tcPr>
            <w:tcW w:w="2187" w:type="dxa"/>
            <w:vAlign w:val="center"/>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ВАЗ 21074</w:t>
            </w:r>
          </w:p>
        </w:tc>
        <w:tc>
          <w:tcPr>
            <w:tcW w:w="2198" w:type="dxa"/>
          </w:tcPr>
          <w:p w:rsidR="00D96400" w:rsidRPr="00F351CD" w:rsidRDefault="005D31B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9,4</w:t>
            </w:r>
          </w:p>
        </w:tc>
        <w:tc>
          <w:tcPr>
            <w:tcW w:w="2286" w:type="dxa"/>
          </w:tcPr>
          <w:p w:rsidR="00D96400" w:rsidRPr="00F351CD" w:rsidRDefault="00510FE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6</w:t>
            </w:r>
            <w:r w:rsidR="00060186" w:rsidRPr="00F351CD">
              <w:rPr>
                <w:rFonts w:ascii="Arial" w:eastAsia="Calibri" w:hAnsi="Arial" w:cs="Arial"/>
                <w:sz w:val="24"/>
                <w:szCs w:val="24"/>
              </w:rPr>
              <w:t>0</w:t>
            </w:r>
            <w:r w:rsidR="00D96400" w:rsidRPr="00F351CD">
              <w:rPr>
                <w:rFonts w:ascii="Arial" w:eastAsia="Calibri" w:hAnsi="Arial" w:cs="Arial"/>
                <w:sz w:val="24"/>
                <w:szCs w:val="24"/>
              </w:rPr>
              <w:t>,00</w:t>
            </w:r>
          </w:p>
        </w:tc>
        <w:tc>
          <w:tcPr>
            <w:tcW w:w="2900" w:type="dxa"/>
          </w:tcPr>
          <w:p w:rsidR="00D96400" w:rsidRPr="00F351CD" w:rsidRDefault="008210BD"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1000</w:t>
            </w:r>
          </w:p>
        </w:tc>
      </w:tr>
      <w:tr w:rsidR="00D96400" w:rsidRPr="00F351CD" w:rsidTr="005A16C7">
        <w:trPr>
          <w:trHeight w:val="577"/>
        </w:trPr>
        <w:tc>
          <w:tcPr>
            <w:tcW w:w="2187" w:type="dxa"/>
            <w:vAlign w:val="center"/>
          </w:tcPr>
          <w:p w:rsidR="00D96400" w:rsidRPr="00F351CD" w:rsidRDefault="0027795B"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shd w:val="clear" w:color="auto" w:fill="FFFFFF"/>
              </w:rPr>
              <w:t>УАЗ 3909</w:t>
            </w:r>
            <w:r w:rsidR="00D96400" w:rsidRPr="00F351CD">
              <w:rPr>
                <w:rFonts w:ascii="Arial" w:eastAsia="Calibri" w:hAnsi="Arial" w:cs="Arial"/>
                <w:sz w:val="24"/>
                <w:szCs w:val="24"/>
                <w:shd w:val="clear" w:color="auto" w:fill="FFFFFF"/>
              </w:rPr>
              <w:t> </w:t>
            </w:r>
          </w:p>
        </w:tc>
        <w:tc>
          <w:tcPr>
            <w:tcW w:w="2198" w:type="dxa"/>
          </w:tcPr>
          <w:p w:rsidR="00D96400" w:rsidRPr="00F351CD" w:rsidRDefault="005D31B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21,6</w:t>
            </w:r>
          </w:p>
        </w:tc>
        <w:tc>
          <w:tcPr>
            <w:tcW w:w="2286" w:type="dxa"/>
          </w:tcPr>
          <w:p w:rsidR="00D96400" w:rsidRPr="00F351CD" w:rsidRDefault="00510FE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6</w:t>
            </w:r>
            <w:r w:rsidR="00060186" w:rsidRPr="00F351CD">
              <w:rPr>
                <w:rFonts w:ascii="Arial" w:eastAsia="Calibri" w:hAnsi="Arial" w:cs="Arial"/>
                <w:sz w:val="24"/>
                <w:szCs w:val="24"/>
              </w:rPr>
              <w:t>0</w:t>
            </w:r>
            <w:r w:rsidR="00D96400" w:rsidRPr="00F351CD">
              <w:rPr>
                <w:rFonts w:ascii="Arial" w:eastAsia="Calibri" w:hAnsi="Arial" w:cs="Arial"/>
                <w:sz w:val="24"/>
                <w:szCs w:val="24"/>
              </w:rPr>
              <w:t>,00</w:t>
            </w:r>
          </w:p>
        </w:tc>
        <w:tc>
          <w:tcPr>
            <w:tcW w:w="2900" w:type="dxa"/>
          </w:tcPr>
          <w:p w:rsidR="00D96400" w:rsidRPr="00F351CD" w:rsidRDefault="008210BD"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10000</w:t>
            </w:r>
          </w:p>
        </w:tc>
      </w:tr>
      <w:tr w:rsidR="002948FF" w:rsidRPr="00F351CD" w:rsidTr="005A16C7">
        <w:trPr>
          <w:trHeight w:val="577"/>
        </w:trPr>
        <w:tc>
          <w:tcPr>
            <w:tcW w:w="2187" w:type="dxa"/>
            <w:vAlign w:val="center"/>
          </w:tcPr>
          <w:p w:rsidR="002948FF" w:rsidRPr="00F351CD" w:rsidRDefault="002948FF" w:rsidP="00D96400">
            <w:pPr>
              <w:autoSpaceDE w:val="0"/>
              <w:autoSpaceDN w:val="0"/>
              <w:adjustRightInd w:val="0"/>
              <w:spacing w:after="0" w:line="240" w:lineRule="auto"/>
              <w:jc w:val="center"/>
              <w:rPr>
                <w:rFonts w:ascii="Arial" w:eastAsia="Calibri" w:hAnsi="Arial" w:cs="Arial"/>
                <w:sz w:val="24"/>
                <w:szCs w:val="24"/>
                <w:shd w:val="clear" w:color="auto" w:fill="FFFFFF"/>
              </w:rPr>
            </w:pPr>
            <w:r w:rsidRPr="00F351CD">
              <w:rPr>
                <w:rFonts w:ascii="Arial" w:eastAsia="Calibri" w:hAnsi="Arial" w:cs="Arial"/>
                <w:sz w:val="24"/>
                <w:szCs w:val="24"/>
                <w:shd w:val="clear" w:color="auto" w:fill="FFFFFF"/>
                <w:lang w:val="en-US"/>
              </w:rPr>
              <w:t xml:space="preserve">Chevrolet </w:t>
            </w:r>
            <w:proofErr w:type="spellStart"/>
            <w:r w:rsidRPr="00F351CD">
              <w:rPr>
                <w:rFonts w:ascii="Arial" w:eastAsia="Calibri" w:hAnsi="Arial" w:cs="Arial"/>
                <w:sz w:val="24"/>
                <w:szCs w:val="24"/>
                <w:shd w:val="clear" w:color="auto" w:fill="FFFFFF"/>
                <w:lang w:val="en-US"/>
              </w:rPr>
              <w:t>Niva</w:t>
            </w:r>
            <w:proofErr w:type="spellEnd"/>
          </w:p>
        </w:tc>
        <w:tc>
          <w:tcPr>
            <w:tcW w:w="2198" w:type="dxa"/>
          </w:tcPr>
          <w:p w:rsidR="002948FF" w:rsidRPr="00F351CD" w:rsidRDefault="002948FF"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10,2</w:t>
            </w:r>
          </w:p>
        </w:tc>
        <w:tc>
          <w:tcPr>
            <w:tcW w:w="2286" w:type="dxa"/>
          </w:tcPr>
          <w:p w:rsidR="002948FF" w:rsidRPr="00F351CD" w:rsidRDefault="00510FE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6</w:t>
            </w:r>
            <w:r w:rsidR="002948FF" w:rsidRPr="00F351CD">
              <w:rPr>
                <w:rFonts w:ascii="Arial" w:eastAsia="Calibri" w:hAnsi="Arial" w:cs="Arial"/>
                <w:sz w:val="24"/>
                <w:szCs w:val="24"/>
              </w:rPr>
              <w:t>0,00</w:t>
            </w:r>
          </w:p>
        </w:tc>
        <w:tc>
          <w:tcPr>
            <w:tcW w:w="2900" w:type="dxa"/>
          </w:tcPr>
          <w:p w:rsidR="002948FF" w:rsidRPr="00F351CD" w:rsidRDefault="002948FF"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8000</w:t>
            </w:r>
          </w:p>
        </w:tc>
      </w:tr>
      <w:tr w:rsidR="005D31B5" w:rsidRPr="00F351CD" w:rsidTr="005A16C7">
        <w:trPr>
          <w:trHeight w:val="577"/>
        </w:trPr>
        <w:tc>
          <w:tcPr>
            <w:tcW w:w="2187" w:type="dxa"/>
            <w:vAlign w:val="center"/>
          </w:tcPr>
          <w:p w:rsidR="005D31B5" w:rsidRPr="00F351CD" w:rsidRDefault="005D31B5" w:rsidP="00D96400">
            <w:pPr>
              <w:autoSpaceDE w:val="0"/>
              <w:autoSpaceDN w:val="0"/>
              <w:adjustRightInd w:val="0"/>
              <w:spacing w:after="0" w:line="240" w:lineRule="auto"/>
              <w:jc w:val="center"/>
              <w:rPr>
                <w:rFonts w:ascii="Arial" w:eastAsia="Calibri" w:hAnsi="Arial" w:cs="Arial"/>
                <w:sz w:val="24"/>
                <w:szCs w:val="24"/>
                <w:shd w:val="clear" w:color="auto" w:fill="FFFFFF"/>
              </w:rPr>
            </w:pPr>
            <w:r w:rsidRPr="00F351CD">
              <w:rPr>
                <w:rFonts w:ascii="Arial" w:eastAsia="Calibri" w:hAnsi="Arial" w:cs="Arial"/>
                <w:sz w:val="24"/>
                <w:szCs w:val="24"/>
                <w:shd w:val="clear" w:color="auto" w:fill="FFFFFF"/>
              </w:rPr>
              <w:t>ЮМЗ-6Л</w:t>
            </w:r>
          </w:p>
        </w:tc>
        <w:tc>
          <w:tcPr>
            <w:tcW w:w="2198" w:type="dxa"/>
          </w:tcPr>
          <w:p w:rsidR="005D31B5" w:rsidRPr="00F351CD" w:rsidRDefault="005D31B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30,2</w:t>
            </w:r>
          </w:p>
        </w:tc>
        <w:tc>
          <w:tcPr>
            <w:tcW w:w="2286" w:type="dxa"/>
          </w:tcPr>
          <w:p w:rsidR="005D31B5" w:rsidRPr="00F351CD" w:rsidRDefault="00510FE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не более 7</w:t>
            </w:r>
            <w:r w:rsidR="00060186" w:rsidRPr="00F351CD">
              <w:rPr>
                <w:rFonts w:ascii="Arial" w:eastAsia="Calibri" w:hAnsi="Arial" w:cs="Arial"/>
                <w:sz w:val="24"/>
                <w:szCs w:val="24"/>
              </w:rPr>
              <w:t>0,00</w:t>
            </w:r>
          </w:p>
        </w:tc>
        <w:tc>
          <w:tcPr>
            <w:tcW w:w="2900" w:type="dxa"/>
          </w:tcPr>
          <w:p w:rsidR="005D31B5" w:rsidRPr="00F351CD" w:rsidRDefault="00060186"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8000</w:t>
            </w:r>
          </w:p>
        </w:tc>
      </w:tr>
      <w:tr w:rsidR="005D31B5" w:rsidRPr="00F351CD" w:rsidTr="005A16C7">
        <w:trPr>
          <w:trHeight w:val="577"/>
        </w:trPr>
        <w:tc>
          <w:tcPr>
            <w:tcW w:w="2187" w:type="dxa"/>
            <w:vAlign w:val="center"/>
          </w:tcPr>
          <w:p w:rsidR="005D31B5" w:rsidRPr="00F351CD" w:rsidRDefault="005D31B5" w:rsidP="00D96400">
            <w:pPr>
              <w:autoSpaceDE w:val="0"/>
              <w:autoSpaceDN w:val="0"/>
              <w:adjustRightInd w:val="0"/>
              <w:spacing w:after="0" w:line="240" w:lineRule="auto"/>
              <w:jc w:val="center"/>
              <w:rPr>
                <w:rFonts w:ascii="Arial" w:eastAsia="Calibri" w:hAnsi="Arial" w:cs="Arial"/>
                <w:sz w:val="24"/>
                <w:szCs w:val="24"/>
                <w:shd w:val="clear" w:color="auto" w:fill="FFFFFF"/>
              </w:rPr>
            </w:pPr>
            <w:r w:rsidRPr="00F351CD">
              <w:rPr>
                <w:rFonts w:ascii="Arial" w:eastAsia="Calibri" w:hAnsi="Arial" w:cs="Arial"/>
                <w:sz w:val="24"/>
                <w:szCs w:val="24"/>
                <w:shd w:val="clear" w:color="auto" w:fill="FFFFFF"/>
              </w:rPr>
              <w:t>Экскаватор на базе ЮМЗ-6Л</w:t>
            </w:r>
          </w:p>
        </w:tc>
        <w:tc>
          <w:tcPr>
            <w:tcW w:w="2198" w:type="dxa"/>
          </w:tcPr>
          <w:p w:rsidR="005D31B5" w:rsidRPr="00F351CD" w:rsidRDefault="005D31B5"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40,2</w:t>
            </w:r>
          </w:p>
        </w:tc>
        <w:tc>
          <w:tcPr>
            <w:tcW w:w="2286" w:type="dxa"/>
          </w:tcPr>
          <w:p w:rsidR="005D31B5" w:rsidRPr="00F351CD" w:rsidRDefault="00064482"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 xml:space="preserve">не более </w:t>
            </w:r>
            <w:r w:rsidR="00510FE5" w:rsidRPr="00F351CD">
              <w:rPr>
                <w:rFonts w:ascii="Arial" w:eastAsia="Calibri" w:hAnsi="Arial" w:cs="Arial"/>
                <w:sz w:val="24"/>
                <w:szCs w:val="24"/>
              </w:rPr>
              <w:t>7</w:t>
            </w:r>
            <w:r w:rsidR="00060186" w:rsidRPr="00F351CD">
              <w:rPr>
                <w:rFonts w:ascii="Arial" w:eastAsia="Calibri" w:hAnsi="Arial" w:cs="Arial"/>
                <w:sz w:val="24"/>
                <w:szCs w:val="24"/>
              </w:rPr>
              <w:t>0,00</w:t>
            </w:r>
          </w:p>
        </w:tc>
        <w:tc>
          <w:tcPr>
            <w:tcW w:w="2900" w:type="dxa"/>
          </w:tcPr>
          <w:p w:rsidR="005D31B5" w:rsidRPr="00F351CD" w:rsidRDefault="008210BD"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rPr>
              <w:t>6000</w:t>
            </w:r>
          </w:p>
        </w:tc>
      </w:tr>
    </w:tbl>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sz w:val="24"/>
          <w:szCs w:val="24"/>
        </w:rPr>
        <w:t>* Километраж использования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5.11.5. Затраты на приобретение запасных частей для транспортных средств</w:t>
      </w:r>
      <w:r w:rsidRPr="00F351CD">
        <w:rPr>
          <w:rFonts w:ascii="Arial" w:eastAsia="Calibri" w:hAnsi="Arial" w:cs="Arial"/>
          <w:sz w:val="24"/>
          <w:szCs w:val="24"/>
        </w:rPr>
        <w:t xml:space="preserve">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roofErr w:type="gramStart"/>
      <w:r w:rsidRPr="00F351CD">
        <w:rPr>
          <w:rFonts w:ascii="Arial" w:eastAsia="Calibri" w:hAnsi="Arial" w:cs="Arial"/>
          <w:b/>
          <w:bCs/>
          <w:sz w:val="24"/>
          <w:szCs w:val="24"/>
        </w:rPr>
        <w:t>З</w:t>
      </w:r>
      <w:proofErr w:type="gramEnd"/>
      <w:r w:rsidRPr="00F351CD">
        <w:rPr>
          <w:rFonts w:ascii="Arial" w:eastAsia="Calibri" w:hAnsi="Arial" w:cs="Arial"/>
          <w:b/>
          <w:bCs/>
          <w:sz w:val="24"/>
          <w:szCs w:val="24"/>
        </w:rPr>
        <w:t xml:space="preserve"> = </w:t>
      </w:r>
      <w:r w:rsidRPr="00F351CD">
        <w:rPr>
          <w:rFonts w:ascii="Arial" w:eastAsia="Calibri" w:hAnsi="Arial" w:cs="Arial"/>
          <w:b/>
          <w:bCs/>
          <w:sz w:val="24"/>
          <w:szCs w:val="24"/>
          <w:lang w:val="en-US"/>
        </w:rPr>
        <w:t>Q</w:t>
      </w:r>
      <w:r w:rsidRPr="00F351CD">
        <w:rPr>
          <w:rFonts w:ascii="Arial" w:eastAsia="Calibri" w:hAnsi="Arial" w:cs="Arial"/>
          <w:b/>
          <w:bCs/>
          <w:sz w:val="24"/>
          <w:szCs w:val="24"/>
        </w:rPr>
        <w:t xml:space="preserve"> * </w:t>
      </w:r>
      <w:r w:rsidRPr="00F351CD">
        <w:rPr>
          <w:rFonts w:ascii="Arial" w:eastAsia="Calibri" w:hAnsi="Arial" w:cs="Arial"/>
          <w:b/>
          <w:bCs/>
          <w:sz w:val="24"/>
          <w:szCs w:val="24"/>
          <w:lang w:val="en-US"/>
        </w:rPr>
        <w:t>N</w:t>
      </w: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          </w:t>
      </w:r>
      <w:r w:rsidRPr="00F351CD">
        <w:rPr>
          <w:rFonts w:ascii="Arial" w:eastAsia="Calibri" w:hAnsi="Arial" w:cs="Arial"/>
          <w:sz w:val="24"/>
          <w:szCs w:val="24"/>
          <w:lang w:val="en-US" w:eastAsia="ru-RU"/>
        </w:rPr>
        <w:t>Q</w:t>
      </w:r>
      <w:proofErr w:type="spellStart"/>
      <w:r w:rsidRPr="00F351CD">
        <w:rPr>
          <w:rFonts w:ascii="Arial" w:eastAsia="Calibri" w:hAnsi="Arial" w:cs="Arial"/>
          <w:sz w:val="24"/>
          <w:szCs w:val="24"/>
          <w:vertAlign w:val="subscript"/>
          <w:lang w:eastAsia="ru-RU"/>
        </w:rPr>
        <w:t>iсп</w:t>
      </w:r>
      <w:proofErr w:type="spellEnd"/>
      <w:r w:rsidRPr="00F351CD">
        <w:rPr>
          <w:rFonts w:ascii="Arial" w:eastAsia="Calibri" w:hAnsi="Arial" w:cs="Arial"/>
          <w:sz w:val="24"/>
          <w:szCs w:val="24"/>
          <w:lang w:eastAsia="ru-RU"/>
        </w:rPr>
        <w:t xml:space="preserve"> - планируемое к приобретению количество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запасных частей для транспортных средств;</w:t>
      </w: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           </w:t>
      </w:r>
      <w:proofErr w:type="spellStart"/>
      <w:r w:rsidRPr="00F351CD">
        <w:rPr>
          <w:rFonts w:ascii="Arial" w:eastAsia="Calibri" w:hAnsi="Arial" w:cs="Arial"/>
          <w:sz w:val="24"/>
          <w:szCs w:val="24"/>
          <w:lang w:eastAsia="ru-RU"/>
        </w:rPr>
        <w:t>Р</w:t>
      </w:r>
      <w:proofErr w:type="gramStart"/>
      <w:r w:rsidRPr="00F351CD">
        <w:rPr>
          <w:rFonts w:ascii="Arial" w:eastAsia="Calibri" w:hAnsi="Arial" w:cs="Arial"/>
          <w:sz w:val="24"/>
          <w:szCs w:val="24"/>
          <w:vertAlign w:val="subscript"/>
          <w:lang w:eastAsia="ru-RU"/>
        </w:rPr>
        <w:t>i</w:t>
      </w:r>
      <w:proofErr w:type="gramEnd"/>
      <w:r w:rsidRPr="00F351CD">
        <w:rPr>
          <w:rFonts w:ascii="Arial" w:eastAsia="Calibri" w:hAnsi="Arial" w:cs="Arial"/>
          <w:sz w:val="24"/>
          <w:szCs w:val="24"/>
          <w:vertAlign w:val="subscript"/>
          <w:lang w:eastAsia="ru-RU"/>
        </w:rPr>
        <w:t>сп</w:t>
      </w:r>
      <w:proofErr w:type="spellEnd"/>
      <w:r w:rsidRPr="00F351CD">
        <w:rPr>
          <w:rFonts w:ascii="Arial" w:eastAsia="Calibri" w:hAnsi="Arial" w:cs="Arial"/>
          <w:sz w:val="24"/>
          <w:szCs w:val="24"/>
          <w:vertAlign w:val="subscript"/>
          <w:lang w:eastAsia="ru-RU"/>
        </w:rPr>
        <w:t xml:space="preserve"> </w:t>
      </w:r>
      <w:r w:rsidRPr="00F351CD">
        <w:rPr>
          <w:rFonts w:ascii="Arial" w:eastAsia="Calibri" w:hAnsi="Arial" w:cs="Arial"/>
          <w:sz w:val="24"/>
          <w:szCs w:val="24"/>
          <w:lang w:eastAsia="ru-RU"/>
        </w:rPr>
        <w:t xml:space="preserve">– цена единицы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количество запасных частей для транспортных средств.</w:t>
      </w: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p>
    <w:p w:rsidR="00D96400" w:rsidRPr="00F351CD" w:rsidRDefault="00D96400" w:rsidP="00D96400">
      <w:pPr>
        <w:autoSpaceDE w:val="0"/>
        <w:autoSpaceDN w:val="0"/>
        <w:adjustRightInd w:val="0"/>
        <w:jc w:val="center"/>
        <w:rPr>
          <w:rFonts w:ascii="Arial" w:eastAsia="Calibri" w:hAnsi="Arial" w:cs="Arial"/>
          <w:b/>
          <w:bCs/>
          <w:sz w:val="24"/>
          <w:szCs w:val="24"/>
        </w:rPr>
      </w:pPr>
      <w:r w:rsidRPr="00F351CD">
        <w:rPr>
          <w:rFonts w:ascii="Arial" w:eastAsia="Calibri" w:hAnsi="Arial" w:cs="Arial"/>
          <w:b/>
          <w:bCs/>
          <w:sz w:val="24"/>
          <w:szCs w:val="24"/>
        </w:rPr>
        <w:t xml:space="preserve">Нормативы </w:t>
      </w:r>
      <w:r w:rsidRPr="00F351CD">
        <w:rPr>
          <w:rFonts w:ascii="Arial" w:eastAsia="Calibri" w:hAnsi="Arial" w:cs="Arial"/>
          <w:b/>
          <w:bCs/>
          <w:sz w:val="24"/>
          <w:szCs w:val="24"/>
          <w:lang w:eastAsia="ru-RU"/>
        </w:rPr>
        <w:t xml:space="preserve">на приобретение </w:t>
      </w:r>
      <w:r w:rsidRPr="00F351CD">
        <w:rPr>
          <w:rFonts w:ascii="Arial" w:eastAsia="Calibri" w:hAnsi="Arial" w:cs="Arial"/>
          <w:b/>
          <w:bCs/>
          <w:sz w:val="24"/>
          <w:szCs w:val="24"/>
        </w:rPr>
        <w:t>запасных частей для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2"/>
        <w:gridCol w:w="3323"/>
        <w:gridCol w:w="3626"/>
      </w:tblGrid>
      <w:tr w:rsidR="00D96400" w:rsidRPr="00F351CD" w:rsidTr="008E1921">
        <w:tc>
          <w:tcPr>
            <w:tcW w:w="262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 xml:space="preserve">Наименование </w:t>
            </w:r>
          </w:p>
        </w:tc>
        <w:tc>
          <w:tcPr>
            <w:tcW w:w="3323"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rPr>
            </w:pPr>
            <w:r w:rsidRPr="00F351CD">
              <w:rPr>
                <w:rFonts w:ascii="Arial" w:eastAsia="Calibri" w:hAnsi="Arial" w:cs="Arial"/>
                <w:sz w:val="24"/>
                <w:szCs w:val="24"/>
                <w:lang w:eastAsia="ru-RU"/>
              </w:rPr>
              <w:t xml:space="preserve">планируемое к приобретению количество </w:t>
            </w:r>
            <w:r w:rsidRPr="00F351CD">
              <w:rPr>
                <w:rFonts w:ascii="Arial" w:eastAsia="Calibri" w:hAnsi="Arial" w:cs="Arial"/>
                <w:sz w:val="24"/>
                <w:szCs w:val="24"/>
                <w:lang w:val="en-US" w:eastAsia="ru-RU"/>
              </w:rPr>
              <w:lastRenderedPageBreak/>
              <w:t>i</w:t>
            </w:r>
            <w:r w:rsidRPr="00F351CD">
              <w:rPr>
                <w:rFonts w:ascii="Arial" w:eastAsia="Calibri" w:hAnsi="Arial" w:cs="Arial"/>
                <w:sz w:val="24"/>
                <w:szCs w:val="24"/>
                <w:lang w:eastAsia="ru-RU"/>
              </w:rPr>
              <w:t>-ого запасных частей для транспортных средств;</w:t>
            </w:r>
          </w:p>
        </w:tc>
        <w:tc>
          <w:tcPr>
            <w:tcW w:w="3626" w:type="dxa"/>
          </w:tcPr>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lastRenderedPageBreak/>
              <w:t xml:space="preserve">цена единицы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 xml:space="preserve">-ого количество запасных частей </w:t>
            </w:r>
            <w:r w:rsidRPr="00F351CD">
              <w:rPr>
                <w:rFonts w:ascii="Arial" w:eastAsia="Calibri" w:hAnsi="Arial" w:cs="Arial"/>
                <w:sz w:val="24"/>
                <w:szCs w:val="24"/>
                <w:lang w:eastAsia="ru-RU"/>
              </w:rPr>
              <w:lastRenderedPageBreak/>
              <w:t>для транспортных средств.</w:t>
            </w:r>
          </w:p>
          <w:p w:rsidR="00D96400" w:rsidRPr="00F351CD" w:rsidRDefault="00D96400" w:rsidP="00D96400">
            <w:pPr>
              <w:autoSpaceDE w:val="0"/>
              <w:autoSpaceDN w:val="0"/>
              <w:adjustRightInd w:val="0"/>
              <w:spacing w:line="240" w:lineRule="auto"/>
              <w:jc w:val="center"/>
              <w:rPr>
                <w:rFonts w:ascii="Arial" w:eastAsia="Calibri" w:hAnsi="Arial" w:cs="Arial"/>
                <w:sz w:val="24"/>
                <w:szCs w:val="24"/>
              </w:rPr>
            </w:pPr>
          </w:p>
        </w:tc>
      </w:tr>
      <w:tr w:rsidR="00D96400" w:rsidRPr="00F351CD" w:rsidTr="008E1921">
        <w:tc>
          <w:tcPr>
            <w:tcW w:w="262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lastRenderedPageBreak/>
              <w:t>Автомобильные шины</w:t>
            </w:r>
          </w:p>
        </w:tc>
        <w:tc>
          <w:tcPr>
            <w:tcW w:w="3323" w:type="dxa"/>
          </w:tcPr>
          <w:p w:rsidR="00D96400"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16</w:t>
            </w:r>
            <w:r w:rsidR="00D96400" w:rsidRPr="00F351CD">
              <w:rPr>
                <w:rFonts w:ascii="Arial" w:eastAsia="Calibri" w:hAnsi="Arial" w:cs="Arial"/>
                <w:sz w:val="24"/>
                <w:szCs w:val="24"/>
                <w:lang w:eastAsia="ru-RU"/>
              </w:rPr>
              <w:t xml:space="preserve"> единиц</w:t>
            </w:r>
          </w:p>
        </w:tc>
        <w:tc>
          <w:tcPr>
            <w:tcW w:w="3626" w:type="dxa"/>
          </w:tcPr>
          <w:p w:rsidR="00D96400"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2</w:t>
            </w:r>
            <w:r w:rsidR="005A16C7" w:rsidRPr="00F351CD">
              <w:rPr>
                <w:rFonts w:ascii="Arial" w:eastAsia="Calibri" w:hAnsi="Arial" w:cs="Arial"/>
                <w:sz w:val="24"/>
                <w:szCs w:val="24"/>
                <w:lang w:eastAsia="ru-RU"/>
              </w:rPr>
              <w:t>0</w:t>
            </w:r>
            <w:r w:rsidR="00D96400" w:rsidRPr="00F351CD">
              <w:rPr>
                <w:rFonts w:ascii="Arial" w:eastAsia="Calibri" w:hAnsi="Arial" w:cs="Arial"/>
                <w:sz w:val="24"/>
                <w:szCs w:val="24"/>
                <w:lang w:eastAsia="ru-RU"/>
              </w:rPr>
              <w:t>000,00</w:t>
            </w:r>
          </w:p>
        </w:tc>
      </w:tr>
      <w:tr w:rsidR="00D96400" w:rsidRPr="00F351CD" w:rsidTr="008E1921">
        <w:tc>
          <w:tcPr>
            <w:tcW w:w="262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Воздушный фильтр</w:t>
            </w:r>
          </w:p>
        </w:tc>
        <w:tc>
          <w:tcPr>
            <w:tcW w:w="3323" w:type="dxa"/>
          </w:tcPr>
          <w:p w:rsidR="00D96400"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5</w:t>
            </w:r>
            <w:r w:rsidR="00D96400" w:rsidRPr="00F351CD">
              <w:rPr>
                <w:rFonts w:ascii="Arial" w:eastAsia="Calibri" w:hAnsi="Arial" w:cs="Arial"/>
                <w:sz w:val="24"/>
                <w:szCs w:val="24"/>
                <w:lang w:eastAsia="ru-RU"/>
              </w:rPr>
              <w:t xml:space="preserve"> единицы</w:t>
            </w:r>
          </w:p>
        </w:tc>
        <w:tc>
          <w:tcPr>
            <w:tcW w:w="3626" w:type="dxa"/>
          </w:tcPr>
          <w:p w:rsidR="00D96400"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3</w:t>
            </w:r>
            <w:r w:rsidR="005A16C7" w:rsidRPr="00F351CD">
              <w:rPr>
                <w:rFonts w:ascii="Arial" w:eastAsia="Calibri" w:hAnsi="Arial" w:cs="Arial"/>
                <w:sz w:val="24"/>
                <w:szCs w:val="24"/>
                <w:lang w:eastAsia="ru-RU"/>
              </w:rPr>
              <w:t>0</w:t>
            </w:r>
            <w:r w:rsidR="00D96400" w:rsidRPr="00F351CD">
              <w:rPr>
                <w:rFonts w:ascii="Arial" w:eastAsia="Calibri" w:hAnsi="Arial" w:cs="Arial"/>
                <w:sz w:val="24"/>
                <w:szCs w:val="24"/>
                <w:lang w:eastAsia="ru-RU"/>
              </w:rPr>
              <w:t>00,00</w:t>
            </w:r>
          </w:p>
        </w:tc>
      </w:tr>
      <w:tr w:rsidR="00D96400" w:rsidRPr="00F351CD" w:rsidTr="008E1921">
        <w:tc>
          <w:tcPr>
            <w:tcW w:w="262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Масленый фильтр</w:t>
            </w:r>
          </w:p>
        </w:tc>
        <w:tc>
          <w:tcPr>
            <w:tcW w:w="3323" w:type="dxa"/>
          </w:tcPr>
          <w:p w:rsidR="00D96400"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5</w:t>
            </w:r>
            <w:r w:rsidR="00D96400" w:rsidRPr="00F351CD">
              <w:rPr>
                <w:rFonts w:ascii="Arial" w:eastAsia="Calibri" w:hAnsi="Arial" w:cs="Arial"/>
                <w:sz w:val="24"/>
                <w:szCs w:val="24"/>
                <w:lang w:eastAsia="ru-RU"/>
              </w:rPr>
              <w:t xml:space="preserve"> единицы</w:t>
            </w:r>
          </w:p>
        </w:tc>
        <w:tc>
          <w:tcPr>
            <w:tcW w:w="3626" w:type="dxa"/>
          </w:tcPr>
          <w:p w:rsidR="00D96400"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3</w:t>
            </w:r>
            <w:r w:rsidR="005A16C7" w:rsidRPr="00F351CD">
              <w:rPr>
                <w:rFonts w:ascii="Arial" w:eastAsia="Calibri" w:hAnsi="Arial" w:cs="Arial"/>
                <w:sz w:val="24"/>
                <w:szCs w:val="24"/>
                <w:lang w:eastAsia="ru-RU"/>
              </w:rPr>
              <w:t>0</w:t>
            </w:r>
            <w:r w:rsidR="00D96400" w:rsidRPr="00F351CD">
              <w:rPr>
                <w:rFonts w:ascii="Arial" w:eastAsia="Calibri" w:hAnsi="Arial" w:cs="Arial"/>
                <w:sz w:val="24"/>
                <w:szCs w:val="24"/>
                <w:lang w:eastAsia="ru-RU"/>
              </w:rPr>
              <w:t>00,00</w:t>
            </w:r>
          </w:p>
        </w:tc>
      </w:tr>
      <w:tr w:rsidR="00D96400" w:rsidRPr="00F351CD" w:rsidTr="008E1921">
        <w:tc>
          <w:tcPr>
            <w:tcW w:w="262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Тормозные колодки</w:t>
            </w:r>
          </w:p>
        </w:tc>
        <w:tc>
          <w:tcPr>
            <w:tcW w:w="3323" w:type="dxa"/>
          </w:tcPr>
          <w:p w:rsidR="00D96400"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16</w:t>
            </w:r>
            <w:r w:rsidR="00D96400" w:rsidRPr="00F351CD">
              <w:rPr>
                <w:rFonts w:ascii="Arial" w:eastAsia="Calibri" w:hAnsi="Arial" w:cs="Arial"/>
                <w:sz w:val="24"/>
                <w:szCs w:val="24"/>
                <w:lang w:eastAsia="ru-RU"/>
              </w:rPr>
              <w:t xml:space="preserve"> единиц</w:t>
            </w:r>
          </w:p>
        </w:tc>
        <w:tc>
          <w:tcPr>
            <w:tcW w:w="3626" w:type="dxa"/>
          </w:tcPr>
          <w:p w:rsidR="00D96400"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3</w:t>
            </w:r>
            <w:r w:rsidR="00D96400" w:rsidRPr="00F351CD">
              <w:rPr>
                <w:rFonts w:ascii="Arial" w:eastAsia="Calibri" w:hAnsi="Arial" w:cs="Arial"/>
                <w:sz w:val="24"/>
                <w:szCs w:val="24"/>
                <w:lang w:eastAsia="ru-RU"/>
              </w:rPr>
              <w:t>000,00</w:t>
            </w:r>
          </w:p>
        </w:tc>
      </w:tr>
      <w:tr w:rsidR="00D96400" w:rsidRPr="00F351CD" w:rsidTr="008E1921">
        <w:tc>
          <w:tcPr>
            <w:tcW w:w="262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Аккумулятор</w:t>
            </w:r>
          </w:p>
        </w:tc>
        <w:tc>
          <w:tcPr>
            <w:tcW w:w="3323" w:type="dxa"/>
          </w:tcPr>
          <w:p w:rsidR="00D96400"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5</w:t>
            </w:r>
            <w:r w:rsidR="00D96400" w:rsidRPr="00F351CD">
              <w:rPr>
                <w:rFonts w:ascii="Arial" w:eastAsia="Calibri" w:hAnsi="Arial" w:cs="Arial"/>
                <w:sz w:val="24"/>
                <w:szCs w:val="24"/>
                <w:lang w:eastAsia="ru-RU"/>
              </w:rPr>
              <w:t xml:space="preserve"> единицы</w:t>
            </w:r>
          </w:p>
        </w:tc>
        <w:tc>
          <w:tcPr>
            <w:tcW w:w="3626" w:type="dxa"/>
          </w:tcPr>
          <w:p w:rsidR="00D96400" w:rsidRPr="00F351CD" w:rsidRDefault="005A16C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w:t>
            </w:r>
            <w:r w:rsidR="001A6C17" w:rsidRPr="00F351CD">
              <w:rPr>
                <w:rFonts w:ascii="Arial" w:eastAsia="Calibri" w:hAnsi="Arial" w:cs="Arial"/>
                <w:sz w:val="24"/>
                <w:szCs w:val="24"/>
                <w:lang w:eastAsia="ru-RU"/>
              </w:rPr>
              <w:t>евышает 20</w:t>
            </w:r>
            <w:r w:rsidR="00D96400" w:rsidRPr="00F351CD">
              <w:rPr>
                <w:rFonts w:ascii="Arial" w:eastAsia="Calibri" w:hAnsi="Arial" w:cs="Arial"/>
                <w:sz w:val="24"/>
                <w:szCs w:val="24"/>
                <w:lang w:eastAsia="ru-RU"/>
              </w:rPr>
              <w:t>000,00</w:t>
            </w:r>
          </w:p>
        </w:tc>
      </w:tr>
      <w:tr w:rsidR="00D96400" w:rsidRPr="00F351CD" w:rsidTr="008E1921">
        <w:tc>
          <w:tcPr>
            <w:tcW w:w="262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Ремень ГРМ</w:t>
            </w:r>
          </w:p>
        </w:tc>
        <w:tc>
          <w:tcPr>
            <w:tcW w:w="3323"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2 единицы</w:t>
            </w:r>
          </w:p>
        </w:tc>
        <w:tc>
          <w:tcPr>
            <w:tcW w:w="3626" w:type="dxa"/>
          </w:tcPr>
          <w:p w:rsidR="00D96400"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10</w:t>
            </w:r>
            <w:r w:rsidR="00D96400" w:rsidRPr="00F351CD">
              <w:rPr>
                <w:rFonts w:ascii="Arial" w:eastAsia="Calibri" w:hAnsi="Arial" w:cs="Arial"/>
                <w:sz w:val="24"/>
                <w:szCs w:val="24"/>
                <w:lang w:eastAsia="ru-RU"/>
              </w:rPr>
              <w:t>000,00</w:t>
            </w:r>
          </w:p>
        </w:tc>
      </w:tr>
      <w:tr w:rsidR="00D96400" w:rsidRPr="00F351CD" w:rsidTr="008E1921">
        <w:tc>
          <w:tcPr>
            <w:tcW w:w="2622"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Тосол</w:t>
            </w:r>
          </w:p>
        </w:tc>
        <w:tc>
          <w:tcPr>
            <w:tcW w:w="3323" w:type="dxa"/>
          </w:tcPr>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50 литров</w:t>
            </w:r>
          </w:p>
        </w:tc>
        <w:tc>
          <w:tcPr>
            <w:tcW w:w="3626" w:type="dxa"/>
          </w:tcPr>
          <w:p w:rsidR="00D96400"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7</w:t>
            </w:r>
            <w:r w:rsidR="005A16C7" w:rsidRPr="00F351CD">
              <w:rPr>
                <w:rFonts w:ascii="Arial" w:eastAsia="Calibri" w:hAnsi="Arial" w:cs="Arial"/>
                <w:sz w:val="24"/>
                <w:szCs w:val="24"/>
                <w:lang w:eastAsia="ru-RU"/>
              </w:rPr>
              <w:t>0</w:t>
            </w:r>
            <w:r w:rsidR="00D96400" w:rsidRPr="00F351CD">
              <w:rPr>
                <w:rFonts w:ascii="Arial" w:eastAsia="Calibri" w:hAnsi="Arial" w:cs="Arial"/>
                <w:sz w:val="24"/>
                <w:szCs w:val="24"/>
                <w:lang w:eastAsia="ru-RU"/>
              </w:rPr>
              <w:t>0,00 за литр</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 xml:space="preserve">Комплект стоек </w:t>
            </w:r>
            <w:proofErr w:type="gramStart"/>
            <w:r w:rsidRPr="00F351CD">
              <w:rPr>
                <w:rFonts w:ascii="Arial" w:eastAsia="Calibri" w:hAnsi="Arial" w:cs="Arial"/>
                <w:sz w:val="24"/>
                <w:szCs w:val="24"/>
                <w:lang w:eastAsia="ru-RU"/>
              </w:rPr>
              <w:t>на</w:t>
            </w:r>
            <w:proofErr w:type="gramEnd"/>
            <w:r w:rsidRPr="00F351CD">
              <w:rPr>
                <w:rFonts w:ascii="Arial" w:eastAsia="Calibri" w:hAnsi="Arial" w:cs="Arial"/>
                <w:sz w:val="24"/>
                <w:szCs w:val="24"/>
                <w:lang w:eastAsia="ru-RU"/>
              </w:rPr>
              <w:t xml:space="preserve"> ВАЗ</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2 единицы</w:t>
            </w:r>
          </w:p>
        </w:tc>
        <w:tc>
          <w:tcPr>
            <w:tcW w:w="3626" w:type="dxa"/>
          </w:tcPr>
          <w:p w:rsidR="00A3786E"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4</w:t>
            </w:r>
            <w:r w:rsidR="00A3786E" w:rsidRPr="00F351CD">
              <w:rPr>
                <w:rFonts w:ascii="Arial" w:eastAsia="Calibri" w:hAnsi="Arial" w:cs="Arial"/>
                <w:sz w:val="24"/>
                <w:szCs w:val="24"/>
                <w:lang w:eastAsia="ru-RU"/>
              </w:rPr>
              <w:t>0000,00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Глушитель</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3 единиц</w:t>
            </w:r>
          </w:p>
        </w:tc>
        <w:tc>
          <w:tcPr>
            <w:tcW w:w="3626" w:type="dxa"/>
          </w:tcPr>
          <w:p w:rsidR="00A3786E" w:rsidRPr="00F351CD" w:rsidRDefault="005A16C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Не превышает </w:t>
            </w:r>
            <w:r w:rsidR="001A6C17" w:rsidRPr="00F351CD">
              <w:rPr>
                <w:rFonts w:ascii="Arial" w:eastAsia="Calibri" w:hAnsi="Arial" w:cs="Arial"/>
                <w:sz w:val="24"/>
                <w:szCs w:val="24"/>
                <w:lang w:eastAsia="ru-RU"/>
              </w:rPr>
              <w:t>1</w:t>
            </w:r>
            <w:r w:rsidRPr="00F351CD">
              <w:rPr>
                <w:rFonts w:ascii="Arial" w:eastAsia="Calibri" w:hAnsi="Arial" w:cs="Arial"/>
                <w:sz w:val="24"/>
                <w:szCs w:val="24"/>
                <w:lang w:eastAsia="ru-RU"/>
              </w:rPr>
              <w:t>5</w:t>
            </w:r>
            <w:r w:rsidR="00A3786E" w:rsidRPr="00F351CD">
              <w:rPr>
                <w:rFonts w:ascii="Arial" w:eastAsia="Calibri" w:hAnsi="Arial" w:cs="Arial"/>
                <w:sz w:val="24"/>
                <w:szCs w:val="24"/>
                <w:lang w:eastAsia="ru-RU"/>
              </w:rPr>
              <w:t>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Фары</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2 единиц</w:t>
            </w:r>
          </w:p>
        </w:tc>
        <w:tc>
          <w:tcPr>
            <w:tcW w:w="3626" w:type="dxa"/>
          </w:tcPr>
          <w:p w:rsidR="00A3786E" w:rsidRPr="00F351CD" w:rsidRDefault="00A3786E"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Не превышает </w:t>
            </w:r>
            <w:r w:rsidR="001A6C17" w:rsidRPr="00F351CD">
              <w:rPr>
                <w:rFonts w:ascii="Arial" w:eastAsia="Calibri" w:hAnsi="Arial" w:cs="Arial"/>
                <w:sz w:val="24"/>
                <w:szCs w:val="24"/>
                <w:lang w:eastAsia="ru-RU"/>
              </w:rPr>
              <w:t>1</w:t>
            </w:r>
            <w:r w:rsidRPr="00F351CD">
              <w:rPr>
                <w:rFonts w:ascii="Arial" w:eastAsia="Calibri" w:hAnsi="Arial" w:cs="Arial"/>
                <w:sz w:val="24"/>
                <w:szCs w:val="24"/>
                <w:lang w:eastAsia="ru-RU"/>
              </w:rPr>
              <w:t>5000,00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Щиток приборов ВАЗ</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2 единиц</w:t>
            </w:r>
          </w:p>
        </w:tc>
        <w:tc>
          <w:tcPr>
            <w:tcW w:w="3626" w:type="dxa"/>
          </w:tcPr>
          <w:p w:rsidR="00A3786E" w:rsidRPr="00F351CD" w:rsidRDefault="00A3786E"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Не превышает </w:t>
            </w:r>
            <w:r w:rsidR="001A6C17" w:rsidRPr="00F351CD">
              <w:rPr>
                <w:rFonts w:ascii="Arial" w:eastAsia="Calibri" w:hAnsi="Arial" w:cs="Arial"/>
                <w:sz w:val="24"/>
                <w:szCs w:val="24"/>
                <w:lang w:eastAsia="ru-RU"/>
              </w:rPr>
              <w:t>1</w:t>
            </w:r>
            <w:r w:rsidRPr="00F351CD">
              <w:rPr>
                <w:rFonts w:ascii="Arial" w:eastAsia="Calibri" w:hAnsi="Arial" w:cs="Arial"/>
                <w:sz w:val="24"/>
                <w:szCs w:val="24"/>
                <w:lang w:eastAsia="ru-RU"/>
              </w:rPr>
              <w:t>5000,00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Топливный насос ВАЗ</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2 единиц</w:t>
            </w:r>
          </w:p>
        </w:tc>
        <w:tc>
          <w:tcPr>
            <w:tcW w:w="3626" w:type="dxa"/>
          </w:tcPr>
          <w:p w:rsidR="00A3786E" w:rsidRPr="00F351CD" w:rsidRDefault="00A3786E"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Не превышает </w:t>
            </w:r>
            <w:r w:rsidR="001A6C17" w:rsidRPr="00F351CD">
              <w:rPr>
                <w:rFonts w:ascii="Arial" w:eastAsia="Calibri" w:hAnsi="Arial" w:cs="Arial"/>
                <w:sz w:val="24"/>
                <w:szCs w:val="24"/>
                <w:lang w:eastAsia="ru-RU"/>
              </w:rPr>
              <w:t>1</w:t>
            </w:r>
            <w:r w:rsidRPr="00F351CD">
              <w:rPr>
                <w:rFonts w:ascii="Arial" w:eastAsia="Calibri" w:hAnsi="Arial" w:cs="Arial"/>
                <w:sz w:val="24"/>
                <w:szCs w:val="24"/>
                <w:lang w:eastAsia="ru-RU"/>
              </w:rPr>
              <w:t>5000,00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 xml:space="preserve">Бампер </w:t>
            </w:r>
            <w:proofErr w:type="gramStart"/>
            <w:r w:rsidRPr="00F351CD">
              <w:rPr>
                <w:rFonts w:ascii="Arial" w:eastAsia="Calibri" w:hAnsi="Arial" w:cs="Arial"/>
                <w:sz w:val="24"/>
                <w:szCs w:val="24"/>
                <w:lang w:eastAsia="ru-RU"/>
              </w:rPr>
              <w:t>на</w:t>
            </w:r>
            <w:proofErr w:type="gramEnd"/>
            <w:r w:rsidRPr="00F351CD">
              <w:rPr>
                <w:rFonts w:ascii="Arial" w:eastAsia="Calibri" w:hAnsi="Arial" w:cs="Arial"/>
                <w:sz w:val="24"/>
                <w:szCs w:val="24"/>
                <w:lang w:eastAsia="ru-RU"/>
              </w:rPr>
              <w:t xml:space="preserve"> ВАЗ</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2 единиц</w:t>
            </w:r>
          </w:p>
        </w:tc>
        <w:tc>
          <w:tcPr>
            <w:tcW w:w="3626" w:type="dxa"/>
          </w:tcPr>
          <w:p w:rsidR="00A3786E" w:rsidRPr="00F351CD" w:rsidRDefault="00A3786E"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Не превышает </w:t>
            </w:r>
            <w:r w:rsidR="001A6C17" w:rsidRPr="00F351CD">
              <w:rPr>
                <w:rFonts w:ascii="Arial" w:eastAsia="Calibri" w:hAnsi="Arial" w:cs="Arial"/>
                <w:sz w:val="24"/>
                <w:szCs w:val="24"/>
                <w:lang w:eastAsia="ru-RU"/>
              </w:rPr>
              <w:t>1</w:t>
            </w:r>
            <w:r w:rsidRPr="00F351CD">
              <w:rPr>
                <w:rFonts w:ascii="Arial" w:eastAsia="Calibri" w:hAnsi="Arial" w:cs="Arial"/>
                <w:sz w:val="24"/>
                <w:szCs w:val="24"/>
                <w:lang w:eastAsia="ru-RU"/>
              </w:rPr>
              <w:t>8000,00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 xml:space="preserve">Комплект приводов </w:t>
            </w:r>
            <w:proofErr w:type="gramStart"/>
            <w:r w:rsidRPr="00F351CD">
              <w:rPr>
                <w:rFonts w:ascii="Arial" w:eastAsia="Calibri" w:hAnsi="Arial" w:cs="Arial"/>
                <w:sz w:val="24"/>
                <w:szCs w:val="24"/>
                <w:lang w:eastAsia="ru-RU"/>
              </w:rPr>
              <w:t>на</w:t>
            </w:r>
            <w:proofErr w:type="gramEnd"/>
            <w:r w:rsidRPr="00F351CD">
              <w:rPr>
                <w:rFonts w:ascii="Arial" w:eastAsia="Calibri" w:hAnsi="Arial" w:cs="Arial"/>
                <w:sz w:val="24"/>
                <w:szCs w:val="24"/>
                <w:lang w:eastAsia="ru-RU"/>
              </w:rPr>
              <w:t xml:space="preserve"> ВАЗ</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2 единиц</w:t>
            </w:r>
          </w:p>
        </w:tc>
        <w:tc>
          <w:tcPr>
            <w:tcW w:w="3626" w:type="dxa"/>
          </w:tcPr>
          <w:p w:rsidR="00A3786E"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2</w:t>
            </w:r>
            <w:r w:rsidR="00A3786E" w:rsidRPr="00F351CD">
              <w:rPr>
                <w:rFonts w:ascii="Arial" w:eastAsia="Calibri" w:hAnsi="Arial" w:cs="Arial"/>
                <w:sz w:val="24"/>
                <w:szCs w:val="24"/>
                <w:lang w:eastAsia="ru-RU"/>
              </w:rPr>
              <w:t>0000,00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Коробка переключения передач</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 единицы</w:t>
            </w:r>
          </w:p>
        </w:tc>
        <w:tc>
          <w:tcPr>
            <w:tcW w:w="3626" w:type="dxa"/>
          </w:tcPr>
          <w:p w:rsidR="00A3786E" w:rsidRPr="00F351CD" w:rsidRDefault="005A16C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8</w:t>
            </w:r>
            <w:r w:rsidR="00A3786E" w:rsidRPr="00F351CD">
              <w:rPr>
                <w:rFonts w:ascii="Arial" w:eastAsia="Calibri" w:hAnsi="Arial" w:cs="Arial"/>
                <w:sz w:val="24"/>
                <w:szCs w:val="24"/>
                <w:lang w:eastAsia="ru-RU"/>
              </w:rPr>
              <w:t>0000,00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Головка блока цилиндров</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 единицы</w:t>
            </w:r>
          </w:p>
        </w:tc>
        <w:tc>
          <w:tcPr>
            <w:tcW w:w="3626" w:type="dxa"/>
          </w:tcPr>
          <w:p w:rsidR="00A3786E" w:rsidRPr="00F351CD" w:rsidRDefault="005A16C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6</w:t>
            </w:r>
            <w:r w:rsidR="00A3786E" w:rsidRPr="00F351CD">
              <w:rPr>
                <w:rFonts w:ascii="Arial" w:eastAsia="Calibri" w:hAnsi="Arial" w:cs="Arial"/>
                <w:sz w:val="24"/>
                <w:szCs w:val="24"/>
                <w:lang w:eastAsia="ru-RU"/>
              </w:rPr>
              <w:t>0000,00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Лобовое стекло</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 единицы</w:t>
            </w:r>
          </w:p>
        </w:tc>
        <w:tc>
          <w:tcPr>
            <w:tcW w:w="3626" w:type="dxa"/>
          </w:tcPr>
          <w:p w:rsidR="00A3786E"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4</w:t>
            </w:r>
            <w:r w:rsidR="005A16C7" w:rsidRPr="00F351CD">
              <w:rPr>
                <w:rFonts w:ascii="Arial" w:eastAsia="Calibri" w:hAnsi="Arial" w:cs="Arial"/>
                <w:sz w:val="24"/>
                <w:szCs w:val="24"/>
                <w:lang w:eastAsia="ru-RU"/>
              </w:rPr>
              <w:t>0</w:t>
            </w:r>
            <w:r w:rsidR="00A3786E" w:rsidRPr="00F351CD">
              <w:rPr>
                <w:rFonts w:ascii="Arial" w:eastAsia="Calibri" w:hAnsi="Arial" w:cs="Arial"/>
                <w:sz w:val="24"/>
                <w:szCs w:val="24"/>
                <w:lang w:eastAsia="ru-RU"/>
              </w:rPr>
              <w:t>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Генератор</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 единицы</w:t>
            </w:r>
          </w:p>
        </w:tc>
        <w:tc>
          <w:tcPr>
            <w:tcW w:w="3626" w:type="dxa"/>
          </w:tcPr>
          <w:p w:rsidR="00A3786E"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2</w:t>
            </w:r>
            <w:r w:rsidR="005A16C7" w:rsidRPr="00F351CD">
              <w:rPr>
                <w:rFonts w:ascii="Arial" w:eastAsia="Calibri" w:hAnsi="Arial" w:cs="Arial"/>
                <w:sz w:val="24"/>
                <w:szCs w:val="24"/>
                <w:lang w:eastAsia="ru-RU"/>
              </w:rPr>
              <w:t>00</w:t>
            </w:r>
            <w:r w:rsidR="00A3786E" w:rsidRPr="00F351CD">
              <w:rPr>
                <w:rFonts w:ascii="Arial" w:eastAsia="Calibri" w:hAnsi="Arial" w:cs="Arial"/>
                <w:sz w:val="24"/>
                <w:szCs w:val="24"/>
                <w:lang w:eastAsia="ru-RU"/>
              </w:rPr>
              <w:t>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Помпа</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w:t>
            </w:r>
            <w:proofErr w:type="gramStart"/>
            <w:r w:rsidRPr="00F351CD">
              <w:rPr>
                <w:rFonts w:ascii="Arial" w:eastAsia="Calibri" w:hAnsi="Arial" w:cs="Arial"/>
                <w:sz w:val="24"/>
                <w:szCs w:val="24"/>
                <w:lang w:eastAsia="ru-RU"/>
              </w:rPr>
              <w:t>1</w:t>
            </w:r>
            <w:proofErr w:type="gramEnd"/>
            <w:r w:rsidRPr="00F351CD">
              <w:rPr>
                <w:rFonts w:ascii="Arial" w:eastAsia="Calibri" w:hAnsi="Arial" w:cs="Arial"/>
                <w:sz w:val="24"/>
                <w:szCs w:val="24"/>
                <w:lang w:eastAsia="ru-RU"/>
              </w:rPr>
              <w:t xml:space="preserve"> единицы</w:t>
            </w:r>
          </w:p>
        </w:tc>
        <w:tc>
          <w:tcPr>
            <w:tcW w:w="3626" w:type="dxa"/>
          </w:tcPr>
          <w:p w:rsidR="00A3786E"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50</w:t>
            </w:r>
            <w:r w:rsidR="00A3786E" w:rsidRPr="00F351CD">
              <w:rPr>
                <w:rFonts w:ascii="Arial" w:eastAsia="Calibri" w:hAnsi="Arial" w:cs="Arial"/>
                <w:sz w:val="24"/>
                <w:szCs w:val="24"/>
                <w:lang w:eastAsia="ru-RU"/>
              </w:rPr>
              <w:t>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Стартер</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1единицы</w:t>
            </w:r>
          </w:p>
        </w:tc>
        <w:tc>
          <w:tcPr>
            <w:tcW w:w="3626" w:type="dxa"/>
          </w:tcPr>
          <w:p w:rsidR="00A3786E"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2</w:t>
            </w:r>
            <w:r w:rsidR="005A16C7" w:rsidRPr="00F351CD">
              <w:rPr>
                <w:rFonts w:ascii="Arial" w:eastAsia="Calibri" w:hAnsi="Arial" w:cs="Arial"/>
                <w:sz w:val="24"/>
                <w:szCs w:val="24"/>
                <w:lang w:eastAsia="ru-RU"/>
              </w:rPr>
              <w:t>5</w:t>
            </w:r>
            <w:r w:rsidR="00A3786E" w:rsidRPr="00F351CD">
              <w:rPr>
                <w:rFonts w:ascii="Arial" w:eastAsia="Calibri" w:hAnsi="Arial" w:cs="Arial"/>
                <w:sz w:val="24"/>
                <w:szCs w:val="24"/>
                <w:lang w:eastAsia="ru-RU"/>
              </w:rPr>
              <w:t>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Шаровая опора</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1единицы</w:t>
            </w:r>
          </w:p>
        </w:tc>
        <w:tc>
          <w:tcPr>
            <w:tcW w:w="3626" w:type="dxa"/>
          </w:tcPr>
          <w:p w:rsidR="00A3786E" w:rsidRPr="00F351CD" w:rsidRDefault="001A6C1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превышает 10</w:t>
            </w:r>
            <w:r w:rsidR="00A3786E" w:rsidRPr="00F351CD">
              <w:rPr>
                <w:rFonts w:ascii="Arial" w:eastAsia="Calibri" w:hAnsi="Arial" w:cs="Arial"/>
                <w:sz w:val="24"/>
                <w:szCs w:val="24"/>
                <w:lang w:eastAsia="ru-RU"/>
              </w:rPr>
              <w:t>000,00</w:t>
            </w:r>
          </w:p>
        </w:tc>
      </w:tr>
      <w:tr w:rsidR="00A3786E" w:rsidRPr="00F351CD" w:rsidTr="008E1921">
        <w:tc>
          <w:tcPr>
            <w:tcW w:w="2622"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Трапеция рулевая</w:t>
            </w:r>
          </w:p>
        </w:tc>
        <w:tc>
          <w:tcPr>
            <w:tcW w:w="3323" w:type="dxa"/>
          </w:tcPr>
          <w:p w:rsidR="00A3786E"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1единицы</w:t>
            </w:r>
          </w:p>
        </w:tc>
        <w:tc>
          <w:tcPr>
            <w:tcW w:w="3626" w:type="dxa"/>
          </w:tcPr>
          <w:p w:rsidR="00A3786E" w:rsidRPr="00F351CD" w:rsidRDefault="005A16C7"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Не п</w:t>
            </w:r>
            <w:r w:rsidR="001A6C17" w:rsidRPr="00F351CD">
              <w:rPr>
                <w:rFonts w:ascii="Arial" w:eastAsia="Calibri" w:hAnsi="Arial" w:cs="Arial"/>
                <w:sz w:val="24"/>
                <w:szCs w:val="24"/>
                <w:lang w:eastAsia="ru-RU"/>
              </w:rPr>
              <w:t>ревышает 8</w:t>
            </w:r>
            <w:r w:rsidRPr="00F351CD">
              <w:rPr>
                <w:rFonts w:ascii="Arial" w:eastAsia="Calibri" w:hAnsi="Arial" w:cs="Arial"/>
                <w:sz w:val="24"/>
                <w:szCs w:val="24"/>
                <w:lang w:eastAsia="ru-RU"/>
              </w:rPr>
              <w:t>0</w:t>
            </w:r>
            <w:r w:rsidR="00A3786E" w:rsidRPr="00F351CD">
              <w:rPr>
                <w:rFonts w:ascii="Arial" w:eastAsia="Calibri" w:hAnsi="Arial" w:cs="Arial"/>
                <w:sz w:val="24"/>
                <w:szCs w:val="24"/>
                <w:lang w:eastAsia="ru-RU"/>
              </w:rPr>
              <w:t>00,00</w:t>
            </w:r>
          </w:p>
        </w:tc>
      </w:tr>
      <w:tr w:rsidR="00D96400" w:rsidRPr="00F351CD" w:rsidTr="008E1921">
        <w:trPr>
          <w:trHeight w:val="637"/>
        </w:trPr>
        <w:tc>
          <w:tcPr>
            <w:tcW w:w="2622" w:type="dxa"/>
          </w:tcPr>
          <w:p w:rsidR="008E1921" w:rsidRPr="00F351CD" w:rsidRDefault="008E1921" w:rsidP="00D96400">
            <w:pPr>
              <w:autoSpaceDE w:val="0"/>
              <w:autoSpaceDN w:val="0"/>
              <w:adjustRightInd w:val="0"/>
              <w:spacing w:line="240" w:lineRule="auto"/>
              <w:jc w:val="center"/>
              <w:rPr>
                <w:rFonts w:ascii="Arial" w:eastAsia="Calibri" w:hAnsi="Arial" w:cs="Arial"/>
                <w:sz w:val="24"/>
                <w:szCs w:val="24"/>
                <w:lang w:eastAsia="ru-RU"/>
              </w:rPr>
            </w:pPr>
          </w:p>
          <w:p w:rsidR="00D96400" w:rsidRPr="00F351CD"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Иные МПЗ</w:t>
            </w:r>
          </w:p>
        </w:tc>
        <w:tc>
          <w:tcPr>
            <w:tcW w:w="3323" w:type="dxa"/>
          </w:tcPr>
          <w:p w:rsidR="00D96400" w:rsidRPr="00F351CD"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3</w:t>
            </w:r>
            <w:r w:rsidR="00D96400" w:rsidRPr="00F351CD">
              <w:rPr>
                <w:rFonts w:ascii="Arial" w:eastAsia="Calibri" w:hAnsi="Arial" w:cs="Arial"/>
                <w:sz w:val="24"/>
                <w:szCs w:val="24"/>
                <w:lang w:eastAsia="ru-RU"/>
              </w:rPr>
              <w:t xml:space="preserve"> автомобиля</w:t>
            </w:r>
            <w:r w:rsidRPr="00F351CD">
              <w:rPr>
                <w:rFonts w:ascii="Arial" w:eastAsia="Calibri" w:hAnsi="Arial" w:cs="Arial"/>
                <w:sz w:val="24"/>
                <w:szCs w:val="24"/>
                <w:lang w:eastAsia="ru-RU"/>
              </w:rPr>
              <w:t xml:space="preserve"> 2 трактора</w:t>
            </w:r>
          </w:p>
        </w:tc>
        <w:tc>
          <w:tcPr>
            <w:tcW w:w="3626" w:type="dxa"/>
          </w:tcPr>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Не </w:t>
            </w:r>
            <w:r w:rsidR="000D14D9" w:rsidRPr="00F351CD">
              <w:rPr>
                <w:rFonts w:ascii="Arial" w:eastAsia="Calibri" w:hAnsi="Arial" w:cs="Arial"/>
                <w:sz w:val="24"/>
                <w:szCs w:val="24"/>
                <w:lang w:eastAsia="ru-RU"/>
              </w:rPr>
              <w:t>превышает 8</w:t>
            </w:r>
            <w:r w:rsidR="00A3786E" w:rsidRPr="00F351CD">
              <w:rPr>
                <w:rFonts w:ascii="Arial" w:eastAsia="Calibri" w:hAnsi="Arial" w:cs="Arial"/>
                <w:sz w:val="24"/>
                <w:szCs w:val="24"/>
                <w:lang w:eastAsia="ru-RU"/>
              </w:rPr>
              <w:t>0000,00 за транспортное средство</w:t>
            </w:r>
          </w:p>
        </w:tc>
      </w:tr>
    </w:tbl>
    <w:p w:rsidR="00D96400" w:rsidRPr="00F351CD" w:rsidRDefault="00D96400" w:rsidP="00D96400">
      <w:pPr>
        <w:tabs>
          <w:tab w:val="left" w:pos="7839"/>
        </w:tabs>
        <w:spacing w:after="0" w:line="240" w:lineRule="auto"/>
        <w:jc w:val="both"/>
        <w:rPr>
          <w:rFonts w:ascii="Arial" w:eastAsia="Calibri" w:hAnsi="Arial" w:cs="Arial"/>
          <w:sz w:val="24"/>
          <w:szCs w:val="24"/>
          <w:highlight w:val="yellow"/>
          <w:lang w:eastAsia="ru-RU"/>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highlight w:val="yellow"/>
        </w:rPr>
      </w:pP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b/>
          <w:bCs/>
          <w:sz w:val="24"/>
          <w:szCs w:val="24"/>
        </w:rPr>
        <w:t>5.11.6. Затраты на приобретение материальных запасов для нужд гражданской обороны</w:t>
      </w:r>
      <w:r w:rsidRPr="00F351CD">
        <w:rPr>
          <w:rFonts w:ascii="Arial" w:eastAsia="Calibri" w:hAnsi="Arial" w:cs="Arial"/>
          <w:b/>
          <w:bCs/>
          <w:noProof/>
          <w:position w:val="-12"/>
          <w:sz w:val="24"/>
          <w:szCs w:val="24"/>
          <w:lang w:eastAsia="ru-RU"/>
        </w:rPr>
        <w:drawing>
          <wp:inline distT="0" distB="0" distL="0" distR="0" wp14:anchorId="192705B2" wp14:editId="09123424">
            <wp:extent cx="43815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351CD">
        <w:rPr>
          <w:rFonts w:ascii="Arial" w:eastAsia="Calibri" w:hAnsi="Arial" w:cs="Arial"/>
          <w:b/>
          <w:bCs/>
          <w:sz w:val="24"/>
          <w:szCs w:val="24"/>
        </w:rPr>
        <w:t xml:space="preserve"> определяются по формуле</w:t>
      </w:r>
      <w:r w:rsidRPr="00F351CD">
        <w:rPr>
          <w:rFonts w:ascii="Arial" w:eastAsia="Calibri" w:hAnsi="Arial" w:cs="Arial"/>
          <w:sz w:val="24"/>
          <w:szCs w:val="24"/>
        </w:rPr>
        <w:t>:</w:t>
      </w:r>
    </w:p>
    <w:p w:rsidR="00D96400" w:rsidRPr="00F351CD"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F351CD">
        <w:rPr>
          <w:rFonts w:ascii="Arial" w:eastAsia="Calibri" w:hAnsi="Arial" w:cs="Arial"/>
          <w:noProof/>
          <w:sz w:val="24"/>
          <w:szCs w:val="24"/>
          <w:lang w:eastAsia="ru-RU"/>
        </w:rPr>
        <w:drawing>
          <wp:inline distT="0" distB="0" distL="0" distR="0" wp14:anchorId="1A66FE94" wp14:editId="7C4141C3">
            <wp:extent cx="236220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6E84D969" wp14:editId="79958FD8">
            <wp:extent cx="33337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цена i-й единицы материальных запасов для нужд гражданской обороны в соответствии с нормативами, определяемыми администрацией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4"/>
          <w:sz w:val="24"/>
          <w:szCs w:val="24"/>
          <w:lang w:eastAsia="ru-RU"/>
        </w:rPr>
        <w:drawing>
          <wp:inline distT="0" distB="0" distL="0" distR="0" wp14:anchorId="79BC57AA" wp14:editId="497BFAE3">
            <wp:extent cx="33337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351CD">
        <w:rPr>
          <w:rFonts w:ascii="Arial" w:eastAsia="Calibri" w:hAnsi="Arial" w:cs="Arial"/>
          <w:sz w:val="24"/>
          <w:szCs w:val="24"/>
        </w:rPr>
        <w:t xml:space="preserve"> - количество i-</w:t>
      </w:r>
      <w:proofErr w:type="spellStart"/>
      <w:r w:rsidRPr="00F351CD">
        <w:rPr>
          <w:rFonts w:ascii="Arial" w:eastAsia="Calibri" w:hAnsi="Arial" w:cs="Arial"/>
          <w:sz w:val="24"/>
          <w:szCs w:val="24"/>
        </w:rPr>
        <w:t>го</w:t>
      </w:r>
      <w:proofErr w:type="spellEnd"/>
      <w:r w:rsidRPr="00F351CD">
        <w:rPr>
          <w:rFonts w:ascii="Arial" w:eastAsia="Calibri" w:hAnsi="Arial" w:cs="Arial"/>
          <w:sz w:val="24"/>
          <w:szCs w:val="24"/>
        </w:rPr>
        <w:t xml:space="preserve"> материального запаса </w:t>
      </w:r>
      <w:proofErr w:type="gramStart"/>
      <w:r w:rsidRPr="00F351CD">
        <w:rPr>
          <w:rFonts w:ascii="Arial" w:eastAsia="Calibri" w:hAnsi="Arial" w:cs="Arial"/>
          <w:sz w:val="24"/>
          <w:szCs w:val="24"/>
        </w:rPr>
        <w:t>для нужд гражданской обороны из расчета на одного работника в год в соответствии</w:t>
      </w:r>
      <w:proofErr w:type="gramEnd"/>
      <w:r w:rsidRPr="00F351CD">
        <w:rPr>
          <w:rFonts w:ascii="Arial" w:eastAsia="Calibri" w:hAnsi="Arial" w:cs="Arial"/>
          <w:sz w:val="24"/>
          <w:szCs w:val="24"/>
        </w:rPr>
        <w:t xml:space="preserve"> с нормативами, определяемыми администрацией сельского поселения;</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F351CD">
        <w:rPr>
          <w:rFonts w:ascii="Arial" w:eastAsia="Calibri" w:hAnsi="Arial" w:cs="Arial"/>
          <w:noProof/>
          <w:position w:val="-12"/>
          <w:sz w:val="24"/>
          <w:szCs w:val="24"/>
          <w:lang w:eastAsia="ru-RU"/>
        </w:rPr>
        <w:drawing>
          <wp:inline distT="0" distB="0" distL="0" distR="0" wp14:anchorId="3454A01F" wp14:editId="2D8F8DF2">
            <wp:extent cx="27622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351CD">
        <w:rPr>
          <w:rFonts w:ascii="Arial" w:eastAsia="Calibri" w:hAnsi="Arial" w:cs="Arial"/>
          <w:sz w:val="24"/>
          <w:szCs w:val="24"/>
        </w:rPr>
        <w:t xml:space="preserve"> - расчетная численность основных работников, определяемая в соответствии с пунктами 17 - 22 требований к определению нормативных затрат.</w:t>
      </w:r>
    </w:p>
    <w:p w:rsidR="00D96400" w:rsidRPr="00F351CD"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tbl>
      <w:tblPr>
        <w:tblStyle w:val="af2"/>
        <w:tblW w:w="9606" w:type="dxa"/>
        <w:tblLayout w:type="fixed"/>
        <w:tblLook w:val="04A0" w:firstRow="1" w:lastRow="0" w:firstColumn="1" w:lastColumn="0" w:noHBand="0" w:noVBand="1"/>
      </w:tblPr>
      <w:tblGrid>
        <w:gridCol w:w="2802"/>
        <w:gridCol w:w="1417"/>
        <w:gridCol w:w="3686"/>
        <w:gridCol w:w="1701"/>
      </w:tblGrid>
      <w:tr w:rsidR="00A3786E" w:rsidRPr="00F351CD" w:rsidTr="00A3786E">
        <w:tc>
          <w:tcPr>
            <w:tcW w:w="2802"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Наименование</w:t>
            </w:r>
          </w:p>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товара</w:t>
            </w:r>
          </w:p>
        </w:tc>
        <w:tc>
          <w:tcPr>
            <w:tcW w:w="1417"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Единица</w:t>
            </w:r>
          </w:p>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измерения</w:t>
            </w:r>
          </w:p>
        </w:tc>
        <w:tc>
          <w:tcPr>
            <w:tcW w:w="3686"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Ведущие, старшие, младшие</w:t>
            </w:r>
          </w:p>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должности муниципальной</w:t>
            </w:r>
          </w:p>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 xml:space="preserve">службы, работники </w:t>
            </w:r>
            <w:proofErr w:type="spellStart"/>
            <w:r w:rsidRPr="00F351CD">
              <w:rPr>
                <w:rFonts w:ascii="Arial" w:eastAsia="Calibri" w:hAnsi="Arial" w:cs="Arial"/>
                <w:sz w:val="24"/>
                <w:szCs w:val="24"/>
              </w:rPr>
              <w:t>муниципа</w:t>
            </w:r>
            <w:proofErr w:type="spellEnd"/>
          </w:p>
          <w:p w:rsidR="00A3786E" w:rsidRPr="00F351CD" w:rsidRDefault="00A3786E" w:rsidP="00D96400">
            <w:pPr>
              <w:widowControl w:val="0"/>
              <w:autoSpaceDE w:val="0"/>
              <w:autoSpaceDN w:val="0"/>
              <w:adjustRightInd w:val="0"/>
              <w:jc w:val="both"/>
              <w:rPr>
                <w:rFonts w:ascii="Arial" w:eastAsia="Calibri" w:hAnsi="Arial" w:cs="Arial"/>
                <w:sz w:val="24"/>
                <w:szCs w:val="24"/>
              </w:rPr>
            </w:pPr>
            <w:proofErr w:type="spellStart"/>
            <w:r w:rsidRPr="00F351CD">
              <w:rPr>
                <w:rFonts w:ascii="Arial" w:eastAsia="Calibri" w:hAnsi="Arial" w:cs="Arial"/>
                <w:sz w:val="24"/>
                <w:szCs w:val="24"/>
              </w:rPr>
              <w:t>льных</w:t>
            </w:r>
            <w:proofErr w:type="spellEnd"/>
            <w:r w:rsidRPr="00F351CD">
              <w:rPr>
                <w:rFonts w:ascii="Arial" w:eastAsia="Calibri" w:hAnsi="Arial" w:cs="Arial"/>
                <w:sz w:val="24"/>
                <w:szCs w:val="24"/>
              </w:rPr>
              <w:t xml:space="preserve"> учреждений,</w:t>
            </w:r>
            <w:r w:rsidR="00B47DEA" w:rsidRPr="00F351CD">
              <w:rPr>
                <w:rFonts w:ascii="Arial" w:eastAsia="Calibri" w:hAnsi="Arial" w:cs="Arial"/>
                <w:sz w:val="24"/>
                <w:szCs w:val="24"/>
              </w:rPr>
              <w:t xml:space="preserve"> </w:t>
            </w:r>
            <w:r w:rsidRPr="00F351CD">
              <w:rPr>
                <w:rFonts w:ascii="Arial" w:eastAsia="Calibri" w:hAnsi="Arial" w:cs="Arial"/>
                <w:sz w:val="24"/>
                <w:szCs w:val="24"/>
              </w:rPr>
              <w:t xml:space="preserve">не более </w:t>
            </w:r>
            <w:proofErr w:type="gramStart"/>
            <w:r w:rsidRPr="00F351CD">
              <w:rPr>
                <w:rFonts w:ascii="Arial" w:eastAsia="Calibri" w:hAnsi="Arial" w:cs="Arial"/>
                <w:sz w:val="24"/>
                <w:szCs w:val="24"/>
              </w:rPr>
              <w:t>на</w:t>
            </w:r>
            <w:proofErr w:type="gramEnd"/>
          </w:p>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одного работника</w:t>
            </w:r>
          </w:p>
        </w:tc>
        <w:tc>
          <w:tcPr>
            <w:tcW w:w="1701"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 xml:space="preserve">Цена </w:t>
            </w:r>
          </w:p>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Товара</w:t>
            </w:r>
          </w:p>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w:t>
            </w:r>
          </w:p>
        </w:tc>
      </w:tr>
      <w:tr w:rsidR="00A3786E" w:rsidRPr="00F351CD" w:rsidTr="00A3786E">
        <w:tc>
          <w:tcPr>
            <w:tcW w:w="2802"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Огнетушитель</w:t>
            </w:r>
          </w:p>
        </w:tc>
        <w:tc>
          <w:tcPr>
            <w:tcW w:w="1417"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3686"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1 единицы</w:t>
            </w:r>
          </w:p>
        </w:tc>
        <w:tc>
          <w:tcPr>
            <w:tcW w:w="1701" w:type="dxa"/>
          </w:tcPr>
          <w:p w:rsidR="00A3786E" w:rsidRPr="00F351CD" w:rsidRDefault="000D14D9"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10</w:t>
            </w:r>
            <w:r w:rsidR="00A3786E" w:rsidRPr="00F351CD">
              <w:rPr>
                <w:rFonts w:ascii="Arial" w:eastAsia="Calibri" w:hAnsi="Arial" w:cs="Arial"/>
                <w:sz w:val="24"/>
                <w:szCs w:val="24"/>
              </w:rPr>
              <w:t>000,00</w:t>
            </w:r>
          </w:p>
        </w:tc>
      </w:tr>
      <w:tr w:rsidR="00A3786E" w:rsidRPr="00F351CD" w:rsidTr="00A3786E">
        <w:tc>
          <w:tcPr>
            <w:tcW w:w="2802"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Огнетушитель ранцевый</w:t>
            </w:r>
          </w:p>
        </w:tc>
        <w:tc>
          <w:tcPr>
            <w:tcW w:w="1417"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3686"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1 единицы</w:t>
            </w:r>
          </w:p>
        </w:tc>
        <w:tc>
          <w:tcPr>
            <w:tcW w:w="1701"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 xml:space="preserve">Не более </w:t>
            </w:r>
            <w:r w:rsidR="000D14D9" w:rsidRPr="00F351CD">
              <w:rPr>
                <w:rFonts w:ascii="Arial" w:eastAsia="Calibri" w:hAnsi="Arial" w:cs="Arial"/>
                <w:sz w:val="24"/>
                <w:szCs w:val="24"/>
              </w:rPr>
              <w:t>10</w:t>
            </w:r>
            <w:r w:rsidRPr="00F351CD">
              <w:rPr>
                <w:rFonts w:ascii="Arial" w:eastAsia="Calibri" w:hAnsi="Arial" w:cs="Arial"/>
                <w:sz w:val="24"/>
                <w:szCs w:val="24"/>
              </w:rPr>
              <w:t>000,00</w:t>
            </w:r>
          </w:p>
        </w:tc>
      </w:tr>
      <w:tr w:rsidR="00A3786E" w:rsidRPr="00F351CD" w:rsidTr="00A3786E">
        <w:tc>
          <w:tcPr>
            <w:tcW w:w="2802"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Специальная одежда пожарного</w:t>
            </w:r>
          </w:p>
        </w:tc>
        <w:tc>
          <w:tcPr>
            <w:tcW w:w="1417"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3686"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1 единицы</w:t>
            </w:r>
          </w:p>
        </w:tc>
        <w:tc>
          <w:tcPr>
            <w:tcW w:w="1701"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10000,00</w:t>
            </w:r>
          </w:p>
        </w:tc>
      </w:tr>
      <w:tr w:rsidR="00A3786E" w:rsidRPr="00F351CD" w:rsidTr="00A3786E">
        <w:tc>
          <w:tcPr>
            <w:tcW w:w="2802"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Респиратор</w:t>
            </w:r>
          </w:p>
        </w:tc>
        <w:tc>
          <w:tcPr>
            <w:tcW w:w="1417"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3686"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1 единицы</w:t>
            </w:r>
          </w:p>
        </w:tc>
        <w:tc>
          <w:tcPr>
            <w:tcW w:w="1701" w:type="dxa"/>
          </w:tcPr>
          <w:p w:rsidR="00A3786E" w:rsidRPr="00F351CD" w:rsidRDefault="001A6C17"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5</w:t>
            </w:r>
            <w:r w:rsidR="00A3786E" w:rsidRPr="00F351CD">
              <w:rPr>
                <w:rFonts w:ascii="Arial" w:eastAsia="Calibri" w:hAnsi="Arial" w:cs="Arial"/>
                <w:sz w:val="24"/>
                <w:szCs w:val="24"/>
              </w:rPr>
              <w:t>000,00</w:t>
            </w:r>
          </w:p>
        </w:tc>
      </w:tr>
      <w:tr w:rsidR="00A3786E" w:rsidRPr="00F351CD" w:rsidTr="00A3786E">
        <w:tc>
          <w:tcPr>
            <w:tcW w:w="2802"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Аптечка</w:t>
            </w:r>
          </w:p>
        </w:tc>
        <w:tc>
          <w:tcPr>
            <w:tcW w:w="1417"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F351CD">
              <w:rPr>
                <w:rFonts w:ascii="Arial" w:eastAsia="Calibri" w:hAnsi="Arial" w:cs="Arial"/>
                <w:sz w:val="24"/>
                <w:szCs w:val="24"/>
              </w:rPr>
              <w:t>шт</w:t>
            </w:r>
            <w:proofErr w:type="spellEnd"/>
            <w:proofErr w:type="gramEnd"/>
          </w:p>
        </w:tc>
        <w:tc>
          <w:tcPr>
            <w:tcW w:w="3686" w:type="dxa"/>
          </w:tcPr>
          <w:p w:rsidR="00A3786E" w:rsidRPr="00F351CD" w:rsidRDefault="00A3786E"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Не более 1 единицы</w:t>
            </w:r>
          </w:p>
        </w:tc>
        <w:tc>
          <w:tcPr>
            <w:tcW w:w="1701" w:type="dxa"/>
          </w:tcPr>
          <w:p w:rsidR="00A3786E" w:rsidRPr="00F351CD" w:rsidRDefault="000D14D9" w:rsidP="00D96400">
            <w:pPr>
              <w:widowControl w:val="0"/>
              <w:autoSpaceDE w:val="0"/>
              <w:autoSpaceDN w:val="0"/>
              <w:adjustRightInd w:val="0"/>
              <w:jc w:val="both"/>
              <w:rPr>
                <w:rFonts w:ascii="Arial" w:eastAsia="Calibri" w:hAnsi="Arial" w:cs="Arial"/>
                <w:sz w:val="24"/>
                <w:szCs w:val="24"/>
              </w:rPr>
            </w:pPr>
            <w:r w:rsidRPr="00F351CD">
              <w:rPr>
                <w:rFonts w:ascii="Arial" w:eastAsia="Calibri" w:hAnsi="Arial" w:cs="Arial"/>
                <w:sz w:val="24"/>
                <w:szCs w:val="24"/>
              </w:rPr>
              <w:t>5</w:t>
            </w:r>
            <w:r w:rsidR="00A3786E" w:rsidRPr="00F351CD">
              <w:rPr>
                <w:rFonts w:ascii="Arial" w:eastAsia="Calibri" w:hAnsi="Arial" w:cs="Arial"/>
                <w:sz w:val="24"/>
                <w:szCs w:val="24"/>
              </w:rPr>
              <w:t>000,00</w:t>
            </w:r>
          </w:p>
        </w:tc>
      </w:tr>
    </w:tbl>
    <w:p w:rsidR="00A3786E" w:rsidRPr="00F351CD" w:rsidRDefault="00A3786E"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F351CD"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F351CD">
        <w:rPr>
          <w:rFonts w:ascii="Arial" w:eastAsia="Calibri" w:hAnsi="Arial" w:cs="Arial"/>
          <w:b/>
          <w:bCs/>
          <w:sz w:val="24"/>
          <w:szCs w:val="24"/>
        </w:rPr>
        <w:tab/>
        <w:t>5.12. Затраты на приобретение прочих работ и услуг, не включенных в подразделы 5.1 - 5.11, включают</w:t>
      </w:r>
      <w:r w:rsidRPr="00F351CD">
        <w:rPr>
          <w:rFonts w:ascii="Arial" w:eastAsia="Calibri" w:hAnsi="Arial" w:cs="Arial"/>
          <w:sz w:val="24"/>
          <w:szCs w:val="24"/>
        </w:rPr>
        <w:t>:</w:t>
      </w:r>
    </w:p>
    <w:p w:rsidR="00D96400" w:rsidRPr="00F351CD" w:rsidRDefault="00D96400" w:rsidP="00D96400">
      <w:pPr>
        <w:tabs>
          <w:tab w:val="left" w:pos="7839"/>
        </w:tabs>
        <w:jc w:val="both"/>
        <w:rPr>
          <w:rFonts w:ascii="Arial" w:eastAsia="Calibri" w:hAnsi="Arial" w:cs="Arial"/>
          <w:color w:val="000000"/>
          <w:sz w:val="24"/>
          <w:szCs w:val="24"/>
          <w:lang w:eastAsia="ru-RU"/>
        </w:rPr>
      </w:pPr>
      <w:r w:rsidRPr="00F351CD">
        <w:rPr>
          <w:rFonts w:ascii="Arial" w:eastAsia="Calibri" w:hAnsi="Arial" w:cs="Arial"/>
          <w:color w:val="000000"/>
          <w:sz w:val="24"/>
          <w:szCs w:val="24"/>
          <w:lang w:eastAsia="ru-RU"/>
        </w:rPr>
        <w:t xml:space="preserve">           </w:t>
      </w:r>
      <w:r w:rsidRPr="00F351CD">
        <w:rPr>
          <w:rFonts w:ascii="Arial" w:eastAsia="Calibri" w:hAnsi="Arial" w:cs="Arial"/>
          <w:b/>
          <w:bCs/>
          <w:color w:val="000000"/>
          <w:sz w:val="24"/>
          <w:szCs w:val="24"/>
          <w:lang w:eastAsia="ru-RU"/>
        </w:rPr>
        <w:t>5.12.1. Нормативные затраты на приобретение сувенирной продукции, памятных подарков (</w:t>
      </w:r>
      <w:proofErr w:type="spellStart"/>
      <w:r w:rsidRPr="00F351CD">
        <w:rPr>
          <w:rFonts w:ascii="Arial" w:eastAsia="Calibri" w:hAnsi="Arial" w:cs="Arial"/>
          <w:b/>
          <w:bCs/>
          <w:color w:val="000000"/>
          <w:sz w:val="24"/>
          <w:szCs w:val="24"/>
          <w:lang w:eastAsia="ru-RU"/>
        </w:rPr>
        <w:t>З</w:t>
      </w:r>
      <w:r w:rsidRPr="00F351CD">
        <w:rPr>
          <w:rFonts w:ascii="Arial" w:eastAsia="Calibri" w:hAnsi="Arial" w:cs="Arial"/>
          <w:b/>
          <w:bCs/>
          <w:color w:val="000000"/>
          <w:sz w:val="24"/>
          <w:szCs w:val="24"/>
          <w:vertAlign w:val="subscript"/>
          <w:lang w:eastAsia="ru-RU"/>
        </w:rPr>
        <w:t>сп</w:t>
      </w:r>
      <w:proofErr w:type="spellEnd"/>
      <w:r w:rsidRPr="00F351CD">
        <w:rPr>
          <w:rFonts w:ascii="Arial" w:eastAsia="Calibri" w:hAnsi="Arial" w:cs="Arial"/>
          <w:b/>
          <w:bCs/>
          <w:color w:val="000000"/>
          <w:sz w:val="24"/>
          <w:szCs w:val="24"/>
          <w:lang w:eastAsia="ru-RU"/>
        </w:rPr>
        <w:t>) определяются по формуле</w:t>
      </w:r>
      <w:r w:rsidRPr="00F351CD">
        <w:rPr>
          <w:rFonts w:ascii="Arial" w:eastAsia="Calibri" w:hAnsi="Arial" w:cs="Arial"/>
          <w:color w:val="000000"/>
          <w:sz w:val="24"/>
          <w:szCs w:val="24"/>
          <w:lang w:eastAsia="ru-RU"/>
        </w:rPr>
        <w:t>:</w:t>
      </w:r>
    </w:p>
    <w:p w:rsidR="00D96400" w:rsidRPr="00F351CD" w:rsidRDefault="00D96400" w:rsidP="00D96400">
      <w:pPr>
        <w:tabs>
          <w:tab w:val="left" w:pos="7839"/>
        </w:tabs>
        <w:spacing w:after="0" w:line="240" w:lineRule="auto"/>
        <w:jc w:val="center"/>
        <w:rPr>
          <w:rFonts w:ascii="Arial" w:eastAsia="Calibri" w:hAnsi="Arial" w:cs="Arial"/>
          <w:sz w:val="24"/>
          <w:szCs w:val="24"/>
          <w:lang w:eastAsia="ru-RU"/>
        </w:rPr>
      </w:pPr>
      <w:proofErr w:type="spellStart"/>
      <w:r w:rsidRPr="00F351CD">
        <w:rPr>
          <w:rFonts w:ascii="Arial" w:eastAsia="Calibri" w:hAnsi="Arial" w:cs="Arial"/>
          <w:sz w:val="24"/>
          <w:szCs w:val="24"/>
          <w:lang w:eastAsia="ru-RU"/>
        </w:rPr>
        <w:t>З</w:t>
      </w:r>
      <w:r w:rsidRPr="00F351CD">
        <w:rPr>
          <w:rFonts w:ascii="Arial" w:eastAsia="Calibri" w:hAnsi="Arial" w:cs="Arial"/>
          <w:sz w:val="24"/>
          <w:szCs w:val="24"/>
          <w:vertAlign w:val="subscript"/>
          <w:lang w:eastAsia="ru-RU"/>
        </w:rPr>
        <w:t>сп</w:t>
      </w:r>
      <w:proofErr w:type="spellEnd"/>
      <w:r w:rsidRPr="00F351CD">
        <w:rPr>
          <w:rFonts w:ascii="Arial" w:eastAsia="Calibri" w:hAnsi="Arial" w:cs="Arial"/>
          <w:sz w:val="24"/>
          <w:szCs w:val="24"/>
          <w:lang w:eastAsia="ru-RU"/>
        </w:rPr>
        <w:t>=∑</w:t>
      </w:r>
      <w:proofErr w:type="gramStart"/>
      <w:r w:rsidRPr="00F351CD">
        <w:rPr>
          <w:rFonts w:ascii="Arial" w:eastAsia="Calibri" w:hAnsi="Arial" w:cs="Arial"/>
          <w:sz w:val="24"/>
          <w:szCs w:val="24"/>
          <w:lang w:val="en-US" w:eastAsia="ru-RU"/>
        </w:rPr>
        <w:t>Q</w:t>
      </w:r>
      <w:r w:rsidRPr="00F351CD">
        <w:rPr>
          <w:rFonts w:ascii="Arial" w:eastAsia="Calibri" w:hAnsi="Arial" w:cs="Arial"/>
          <w:sz w:val="24"/>
          <w:szCs w:val="24"/>
          <w:vertAlign w:val="subscript"/>
          <w:lang w:val="en-US" w:eastAsia="ru-RU"/>
        </w:rPr>
        <w:t>i</w:t>
      </w:r>
      <w:proofErr w:type="spellStart"/>
      <w:proofErr w:type="gramEnd"/>
      <w:r w:rsidRPr="00F351CD">
        <w:rPr>
          <w:rFonts w:ascii="Arial" w:eastAsia="Calibri" w:hAnsi="Arial" w:cs="Arial"/>
          <w:sz w:val="24"/>
          <w:szCs w:val="24"/>
          <w:vertAlign w:val="subscript"/>
          <w:lang w:eastAsia="ru-RU"/>
        </w:rPr>
        <w:t>сп</w:t>
      </w:r>
      <w:proofErr w:type="spellEnd"/>
      <w:r w:rsidRPr="00F351CD">
        <w:rPr>
          <w:rFonts w:ascii="Arial" w:eastAsia="Calibri" w:hAnsi="Arial" w:cs="Arial"/>
          <w:sz w:val="24"/>
          <w:szCs w:val="24"/>
          <w:lang w:eastAsia="ru-RU"/>
        </w:rPr>
        <w:t>×</w:t>
      </w:r>
      <w:r w:rsidRPr="00F351CD">
        <w:rPr>
          <w:rFonts w:ascii="Arial" w:eastAsia="Calibri" w:hAnsi="Arial" w:cs="Arial"/>
          <w:sz w:val="24"/>
          <w:szCs w:val="24"/>
          <w:lang w:val="en-US" w:eastAsia="ru-RU"/>
        </w:rPr>
        <w:t>P</w:t>
      </w:r>
      <w:proofErr w:type="spellStart"/>
      <w:r w:rsidRPr="00F351CD">
        <w:rPr>
          <w:rFonts w:ascii="Arial" w:eastAsia="Calibri" w:hAnsi="Arial" w:cs="Arial"/>
          <w:sz w:val="24"/>
          <w:szCs w:val="24"/>
          <w:vertAlign w:val="subscript"/>
          <w:lang w:eastAsia="ru-RU"/>
        </w:rPr>
        <w:t>iсп</w:t>
      </w:r>
      <w:proofErr w:type="spellEnd"/>
      <w:r w:rsidRPr="00F351CD">
        <w:rPr>
          <w:rFonts w:ascii="Arial" w:eastAsia="Calibri" w:hAnsi="Arial" w:cs="Arial"/>
          <w:sz w:val="24"/>
          <w:szCs w:val="24"/>
          <w:lang w:eastAsia="ru-RU"/>
        </w:rPr>
        <w:t>, где</w:t>
      </w: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          </w:t>
      </w:r>
      <w:r w:rsidRPr="00F351CD">
        <w:rPr>
          <w:rFonts w:ascii="Arial" w:eastAsia="Calibri" w:hAnsi="Arial" w:cs="Arial"/>
          <w:sz w:val="24"/>
          <w:szCs w:val="24"/>
          <w:lang w:val="en-US" w:eastAsia="ru-RU"/>
        </w:rPr>
        <w:t>Q</w:t>
      </w:r>
      <w:proofErr w:type="spellStart"/>
      <w:r w:rsidRPr="00F351CD">
        <w:rPr>
          <w:rFonts w:ascii="Arial" w:eastAsia="Calibri" w:hAnsi="Arial" w:cs="Arial"/>
          <w:sz w:val="24"/>
          <w:szCs w:val="24"/>
          <w:vertAlign w:val="subscript"/>
          <w:lang w:eastAsia="ru-RU"/>
        </w:rPr>
        <w:t>iсп</w:t>
      </w:r>
      <w:proofErr w:type="spellEnd"/>
      <w:r w:rsidRPr="00F351CD">
        <w:rPr>
          <w:rFonts w:ascii="Arial" w:eastAsia="Calibri" w:hAnsi="Arial" w:cs="Arial"/>
          <w:sz w:val="24"/>
          <w:szCs w:val="24"/>
          <w:lang w:eastAsia="ru-RU"/>
        </w:rPr>
        <w:t xml:space="preserve"> - планируемое к приобретению количество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вида сувенирной продукции, памятных подарков;</w:t>
      </w: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           </w:t>
      </w:r>
      <w:proofErr w:type="spellStart"/>
      <w:r w:rsidRPr="00F351CD">
        <w:rPr>
          <w:rFonts w:ascii="Arial" w:eastAsia="Calibri" w:hAnsi="Arial" w:cs="Arial"/>
          <w:sz w:val="24"/>
          <w:szCs w:val="24"/>
          <w:lang w:eastAsia="ru-RU"/>
        </w:rPr>
        <w:t>Р</w:t>
      </w:r>
      <w:proofErr w:type="gramStart"/>
      <w:r w:rsidRPr="00F351CD">
        <w:rPr>
          <w:rFonts w:ascii="Arial" w:eastAsia="Calibri" w:hAnsi="Arial" w:cs="Arial"/>
          <w:sz w:val="24"/>
          <w:szCs w:val="24"/>
          <w:vertAlign w:val="subscript"/>
          <w:lang w:eastAsia="ru-RU"/>
        </w:rPr>
        <w:t>i</w:t>
      </w:r>
      <w:proofErr w:type="gramEnd"/>
      <w:r w:rsidRPr="00F351CD">
        <w:rPr>
          <w:rFonts w:ascii="Arial" w:eastAsia="Calibri" w:hAnsi="Arial" w:cs="Arial"/>
          <w:sz w:val="24"/>
          <w:szCs w:val="24"/>
          <w:vertAlign w:val="subscript"/>
          <w:lang w:eastAsia="ru-RU"/>
        </w:rPr>
        <w:t>сп</w:t>
      </w:r>
      <w:proofErr w:type="spellEnd"/>
      <w:r w:rsidRPr="00F351CD">
        <w:rPr>
          <w:rFonts w:ascii="Arial" w:eastAsia="Calibri" w:hAnsi="Arial" w:cs="Arial"/>
          <w:sz w:val="24"/>
          <w:szCs w:val="24"/>
          <w:vertAlign w:val="subscript"/>
          <w:lang w:eastAsia="ru-RU"/>
        </w:rPr>
        <w:t xml:space="preserve"> </w:t>
      </w:r>
      <w:r w:rsidRPr="00F351CD">
        <w:rPr>
          <w:rFonts w:ascii="Arial" w:eastAsia="Calibri" w:hAnsi="Arial" w:cs="Arial"/>
          <w:sz w:val="24"/>
          <w:szCs w:val="24"/>
          <w:lang w:eastAsia="ru-RU"/>
        </w:rPr>
        <w:t xml:space="preserve">– цена единицы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вида сувенирной продукции, памятных подарков.</w:t>
      </w:r>
    </w:p>
    <w:p w:rsidR="00D96400" w:rsidRPr="00F351CD" w:rsidRDefault="00D96400" w:rsidP="00D96400">
      <w:pPr>
        <w:tabs>
          <w:tab w:val="left" w:pos="7839"/>
        </w:tabs>
        <w:jc w:val="both"/>
        <w:rPr>
          <w:rFonts w:ascii="Arial" w:eastAsia="Calibri" w:hAnsi="Arial" w:cs="Arial"/>
          <w:sz w:val="24"/>
          <w:szCs w:val="24"/>
          <w:lang w:eastAsia="ru-RU"/>
        </w:rPr>
      </w:pPr>
      <w:r w:rsidRPr="00F351CD">
        <w:rPr>
          <w:rFonts w:ascii="Arial" w:eastAsia="Calibri" w:hAnsi="Arial" w:cs="Arial"/>
          <w:sz w:val="24"/>
          <w:szCs w:val="24"/>
        </w:rPr>
        <w:t xml:space="preserve">          Цена единицы </w:t>
      </w:r>
      <w:r w:rsidRPr="00F351CD">
        <w:rPr>
          <w:rFonts w:ascii="Arial" w:eastAsia="Calibri" w:hAnsi="Arial" w:cs="Arial"/>
          <w:sz w:val="24"/>
          <w:szCs w:val="24"/>
          <w:lang w:val="en-US"/>
        </w:rPr>
        <w:t>i</w:t>
      </w:r>
      <w:r w:rsidRPr="00F351CD">
        <w:rPr>
          <w:rFonts w:ascii="Arial" w:eastAsia="Calibri" w:hAnsi="Arial" w:cs="Arial"/>
          <w:sz w:val="24"/>
          <w:szCs w:val="24"/>
        </w:rPr>
        <w:t xml:space="preserve">-ого вида </w:t>
      </w:r>
      <w:r w:rsidRPr="00F351CD">
        <w:rPr>
          <w:rFonts w:ascii="Arial" w:eastAsia="Calibri" w:hAnsi="Arial" w:cs="Arial"/>
          <w:sz w:val="24"/>
          <w:szCs w:val="24"/>
          <w:lang w:eastAsia="ru-RU"/>
        </w:rPr>
        <w:t xml:space="preserve">сувенирной продукции, памятного </w:t>
      </w:r>
      <w:r w:rsidRPr="00F351CD">
        <w:rPr>
          <w:rFonts w:ascii="Arial" w:eastAsia="Calibri" w:hAnsi="Arial" w:cs="Arial"/>
          <w:sz w:val="24"/>
          <w:szCs w:val="24"/>
        </w:rPr>
        <w:t xml:space="preserve">подарка определяется с учетом </w:t>
      </w:r>
      <w:r w:rsidRPr="00F351CD">
        <w:rPr>
          <w:rFonts w:ascii="Arial" w:eastAsia="Calibri" w:hAnsi="Arial" w:cs="Arial"/>
          <w:sz w:val="24"/>
          <w:szCs w:val="24"/>
          <w:lang w:eastAsia="ru-RU"/>
        </w:rPr>
        <w:t>Порядка использования средств на представительские расходы и расходы на мероприятия администрации   сельского поселения</w:t>
      </w:r>
    </w:p>
    <w:p w:rsidR="00D96400" w:rsidRPr="00F351CD" w:rsidRDefault="00D96400" w:rsidP="00D96400">
      <w:pPr>
        <w:tabs>
          <w:tab w:val="left" w:pos="7839"/>
        </w:tabs>
        <w:spacing w:after="0" w:line="240" w:lineRule="auto"/>
        <w:ind w:firstLine="709"/>
        <w:jc w:val="both"/>
        <w:rPr>
          <w:rFonts w:ascii="Arial" w:eastAsia="Calibri" w:hAnsi="Arial" w:cs="Arial"/>
          <w:color w:val="000000"/>
          <w:sz w:val="24"/>
          <w:szCs w:val="24"/>
          <w:lang w:eastAsia="ru-RU"/>
        </w:rPr>
      </w:pPr>
      <w:r w:rsidRPr="00F351CD">
        <w:rPr>
          <w:rFonts w:ascii="Arial" w:eastAsia="Calibri" w:hAnsi="Arial" w:cs="Arial"/>
          <w:b/>
          <w:bCs/>
          <w:color w:val="000000"/>
          <w:sz w:val="24"/>
          <w:szCs w:val="24"/>
          <w:lang w:eastAsia="ru-RU"/>
        </w:rPr>
        <w:t>5.12.2. Нормативные затраты на оказание услуг общественного питания при проведении официальных приемов (</w:t>
      </w:r>
      <w:proofErr w:type="spellStart"/>
      <w:r w:rsidRPr="00F351CD">
        <w:rPr>
          <w:rFonts w:ascii="Arial" w:eastAsia="Calibri" w:hAnsi="Arial" w:cs="Arial"/>
          <w:b/>
          <w:bCs/>
          <w:color w:val="000000"/>
          <w:sz w:val="24"/>
          <w:szCs w:val="24"/>
          <w:lang w:eastAsia="ru-RU"/>
        </w:rPr>
        <w:t>З</w:t>
      </w:r>
      <w:r w:rsidRPr="00F351CD">
        <w:rPr>
          <w:rFonts w:ascii="Arial" w:eastAsia="Calibri" w:hAnsi="Arial" w:cs="Arial"/>
          <w:b/>
          <w:bCs/>
          <w:color w:val="000000"/>
          <w:sz w:val="24"/>
          <w:szCs w:val="24"/>
          <w:vertAlign w:val="subscript"/>
          <w:lang w:eastAsia="ru-RU"/>
        </w:rPr>
        <w:t>оп</w:t>
      </w:r>
      <w:proofErr w:type="spellEnd"/>
      <w:r w:rsidRPr="00F351CD">
        <w:rPr>
          <w:rFonts w:ascii="Arial" w:eastAsia="Calibri" w:hAnsi="Arial" w:cs="Arial"/>
          <w:b/>
          <w:bCs/>
          <w:color w:val="000000"/>
          <w:sz w:val="24"/>
          <w:szCs w:val="24"/>
          <w:lang w:eastAsia="ru-RU"/>
        </w:rPr>
        <w:t>) определяются по формуле</w:t>
      </w:r>
      <w:r w:rsidRPr="00F351CD">
        <w:rPr>
          <w:rFonts w:ascii="Arial" w:eastAsia="Calibri" w:hAnsi="Arial" w:cs="Arial"/>
          <w:color w:val="000000"/>
          <w:sz w:val="24"/>
          <w:szCs w:val="24"/>
          <w:lang w:eastAsia="ru-RU"/>
        </w:rPr>
        <w:t>:</w:t>
      </w:r>
    </w:p>
    <w:p w:rsidR="00D96400" w:rsidRPr="00F351CD" w:rsidRDefault="00D96400" w:rsidP="00D96400">
      <w:pPr>
        <w:tabs>
          <w:tab w:val="left" w:pos="7839"/>
        </w:tabs>
        <w:spacing w:after="0" w:line="240" w:lineRule="auto"/>
        <w:jc w:val="center"/>
        <w:rPr>
          <w:rFonts w:ascii="Arial" w:eastAsia="Calibri" w:hAnsi="Arial" w:cs="Arial"/>
          <w:sz w:val="24"/>
          <w:szCs w:val="24"/>
          <w:lang w:eastAsia="ru-RU"/>
        </w:rPr>
      </w:pPr>
      <w:proofErr w:type="spellStart"/>
      <w:r w:rsidRPr="00F351CD">
        <w:rPr>
          <w:rFonts w:ascii="Arial" w:eastAsia="Calibri" w:hAnsi="Arial" w:cs="Arial"/>
          <w:sz w:val="24"/>
          <w:szCs w:val="24"/>
          <w:lang w:eastAsia="ru-RU"/>
        </w:rPr>
        <w:t>З</w:t>
      </w:r>
      <w:r w:rsidRPr="00F351CD">
        <w:rPr>
          <w:rFonts w:ascii="Arial" w:eastAsia="Calibri" w:hAnsi="Arial" w:cs="Arial"/>
          <w:sz w:val="24"/>
          <w:szCs w:val="24"/>
          <w:vertAlign w:val="subscript"/>
          <w:lang w:eastAsia="ru-RU"/>
        </w:rPr>
        <w:t>оп</w:t>
      </w:r>
      <w:proofErr w:type="spellEnd"/>
      <w:r w:rsidRPr="00F351CD">
        <w:rPr>
          <w:rFonts w:ascii="Arial" w:eastAsia="Calibri" w:hAnsi="Arial" w:cs="Arial"/>
          <w:sz w:val="24"/>
          <w:szCs w:val="24"/>
          <w:lang w:eastAsia="ru-RU"/>
        </w:rPr>
        <w:t>=∑</w:t>
      </w:r>
      <w:proofErr w:type="gramStart"/>
      <w:r w:rsidRPr="00F351CD">
        <w:rPr>
          <w:rFonts w:ascii="Arial" w:eastAsia="Calibri" w:hAnsi="Arial" w:cs="Arial"/>
          <w:sz w:val="24"/>
          <w:szCs w:val="24"/>
          <w:lang w:val="en-US" w:eastAsia="ru-RU"/>
        </w:rPr>
        <w:t>Q</w:t>
      </w:r>
      <w:r w:rsidRPr="00F351CD">
        <w:rPr>
          <w:rFonts w:ascii="Arial" w:eastAsia="Calibri" w:hAnsi="Arial" w:cs="Arial"/>
          <w:sz w:val="24"/>
          <w:szCs w:val="24"/>
          <w:vertAlign w:val="subscript"/>
          <w:lang w:val="en-US" w:eastAsia="ru-RU"/>
        </w:rPr>
        <w:t>i</w:t>
      </w:r>
      <w:proofErr w:type="gramEnd"/>
      <w:r w:rsidRPr="00F351CD">
        <w:rPr>
          <w:rFonts w:ascii="Arial" w:eastAsia="Calibri" w:hAnsi="Arial" w:cs="Arial"/>
          <w:sz w:val="24"/>
          <w:szCs w:val="24"/>
          <w:vertAlign w:val="subscript"/>
          <w:lang w:eastAsia="ru-RU"/>
        </w:rPr>
        <w:t>оп</w:t>
      </w:r>
      <w:r w:rsidRPr="00F351CD">
        <w:rPr>
          <w:rFonts w:ascii="Arial" w:eastAsia="Calibri" w:hAnsi="Arial" w:cs="Arial"/>
          <w:sz w:val="24"/>
          <w:szCs w:val="24"/>
          <w:lang w:eastAsia="ru-RU"/>
        </w:rPr>
        <w:t>×</w:t>
      </w:r>
      <w:r w:rsidRPr="00F351CD">
        <w:rPr>
          <w:rFonts w:ascii="Arial" w:eastAsia="Calibri" w:hAnsi="Arial" w:cs="Arial"/>
          <w:sz w:val="24"/>
          <w:szCs w:val="24"/>
          <w:lang w:val="en-US" w:eastAsia="ru-RU"/>
        </w:rPr>
        <w:t>P</w:t>
      </w:r>
      <w:proofErr w:type="spellStart"/>
      <w:r w:rsidRPr="00F351CD">
        <w:rPr>
          <w:rFonts w:ascii="Arial" w:eastAsia="Calibri" w:hAnsi="Arial" w:cs="Arial"/>
          <w:sz w:val="24"/>
          <w:szCs w:val="24"/>
          <w:vertAlign w:val="subscript"/>
          <w:lang w:eastAsia="ru-RU"/>
        </w:rPr>
        <w:t>iоп</w:t>
      </w:r>
      <w:proofErr w:type="spellEnd"/>
      <w:r w:rsidRPr="00F351CD">
        <w:rPr>
          <w:rFonts w:ascii="Arial" w:eastAsia="Calibri" w:hAnsi="Arial" w:cs="Arial"/>
          <w:sz w:val="24"/>
          <w:szCs w:val="24"/>
          <w:lang w:eastAsia="ru-RU"/>
        </w:rPr>
        <w:t>, где</w:t>
      </w: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         </w:t>
      </w:r>
      <w:r w:rsidRPr="00F351CD">
        <w:rPr>
          <w:rFonts w:ascii="Arial" w:eastAsia="Calibri" w:hAnsi="Arial" w:cs="Arial"/>
          <w:sz w:val="24"/>
          <w:szCs w:val="24"/>
          <w:lang w:val="en-US" w:eastAsia="ru-RU"/>
        </w:rPr>
        <w:t>Q</w:t>
      </w:r>
      <w:proofErr w:type="spellStart"/>
      <w:r w:rsidRPr="00F351CD">
        <w:rPr>
          <w:rFonts w:ascii="Arial" w:eastAsia="Calibri" w:hAnsi="Arial" w:cs="Arial"/>
          <w:sz w:val="24"/>
          <w:szCs w:val="24"/>
          <w:vertAlign w:val="subscript"/>
          <w:lang w:eastAsia="ru-RU"/>
        </w:rPr>
        <w:t>iоп</w:t>
      </w:r>
      <w:proofErr w:type="spellEnd"/>
      <w:r w:rsidRPr="00F351CD">
        <w:rPr>
          <w:rFonts w:ascii="Arial" w:eastAsia="Calibri" w:hAnsi="Arial" w:cs="Arial"/>
          <w:sz w:val="24"/>
          <w:szCs w:val="24"/>
          <w:lang w:eastAsia="ru-RU"/>
        </w:rPr>
        <w:t xml:space="preserve"> - планируемое количество участников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официального приема;</w:t>
      </w: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lastRenderedPageBreak/>
        <w:t xml:space="preserve">          </w:t>
      </w:r>
      <w:proofErr w:type="spellStart"/>
      <w:r w:rsidRPr="00F351CD">
        <w:rPr>
          <w:rFonts w:ascii="Arial" w:eastAsia="Calibri" w:hAnsi="Arial" w:cs="Arial"/>
          <w:sz w:val="24"/>
          <w:szCs w:val="24"/>
          <w:lang w:eastAsia="ru-RU"/>
        </w:rPr>
        <w:t>Р</w:t>
      </w:r>
      <w:proofErr w:type="gramStart"/>
      <w:r w:rsidRPr="00F351CD">
        <w:rPr>
          <w:rFonts w:ascii="Arial" w:eastAsia="Calibri" w:hAnsi="Arial" w:cs="Arial"/>
          <w:sz w:val="24"/>
          <w:szCs w:val="24"/>
          <w:vertAlign w:val="subscript"/>
          <w:lang w:eastAsia="ru-RU"/>
        </w:rPr>
        <w:t>i</w:t>
      </w:r>
      <w:proofErr w:type="gramEnd"/>
      <w:r w:rsidRPr="00F351CD">
        <w:rPr>
          <w:rFonts w:ascii="Arial" w:eastAsia="Calibri" w:hAnsi="Arial" w:cs="Arial"/>
          <w:sz w:val="24"/>
          <w:szCs w:val="24"/>
          <w:vertAlign w:val="subscript"/>
          <w:lang w:eastAsia="ru-RU"/>
        </w:rPr>
        <w:t>оп</w:t>
      </w:r>
      <w:proofErr w:type="spellEnd"/>
      <w:r w:rsidRPr="00F351CD">
        <w:rPr>
          <w:rFonts w:ascii="Arial" w:eastAsia="Calibri" w:hAnsi="Arial" w:cs="Arial"/>
          <w:sz w:val="24"/>
          <w:szCs w:val="24"/>
          <w:vertAlign w:val="subscript"/>
          <w:lang w:eastAsia="ru-RU"/>
        </w:rPr>
        <w:t xml:space="preserve"> </w:t>
      </w:r>
      <w:r w:rsidRPr="00F351CD">
        <w:rPr>
          <w:rFonts w:ascii="Arial" w:eastAsia="Calibri" w:hAnsi="Arial" w:cs="Arial"/>
          <w:sz w:val="24"/>
          <w:szCs w:val="24"/>
          <w:lang w:eastAsia="ru-RU"/>
        </w:rPr>
        <w:t>– стоимость услуг общественного питания на 1 участника</w:t>
      </w:r>
      <w:r w:rsidRPr="00F351CD">
        <w:rPr>
          <w:rFonts w:ascii="Arial" w:eastAsia="Calibri" w:hAnsi="Arial" w:cs="Arial"/>
          <w:b/>
          <w:bCs/>
          <w:sz w:val="24"/>
          <w:szCs w:val="24"/>
          <w:lang w:eastAsia="ru-RU"/>
        </w:rPr>
        <w:t xml:space="preserve">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вида официального приема.</w:t>
      </w:r>
    </w:p>
    <w:p w:rsidR="00D96400" w:rsidRPr="00F351CD" w:rsidRDefault="00D96400" w:rsidP="00D96400">
      <w:pPr>
        <w:tabs>
          <w:tab w:val="left" w:pos="7839"/>
        </w:tabs>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          Стоимость услуг общественного питания на 1 участника</w:t>
      </w:r>
      <w:r w:rsidRPr="00F351CD">
        <w:rPr>
          <w:rFonts w:ascii="Arial" w:eastAsia="Calibri" w:hAnsi="Arial" w:cs="Arial"/>
          <w:b/>
          <w:bCs/>
          <w:sz w:val="24"/>
          <w:szCs w:val="24"/>
          <w:lang w:eastAsia="ru-RU"/>
        </w:rPr>
        <w:t xml:space="preserve">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вида официального приема</w:t>
      </w:r>
      <w:r w:rsidRPr="00F351CD">
        <w:rPr>
          <w:rFonts w:ascii="Arial" w:eastAsia="Calibri" w:hAnsi="Arial" w:cs="Arial"/>
          <w:sz w:val="24"/>
          <w:szCs w:val="24"/>
        </w:rPr>
        <w:t xml:space="preserve"> определяется с учетом </w:t>
      </w:r>
      <w:r w:rsidRPr="00F351CD">
        <w:rPr>
          <w:rFonts w:ascii="Arial" w:eastAsia="Calibri" w:hAnsi="Arial" w:cs="Arial"/>
          <w:sz w:val="24"/>
          <w:szCs w:val="24"/>
          <w:lang w:eastAsia="ru-RU"/>
        </w:rPr>
        <w:t>Порядка использования средств на представительские расходы и расходы на мероприятия администрации сельского поселения.</w:t>
      </w:r>
    </w:p>
    <w:p w:rsidR="00D96400" w:rsidRPr="00F351CD" w:rsidRDefault="00D96400" w:rsidP="00D96400">
      <w:pPr>
        <w:tabs>
          <w:tab w:val="left" w:pos="7839"/>
        </w:tabs>
        <w:spacing w:after="0" w:line="240" w:lineRule="auto"/>
        <w:ind w:firstLine="567"/>
        <w:jc w:val="both"/>
        <w:rPr>
          <w:rFonts w:ascii="Arial" w:eastAsia="Calibri" w:hAnsi="Arial" w:cs="Arial"/>
          <w:b/>
          <w:bCs/>
          <w:color w:val="000000"/>
          <w:sz w:val="24"/>
          <w:szCs w:val="24"/>
          <w:lang w:eastAsia="ru-RU"/>
        </w:rPr>
      </w:pPr>
      <w:r w:rsidRPr="00F351CD">
        <w:rPr>
          <w:rFonts w:ascii="Arial" w:eastAsia="Calibri" w:hAnsi="Arial" w:cs="Arial"/>
          <w:b/>
          <w:bCs/>
          <w:color w:val="000000"/>
          <w:sz w:val="24"/>
          <w:szCs w:val="24"/>
          <w:lang w:eastAsia="ru-RU"/>
        </w:rPr>
        <w:t>5.12.3. Нормативные затраты на приобретение цветочной продукции (</w:t>
      </w:r>
      <w:proofErr w:type="spellStart"/>
      <w:r w:rsidRPr="00F351CD">
        <w:rPr>
          <w:rFonts w:ascii="Arial" w:eastAsia="Calibri" w:hAnsi="Arial" w:cs="Arial"/>
          <w:b/>
          <w:bCs/>
          <w:color w:val="000000"/>
          <w:sz w:val="24"/>
          <w:szCs w:val="24"/>
          <w:lang w:eastAsia="ru-RU"/>
        </w:rPr>
        <w:t>З</w:t>
      </w:r>
      <w:r w:rsidRPr="00F351CD">
        <w:rPr>
          <w:rFonts w:ascii="Arial" w:eastAsia="Calibri" w:hAnsi="Arial" w:cs="Arial"/>
          <w:b/>
          <w:bCs/>
          <w:color w:val="000000"/>
          <w:sz w:val="24"/>
          <w:szCs w:val="24"/>
          <w:vertAlign w:val="subscript"/>
          <w:lang w:eastAsia="ru-RU"/>
        </w:rPr>
        <w:t>цв</w:t>
      </w:r>
      <w:proofErr w:type="spellEnd"/>
      <w:r w:rsidRPr="00F351CD">
        <w:rPr>
          <w:rFonts w:ascii="Arial" w:eastAsia="Calibri" w:hAnsi="Arial" w:cs="Arial"/>
          <w:b/>
          <w:bCs/>
          <w:color w:val="000000"/>
          <w:sz w:val="24"/>
          <w:szCs w:val="24"/>
          <w:lang w:eastAsia="ru-RU"/>
        </w:rPr>
        <w:t>) определяются по формуле:</w:t>
      </w:r>
    </w:p>
    <w:p w:rsidR="00D96400" w:rsidRPr="00F351CD" w:rsidRDefault="00D96400" w:rsidP="00D96400">
      <w:pPr>
        <w:tabs>
          <w:tab w:val="left" w:pos="7839"/>
        </w:tabs>
        <w:spacing w:after="0" w:line="240" w:lineRule="auto"/>
        <w:jc w:val="center"/>
        <w:rPr>
          <w:rFonts w:ascii="Arial" w:eastAsia="Calibri" w:hAnsi="Arial" w:cs="Arial"/>
          <w:sz w:val="24"/>
          <w:szCs w:val="24"/>
          <w:lang w:eastAsia="ru-RU"/>
        </w:rPr>
      </w:pPr>
      <w:proofErr w:type="spellStart"/>
      <w:r w:rsidRPr="00F351CD">
        <w:rPr>
          <w:rFonts w:ascii="Arial" w:eastAsia="Calibri" w:hAnsi="Arial" w:cs="Arial"/>
          <w:sz w:val="24"/>
          <w:szCs w:val="24"/>
          <w:lang w:eastAsia="ru-RU"/>
        </w:rPr>
        <w:t>З</w:t>
      </w:r>
      <w:r w:rsidRPr="00F351CD">
        <w:rPr>
          <w:rFonts w:ascii="Arial" w:eastAsia="Calibri" w:hAnsi="Arial" w:cs="Arial"/>
          <w:sz w:val="24"/>
          <w:szCs w:val="24"/>
          <w:vertAlign w:val="subscript"/>
          <w:lang w:eastAsia="ru-RU"/>
        </w:rPr>
        <w:t>цв</w:t>
      </w:r>
      <w:proofErr w:type="spellEnd"/>
      <w:r w:rsidRPr="00F351CD">
        <w:rPr>
          <w:rFonts w:ascii="Arial" w:eastAsia="Calibri" w:hAnsi="Arial" w:cs="Arial"/>
          <w:sz w:val="24"/>
          <w:szCs w:val="24"/>
          <w:lang w:eastAsia="ru-RU"/>
        </w:rPr>
        <w:t>=∑</w:t>
      </w:r>
      <w:proofErr w:type="gramStart"/>
      <w:r w:rsidRPr="00F351CD">
        <w:rPr>
          <w:rFonts w:ascii="Arial" w:eastAsia="Calibri" w:hAnsi="Arial" w:cs="Arial"/>
          <w:sz w:val="24"/>
          <w:szCs w:val="24"/>
          <w:lang w:val="en-US" w:eastAsia="ru-RU"/>
        </w:rPr>
        <w:t>Q</w:t>
      </w:r>
      <w:r w:rsidRPr="00F351CD">
        <w:rPr>
          <w:rFonts w:ascii="Arial" w:eastAsia="Calibri" w:hAnsi="Arial" w:cs="Arial"/>
          <w:sz w:val="24"/>
          <w:szCs w:val="24"/>
          <w:vertAlign w:val="subscript"/>
          <w:lang w:val="en-US" w:eastAsia="ru-RU"/>
        </w:rPr>
        <w:t>i</w:t>
      </w:r>
      <w:proofErr w:type="spellStart"/>
      <w:proofErr w:type="gramEnd"/>
      <w:r w:rsidRPr="00F351CD">
        <w:rPr>
          <w:rFonts w:ascii="Arial" w:eastAsia="Calibri" w:hAnsi="Arial" w:cs="Arial"/>
          <w:sz w:val="24"/>
          <w:szCs w:val="24"/>
          <w:vertAlign w:val="subscript"/>
          <w:lang w:eastAsia="ru-RU"/>
        </w:rPr>
        <w:t>цв</w:t>
      </w:r>
      <w:proofErr w:type="spellEnd"/>
      <w:r w:rsidRPr="00F351CD">
        <w:rPr>
          <w:rFonts w:ascii="Arial" w:eastAsia="Calibri" w:hAnsi="Arial" w:cs="Arial"/>
          <w:sz w:val="24"/>
          <w:szCs w:val="24"/>
          <w:lang w:eastAsia="ru-RU"/>
        </w:rPr>
        <w:t>×</w:t>
      </w:r>
      <w:r w:rsidRPr="00F351CD">
        <w:rPr>
          <w:rFonts w:ascii="Arial" w:eastAsia="Calibri" w:hAnsi="Arial" w:cs="Arial"/>
          <w:sz w:val="24"/>
          <w:szCs w:val="24"/>
          <w:lang w:val="en-US" w:eastAsia="ru-RU"/>
        </w:rPr>
        <w:t>P</w:t>
      </w:r>
      <w:proofErr w:type="spellStart"/>
      <w:r w:rsidRPr="00F351CD">
        <w:rPr>
          <w:rFonts w:ascii="Arial" w:eastAsia="Calibri" w:hAnsi="Arial" w:cs="Arial"/>
          <w:sz w:val="24"/>
          <w:szCs w:val="24"/>
          <w:vertAlign w:val="subscript"/>
          <w:lang w:eastAsia="ru-RU"/>
        </w:rPr>
        <w:t>iцв</w:t>
      </w:r>
      <w:proofErr w:type="spellEnd"/>
      <w:r w:rsidRPr="00F351CD">
        <w:rPr>
          <w:rFonts w:ascii="Arial" w:eastAsia="Calibri" w:hAnsi="Arial" w:cs="Arial"/>
          <w:sz w:val="24"/>
          <w:szCs w:val="24"/>
          <w:lang w:eastAsia="ru-RU"/>
        </w:rPr>
        <w:t>, где</w:t>
      </w: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p>
    <w:p w:rsidR="00D96400" w:rsidRPr="00F351CD" w:rsidRDefault="00D96400" w:rsidP="00D96400">
      <w:pPr>
        <w:tabs>
          <w:tab w:val="left" w:pos="7839"/>
        </w:tabs>
        <w:spacing w:after="0" w:line="240" w:lineRule="auto"/>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         </w:t>
      </w:r>
      <w:r w:rsidRPr="00F351CD">
        <w:rPr>
          <w:rFonts w:ascii="Arial" w:eastAsia="Calibri" w:hAnsi="Arial" w:cs="Arial"/>
          <w:sz w:val="24"/>
          <w:szCs w:val="24"/>
          <w:lang w:val="en-US" w:eastAsia="ru-RU"/>
        </w:rPr>
        <w:t>Q</w:t>
      </w:r>
      <w:proofErr w:type="spellStart"/>
      <w:r w:rsidRPr="00F351CD">
        <w:rPr>
          <w:rFonts w:ascii="Arial" w:eastAsia="Calibri" w:hAnsi="Arial" w:cs="Arial"/>
          <w:sz w:val="24"/>
          <w:szCs w:val="24"/>
          <w:vertAlign w:val="subscript"/>
          <w:lang w:eastAsia="ru-RU"/>
        </w:rPr>
        <w:t>iцв</w:t>
      </w:r>
      <w:proofErr w:type="spellEnd"/>
      <w:r w:rsidRPr="00F351CD">
        <w:rPr>
          <w:rFonts w:ascii="Arial" w:eastAsia="Calibri" w:hAnsi="Arial" w:cs="Arial"/>
          <w:sz w:val="24"/>
          <w:szCs w:val="24"/>
          <w:lang w:eastAsia="ru-RU"/>
        </w:rPr>
        <w:t xml:space="preserve"> - планируемое к приобретению количество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вида цветочной продукции;</w:t>
      </w:r>
    </w:p>
    <w:p w:rsidR="00D96400" w:rsidRPr="00F351CD" w:rsidRDefault="00D96400" w:rsidP="00D96400">
      <w:pPr>
        <w:tabs>
          <w:tab w:val="left" w:pos="7839"/>
        </w:tabs>
        <w:jc w:val="both"/>
        <w:rPr>
          <w:rFonts w:ascii="Arial" w:eastAsia="Calibri" w:hAnsi="Arial" w:cs="Arial"/>
          <w:sz w:val="24"/>
          <w:szCs w:val="24"/>
          <w:lang w:eastAsia="ru-RU"/>
        </w:rPr>
      </w:pPr>
      <w:r w:rsidRPr="00F351CD">
        <w:rPr>
          <w:rFonts w:ascii="Arial" w:eastAsia="Calibri" w:hAnsi="Arial" w:cs="Arial"/>
          <w:sz w:val="24"/>
          <w:szCs w:val="24"/>
          <w:lang w:eastAsia="ru-RU"/>
        </w:rPr>
        <w:t xml:space="preserve">         </w:t>
      </w:r>
      <w:proofErr w:type="spellStart"/>
      <w:r w:rsidRPr="00F351CD">
        <w:rPr>
          <w:rFonts w:ascii="Arial" w:eastAsia="Calibri" w:hAnsi="Arial" w:cs="Arial"/>
          <w:sz w:val="24"/>
          <w:szCs w:val="24"/>
          <w:lang w:eastAsia="ru-RU"/>
        </w:rPr>
        <w:t>Р</w:t>
      </w:r>
      <w:proofErr w:type="gramStart"/>
      <w:r w:rsidRPr="00F351CD">
        <w:rPr>
          <w:rFonts w:ascii="Arial" w:eastAsia="Calibri" w:hAnsi="Arial" w:cs="Arial"/>
          <w:sz w:val="24"/>
          <w:szCs w:val="24"/>
          <w:vertAlign w:val="subscript"/>
          <w:lang w:eastAsia="ru-RU"/>
        </w:rPr>
        <w:t>i</w:t>
      </w:r>
      <w:proofErr w:type="gramEnd"/>
      <w:r w:rsidRPr="00F351CD">
        <w:rPr>
          <w:rFonts w:ascii="Arial" w:eastAsia="Calibri" w:hAnsi="Arial" w:cs="Arial"/>
          <w:sz w:val="24"/>
          <w:szCs w:val="24"/>
          <w:vertAlign w:val="subscript"/>
          <w:lang w:eastAsia="ru-RU"/>
        </w:rPr>
        <w:t>цв</w:t>
      </w:r>
      <w:proofErr w:type="spellEnd"/>
      <w:r w:rsidRPr="00F351CD">
        <w:rPr>
          <w:rFonts w:ascii="Arial" w:eastAsia="Calibri" w:hAnsi="Arial" w:cs="Arial"/>
          <w:sz w:val="24"/>
          <w:szCs w:val="24"/>
          <w:vertAlign w:val="subscript"/>
          <w:lang w:eastAsia="ru-RU"/>
        </w:rPr>
        <w:t xml:space="preserve"> </w:t>
      </w:r>
      <w:r w:rsidRPr="00F351CD">
        <w:rPr>
          <w:rFonts w:ascii="Arial" w:eastAsia="Calibri" w:hAnsi="Arial" w:cs="Arial"/>
          <w:sz w:val="24"/>
          <w:szCs w:val="24"/>
          <w:lang w:eastAsia="ru-RU"/>
        </w:rPr>
        <w:t xml:space="preserve">– цена единицы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вида цветочной продукции.</w:t>
      </w:r>
      <w:r w:rsidRPr="00F351CD">
        <w:rPr>
          <w:rFonts w:ascii="Arial" w:eastAsia="Calibri" w:hAnsi="Arial" w:cs="Arial"/>
          <w:sz w:val="24"/>
          <w:szCs w:val="24"/>
          <w:lang w:eastAsia="ru-RU"/>
        </w:rPr>
        <w:tab/>
      </w:r>
    </w:p>
    <w:p w:rsidR="00D96400" w:rsidRPr="00F351CD" w:rsidRDefault="00D96400" w:rsidP="00D96400">
      <w:pPr>
        <w:autoSpaceDE w:val="0"/>
        <w:autoSpaceDN w:val="0"/>
        <w:adjustRightInd w:val="0"/>
        <w:jc w:val="center"/>
        <w:rPr>
          <w:rFonts w:ascii="Arial" w:eastAsia="Calibri" w:hAnsi="Arial" w:cs="Arial"/>
          <w:b/>
          <w:bCs/>
          <w:sz w:val="24"/>
          <w:szCs w:val="24"/>
        </w:rPr>
      </w:pPr>
      <w:r w:rsidRPr="00F351CD">
        <w:rPr>
          <w:rFonts w:ascii="Arial" w:eastAsia="Calibri" w:hAnsi="Arial" w:cs="Arial"/>
          <w:b/>
          <w:bCs/>
          <w:sz w:val="24"/>
          <w:szCs w:val="24"/>
        </w:rPr>
        <w:t xml:space="preserve">Нормативы </w:t>
      </w:r>
      <w:r w:rsidRPr="00F351CD">
        <w:rPr>
          <w:rFonts w:ascii="Arial" w:eastAsia="Calibri" w:hAnsi="Arial" w:cs="Arial"/>
          <w:b/>
          <w:bCs/>
          <w:sz w:val="24"/>
          <w:szCs w:val="24"/>
          <w:lang w:eastAsia="ru-RU"/>
        </w:rPr>
        <w:t>на приобретение цветочной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4039"/>
        <w:gridCol w:w="3308"/>
      </w:tblGrid>
      <w:tr w:rsidR="00D96400" w:rsidRPr="00F351CD" w:rsidTr="00092AB0">
        <w:tc>
          <w:tcPr>
            <w:tcW w:w="2235"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 xml:space="preserve">Наименование </w:t>
            </w:r>
          </w:p>
        </w:tc>
        <w:tc>
          <w:tcPr>
            <w:tcW w:w="4110"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lang w:eastAsia="ru-RU"/>
              </w:rPr>
              <w:t xml:space="preserve">планируемое к приобретению количество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вида цветочной продукции;</w:t>
            </w:r>
          </w:p>
        </w:tc>
        <w:tc>
          <w:tcPr>
            <w:tcW w:w="3367"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rPr>
            </w:pPr>
            <w:r w:rsidRPr="00F351CD">
              <w:rPr>
                <w:rFonts w:ascii="Arial" w:eastAsia="Calibri" w:hAnsi="Arial" w:cs="Arial"/>
                <w:sz w:val="24"/>
                <w:szCs w:val="24"/>
                <w:lang w:eastAsia="ru-RU"/>
              </w:rPr>
              <w:t xml:space="preserve">цена единицы </w:t>
            </w:r>
            <w:r w:rsidRPr="00F351CD">
              <w:rPr>
                <w:rFonts w:ascii="Arial" w:eastAsia="Calibri" w:hAnsi="Arial" w:cs="Arial"/>
                <w:sz w:val="24"/>
                <w:szCs w:val="24"/>
                <w:lang w:val="en-US" w:eastAsia="ru-RU"/>
              </w:rPr>
              <w:t>i</w:t>
            </w:r>
            <w:r w:rsidRPr="00F351CD">
              <w:rPr>
                <w:rFonts w:ascii="Arial" w:eastAsia="Calibri" w:hAnsi="Arial" w:cs="Arial"/>
                <w:sz w:val="24"/>
                <w:szCs w:val="24"/>
                <w:lang w:eastAsia="ru-RU"/>
              </w:rPr>
              <w:t>-ого вида цветочной продукции.</w:t>
            </w:r>
          </w:p>
        </w:tc>
      </w:tr>
      <w:tr w:rsidR="00D96400" w:rsidRPr="00F351CD" w:rsidTr="00092AB0">
        <w:tc>
          <w:tcPr>
            <w:tcW w:w="2235"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Венки</w:t>
            </w:r>
          </w:p>
        </w:tc>
        <w:tc>
          <w:tcPr>
            <w:tcW w:w="4110"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2 единиц</w:t>
            </w:r>
          </w:p>
        </w:tc>
        <w:tc>
          <w:tcPr>
            <w:tcW w:w="3367" w:type="dxa"/>
          </w:tcPr>
          <w:p w:rsidR="00D96400" w:rsidRPr="00F351CD" w:rsidRDefault="000D14D9" w:rsidP="00D96400">
            <w:pPr>
              <w:autoSpaceDE w:val="0"/>
              <w:autoSpaceDN w:val="0"/>
              <w:adjustRightInd w:val="0"/>
              <w:spacing w:after="0"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2</w:t>
            </w:r>
            <w:r w:rsidR="008E1921" w:rsidRPr="00F351CD">
              <w:rPr>
                <w:rFonts w:ascii="Arial" w:eastAsia="Calibri" w:hAnsi="Arial" w:cs="Arial"/>
                <w:sz w:val="24"/>
                <w:szCs w:val="24"/>
                <w:lang w:eastAsia="ru-RU"/>
              </w:rPr>
              <w:t>0</w:t>
            </w:r>
            <w:r w:rsidR="00D96400" w:rsidRPr="00F351CD">
              <w:rPr>
                <w:rFonts w:ascii="Arial" w:eastAsia="Calibri" w:hAnsi="Arial" w:cs="Arial"/>
                <w:sz w:val="24"/>
                <w:szCs w:val="24"/>
                <w:lang w:eastAsia="ru-RU"/>
              </w:rPr>
              <w:t>00,00</w:t>
            </w:r>
          </w:p>
        </w:tc>
      </w:tr>
      <w:tr w:rsidR="00D96400" w:rsidRPr="00F351CD" w:rsidTr="00092AB0">
        <w:tc>
          <w:tcPr>
            <w:tcW w:w="2235"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Букеты цветов</w:t>
            </w:r>
          </w:p>
        </w:tc>
        <w:tc>
          <w:tcPr>
            <w:tcW w:w="4110" w:type="dxa"/>
          </w:tcPr>
          <w:p w:rsidR="00D96400" w:rsidRPr="00F351CD"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30 единиц</w:t>
            </w:r>
          </w:p>
        </w:tc>
        <w:tc>
          <w:tcPr>
            <w:tcW w:w="3367" w:type="dxa"/>
          </w:tcPr>
          <w:p w:rsidR="00D96400" w:rsidRPr="00F351CD" w:rsidRDefault="000D14D9" w:rsidP="00D96400">
            <w:pPr>
              <w:autoSpaceDE w:val="0"/>
              <w:autoSpaceDN w:val="0"/>
              <w:adjustRightInd w:val="0"/>
              <w:spacing w:after="0" w:line="240" w:lineRule="auto"/>
              <w:jc w:val="center"/>
              <w:rPr>
                <w:rFonts w:ascii="Arial" w:eastAsia="Calibri" w:hAnsi="Arial" w:cs="Arial"/>
                <w:sz w:val="24"/>
                <w:szCs w:val="24"/>
                <w:lang w:eastAsia="ru-RU"/>
              </w:rPr>
            </w:pPr>
            <w:r w:rsidRPr="00F351CD">
              <w:rPr>
                <w:rFonts w:ascii="Arial" w:eastAsia="Calibri" w:hAnsi="Arial" w:cs="Arial"/>
                <w:sz w:val="24"/>
                <w:szCs w:val="24"/>
                <w:lang w:eastAsia="ru-RU"/>
              </w:rPr>
              <w:t>Не превышает 10</w:t>
            </w:r>
            <w:r w:rsidR="00D96400" w:rsidRPr="00F351CD">
              <w:rPr>
                <w:rFonts w:ascii="Arial" w:eastAsia="Calibri" w:hAnsi="Arial" w:cs="Arial"/>
                <w:sz w:val="24"/>
                <w:szCs w:val="24"/>
                <w:lang w:eastAsia="ru-RU"/>
              </w:rPr>
              <w:t>00,00</w:t>
            </w:r>
          </w:p>
        </w:tc>
      </w:tr>
    </w:tbl>
    <w:p w:rsidR="0044297F" w:rsidRPr="00F351CD" w:rsidRDefault="0044297F">
      <w:pPr>
        <w:rPr>
          <w:rFonts w:ascii="Arial" w:hAnsi="Arial" w:cs="Arial"/>
          <w:sz w:val="24"/>
          <w:szCs w:val="24"/>
        </w:rPr>
      </w:pPr>
    </w:p>
    <w:sectPr w:rsidR="0044297F" w:rsidRPr="00F351CD" w:rsidSect="00FA1A27">
      <w:headerReference w:type="even" r:id="rId355"/>
      <w:headerReference w:type="default" r:id="rId356"/>
      <w:footerReference w:type="even" r:id="rId357"/>
      <w:footerReference w:type="default" r:id="rId358"/>
      <w:headerReference w:type="first" r:id="rId359"/>
      <w:footerReference w:type="first" r:id="rId360"/>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73" w:rsidRDefault="008D4573" w:rsidP="00DA5DEB">
      <w:pPr>
        <w:spacing w:after="0" w:line="240" w:lineRule="auto"/>
      </w:pPr>
      <w:r>
        <w:separator/>
      </w:r>
    </w:p>
  </w:endnote>
  <w:endnote w:type="continuationSeparator" w:id="0">
    <w:p w:rsidR="008D4573" w:rsidRDefault="008D4573" w:rsidP="00D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F5" w:rsidRDefault="000E78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F5" w:rsidRDefault="000E78F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F5" w:rsidRDefault="000E78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73" w:rsidRDefault="008D4573" w:rsidP="00DA5DEB">
      <w:pPr>
        <w:spacing w:after="0" w:line="240" w:lineRule="auto"/>
      </w:pPr>
      <w:r>
        <w:separator/>
      </w:r>
    </w:p>
  </w:footnote>
  <w:footnote w:type="continuationSeparator" w:id="0">
    <w:p w:rsidR="008D4573" w:rsidRDefault="008D4573" w:rsidP="00DA5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F5" w:rsidRDefault="000E78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F5" w:rsidRDefault="000E78F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F5" w:rsidRDefault="000E78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
      </v:shape>
    </w:pict>
  </w:numPicBullet>
  <w:numPicBullet w:numPicBulletId="1">
    <w:pict>
      <v:shape id="_x0000_i1036" type="#_x0000_t75" style="width:3in;height:3in;visibility:visible" o:bullet="t">
        <v:imagedata r:id="rId2" o:title=""/>
      </v:shape>
    </w:pict>
  </w:numPicBullet>
  <w:numPicBullet w:numPicBulletId="2">
    <w:pict>
      <v:shape id="_x0000_i1037" type="#_x0000_t75" style="width:21.75pt;height:19.5pt;visibility:visible" o:bullet="t">
        <v:imagedata r:id="rId3" o:title=""/>
      </v:shape>
    </w:pict>
  </w:numPicBullet>
  <w:numPicBullet w:numPicBulletId="3">
    <w:pict>
      <v:shape id="_x0000_i1038" type="#_x0000_t75" style="width:21.75pt;height:19.5pt;visibility:visible" o:bullet="t">
        <v:imagedata r:id="rId4" o:title=""/>
      </v:shape>
    </w:pict>
  </w:numPicBullet>
  <w:numPicBullet w:numPicBulletId="4">
    <w:pict>
      <v:shape id="_x0000_i1039" type="#_x0000_t75" style="width:17.25pt;height:19.5pt;visibility:visible" o:bullet="t">
        <v:imagedata r:id="rId5" o:title=""/>
      </v:shape>
    </w:pict>
  </w:numPicBullet>
  <w:numPicBullet w:numPicBulletId="5">
    <w:pict>
      <v:shape id="_x0000_i1040" type="#_x0000_t75" style="width:21.75pt;height:19.5pt;visibility:visible" o:bullet="t">
        <v:imagedata r:id="rId6" o:title=""/>
      </v:shape>
    </w:pict>
  </w:numPicBullet>
  <w:numPicBullet w:numPicBulletId="6">
    <w:pict>
      <v:shape id="_x0000_i1041" type="#_x0000_t75" style="width:21.75pt;height:19.5pt;visibility:visible" o:bullet="t">
        <v:imagedata r:id="rId7" o:title=""/>
      </v:shape>
    </w:pict>
  </w:numPicBullet>
  <w:numPicBullet w:numPicBulletId="7">
    <w:pict>
      <v:shape id="_x0000_i1042" type="#_x0000_t75" style="width:26.25pt;height:19.5pt;visibility:visible" o:bullet="t">
        <v:imagedata r:id="rId8" o:title=""/>
      </v:shape>
    </w:pict>
  </w:numPicBullet>
  <w:numPicBullet w:numPicBulletId="8">
    <w:pict>
      <v:shape id="Рисунок 47" o:spid="_x0000_i1043" type="#_x0000_t75" style="width:21.75pt;height:19.5pt;visibility:visible;mso-wrap-style:square" o:bullet="t">
        <v:imagedata r:id="rId9"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lvl>
  </w:abstractNum>
  <w:abstractNum w:abstractNumId="1">
    <w:nsid w:val="FFFFFF7D"/>
    <w:multiLevelType w:val="singleLevel"/>
    <w:tmpl w:val="B8E6CE00"/>
    <w:lvl w:ilvl="0">
      <w:start w:val="1"/>
      <w:numFmt w:val="decimal"/>
      <w:lvlText w:val="%1."/>
      <w:lvlJc w:val="left"/>
      <w:pPr>
        <w:tabs>
          <w:tab w:val="num" w:pos="1209"/>
        </w:tabs>
        <w:ind w:left="1209" w:hanging="360"/>
      </w:pPr>
    </w:lvl>
  </w:abstractNum>
  <w:abstractNum w:abstractNumId="2">
    <w:nsid w:val="FFFFFF7E"/>
    <w:multiLevelType w:val="singleLevel"/>
    <w:tmpl w:val="99A28110"/>
    <w:lvl w:ilvl="0">
      <w:start w:val="1"/>
      <w:numFmt w:val="decimal"/>
      <w:lvlText w:val="%1."/>
      <w:lvlJc w:val="left"/>
      <w:pPr>
        <w:tabs>
          <w:tab w:val="num" w:pos="926"/>
        </w:tabs>
        <w:ind w:left="926" w:hanging="360"/>
      </w:pPr>
    </w:lvl>
  </w:abstractNum>
  <w:abstractNum w:abstractNumId="3">
    <w:nsid w:val="FFFFFF7F"/>
    <w:multiLevelType w:val="singleLevel"/>
    <w:tmpl w:val="A95A51C6"/>
    <w:lvl w:ilvl="0">
      <w:start w:val="1"/>
      <w:numFmt w:val="decimal"/>
      <w:lvlText w:val="%1."/>
      <w:lvlJc w:val="left"/>
      <w:pPr>
        <w:tabs>
          <w:tab w:val="num" w:pos="643"/>
        </w:tabs>
        <w:ind w:left="643" w:hanging="360"/>
      </w:p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cs="Symbol" w:hint="default"/>
      </w:rPr>
    </w:lvl>
  </w:abstractNum>
  <w:abstractNum w:abstractNumId="10">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cs="Symbol" w:hint="default"/>
      </w:rPr>
    </w:lvl>
    <w:lvl w:ilvl="1" w:tplc="1CA2FC58">
      <w:start w:val="1"/>
      <w:numFmt w:val="bullet"/>
      <w:lvlText w:val=""/>
      <w:lvlJc w:val="left"/>
      <w:pPr>
        <w:tabs>
          <w:tab w:val="num" w:pos="1440"/>
        </w:tabs>
        <w:ind w:left="1440" w:hanging="360"/>
      </w:pPr>
      <w:rPr>
        <w:rFonts w:ascii="Symbol" w:hAnsi="Symbol" w:cs="Symbol" w:hint="default"/>
      </w:rPr>
    </w:lvl>
    <w:lvl w:ilvl="2" w:tplc="8684F8B8">
      <w:start w:val="1"/>
      <w:numFmt w:val="bullet"/>
      <w:lvlText w:val=""/>
      <w:lvlJc w:val="left"/>
      <w:pPr>
        <w:tabs>
          <w:tab w:val="num" w:pos="2160"/>
        </w:tabs>
        <w:ind w:left="2160" w:hanging="360"/>
      </w:pPr>
      <w:rPr>
        <w:rFonts w:ascii="Symbol" w:hAnsi="Symbol" w:cs="Symbol" w:hint="default"/>
      </w:rPr>
    </w:lvl>
    <w:lvl w:ilvl="3" w:tplc="70EC7826">
      <w:start w:val="1"/>
      <w:numFmt w:val="bullet"/>
      <w:lvlText w:val=""/>
      <w:lvlJc w:val="left"/>
      <w:pPr>
        <w:tabs>
          <w:tab w:val="num" w:pos="2880"/>
        </w:tabs>
        <w:ind w:left="2880" w:hanging="360"/>
      </w:pPr>
      <w:rPr>
        <w:rFonts w:ascii="Symbol" w:hAnsi="Symbol" w:cs="Symbol" w:hint="default"/>
      </w:rPr>
    </w:lvl>
    <w:lvl w:ilvl="4" w:tplc="DB7E09AE">
      <w:start w:val="1"/>
      <w:numFmt w:val="bullet"/>
      <w:lvlText w:val=""/>
      <w:lvlJc w:val="left"/>
      <w:pPr>
        <w:tabs>
          <w:tab w:val="num" w:pos="3600"/>
        </w:tabs>
        <w:ind w:left="3600" w:hanging="360"/>
      </w:pPr>
      <w:rPr>
        <w:rFonts w:ascii="Symbol" w:hAnsi="Symbol" w:cs="Symbol" w:hint="default"/>
      </w:rPr>
    </w:lvl>
    <w:lvl w:ilvl="5" w:tplc="9B826BFE">
      <w:start w:val="1"/>
      <w:numFmt w:val="bullet"/>
      <w:lvlText w:val=""/>
      <w:lvlJc w:val="left"/>
      <w:pPr>
        <w:tabs>
          <w:tab w:val="num" w:pos="4320"/>
        </w:tabs>
        <w:ind w:left="4320" w:hanging="360"/>
      </w:pPr>
      <w:rPr>
        <w:rFonts w:ascii="Symbol" w:hAnsi="Symbol" w:cs="Symbol" w:hint="default"/>
      </w:rPr>
    </w:lvl>
    <w:lvl w:ilvl="6" w:tplc="84182F6C">
      <w:start w:val="1"/>
      <w:numFmt w:val="bullet"/>
      <w:lvlText w:val=""/>
      <w:lvlJc w:val="left"/>
      <w:pPr>
        <w:tabs>
          <w:tab w:val="num" w:pos="5040"/>
        </w:tabs>
        <w:ind w:left="5040" w:hanging="360"/>
      </w:pPr>
      <w:rPr>
        <w:rFonts w:ascii="Symbol" w:hAnsi="Symbol" w:cs="Symbol" w:hint="default"/>
      </w:rPr>
    </w:lvl>
    <w:lvl w:ilvl="7" w:tplc="87E011F2">
      <w:start w:val="1"/>
      <w:numFmt w:val="bullet"/>
      <w:lvlText w:val=""/>
      <w:lvlJc w:val="left"/>
      <w:pPr>
        <w:tabs>
          <w:tab w:val="num" w:pos="5760"/>
        </w:tabs>
        <w:ind w:left="5760" w:hanging="360"/>
      </w:pPr>
      <w:rPr>
        <w:rFonts w:ascii="Symbol" w:hAnsi="Symbol" w:cs="Symbol" w:hint="default"/>
      </w:rPr>
    </w:lvl>
    <w:lvl w:ilvl="8" w:tplc="EE62C6D2">
      <w:start w:val="1"/>
      <w:numFmt w:val="bullet"/>
      <w:lvlText w:val=""/>
      <w:lvlJc w:val="left"/>
      <w:pPr>
        <w:tabs>
          <w:tab w:val="num" w:pos="6480"/>
        </w:tabs>
        <w:ind w:left="6480" w:hanging="360"/>
      </w:pPr>
      <w:rPr>
        <w:rFonts w:ascii="Symbol" w:hAnsi="Symbol" w:cs="Symbol" w:hint="default"/>
      </w:rPr>
    </w:lvl>
  </w:abstractNum>
  <w:abstractNum w:abstractNumId="11">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cs="Symbol" w:hint="default"/>
      </w:rPr>
    </w:lvl>
    <w:lvl w:ilvl="1" w:tplc="BC76AB3A">
      <w:start w:val="1"/>
      <w:numFmt w:val="bullet"/>
      <w:lvlText w:val=""/>
      <w:lvlJc w:val="left"/>
      <w:pPr>
        <w:tabs>
          <w:tab w:val="num" w:pos="1440"/>
        </w:tabs>
        <w:ind w:left="1440" w:hanging="360"/>
      </w:pPr>
      <w:rPr>
        <w:rFonts w:ascii="Symbol" w:hAnsi="Symbol" w:cs="Symbol" w:hint="default"/>
      </w:rPr>
    </w:lvl>
    <w:lvl w:ilvl="2" w:tplc="4E184CA6">
      <w:start w:val="1"/>
      <w:numFmt w:val="bullet"/>
      <w:lvlText w:val=""/>
      <w:lvlJc w:val="left"/>
      <w:pPr>
        <w:tabs>
          <w:tab w:val="num" w:pos="2160"/>
        </w:tabs>
        <w:ind w:left="2160" w:hanging="360"/>
      </w:pPr>
      <w:rPr>
        <w:rFonts w:ascii="Symbol" w:hAnsi="Symbol" w:cs="Symbol" w:hint="default"/>
      </w:rPr>
    </w:lvl>
    <w:lvl w:ilvl="3" w:tplc="FB963CFE">
      <w:start w:val="1"/>
      <w:numFmt w:val="bullet"/>
      <w:lvlText w:val=""/>
      <w:lvlJc w:val="left"/>
      <w:pPr>
        <w:tabs>
          <w:tab w:val="num" w:pos="2880"/>
        </w:tabs>
        <w:ind w:left="2880" w:hanging="360"/>
      </w:pPr>
      <w:rPr>
        <w:rFonts w:ascii="Symbol" w:hAnsi="Symbol" w:cs="Symbol" w:hint="default"/>
      </w:rPr>
    </w:lvl>
    <w:lvl w:ilvl="4" w:tplc="41745456">
      <w:start w:val="1"/>
      <w:numFmt w:val="bullet"/>
      <w:lvlText w:val=""/>
      <w:lvlJc w:val="left"/>
      <w:pPr>
        <w:tabs>
          <w:tab w:val="num" w:pos="3600"/>
        </w:tabs>
        <w:ind w:left="3600" w:hanging="360"/>
      </w:pPr>
      <w:rPr>
        <w:rFonts w:ascii="Symbol" w:hAnsi="Symbol" w:cs="Symbol" w:hint="default"/>
      </w:rPr>
    </w:lvl>
    <w:lvl w:ilvl="5" w:tplc="EF169D06">
      <w:start w:val="1"/>
      <w:numFmt w:val="bullet"/>
      <w:lvlText w:val=""/>
      <w:lvlJc w:val="left"/>
      <w:pPr>
        <w:tabs>
          <w:tab w:val="num" w:pos="4320"/>
        </w:tabs>
        <w:ind w:left="4320" w:hanging="360"/>
      </w:pPr>
      <w:rPr>
        <w:rFonts w:ascii="Symbol" w:hAnsi="Symbol" w:cs="Symbol" w:hint="default"/>
      </w:rPr>
    </w:lvl>
    <w:lvl w:ilvl="6" w:tplc="57967AF2">
      <w:start w:val="1"/>
      <w:numFmt w:val="bullet"/>
      <w:lvlText w:val=""/>
      <w:lvlJc w:val="left"/>
      <w:pPr>
        <w:tabs>
          <w:tab w:val="num" w:pos="5040"/>
        </w:tabs>
        <w:ind w:left="5040" w:hanging="360"/>
      </w:pPr>
      <w:rPr>
        <w:rFonts w:ascii="Symbol" w:hAnsi="Symbol" w:cs="Symbol" w:hint="default"/>
      </w:rPr>
    </w:lvl>
    <w:lvl w:ilvl="7" w:tplc="34A2B764">
      <w:start w:val="1"/>
      <w:numFmt w:val="bullet"/>
      <w:lvlText w:val=""/>
      <w:lvlJc w:val="left"/>
      <w:pPr>
        <w:tabs>
          <w:tab w:val="num" w:pos="5760"/>
        </w:tabs>
        <w:ind w:left="5760" w:hanging="360"/>
      </w:pPr>
      <w:rPr>
        <w:rFonts w:ascii="Symbol" w:hAnsi="Symbol" w:cs="Symbol" w:hint="default"/>
      </w:rPr>
    </w:lvl>
    <w:lvl w:ilvl="8" w:tplc="02FA7286">
      <w:start w:val="1"/>
      <w:numFmt w:val="bullet"/>
      <w:lvlText w:val=""/>
      <w:lvlJc w:val="left"/>
      <w:pPr>
        <w:tabs>
          <w:tab w:val="num" w:pos="6480"/>
        </w:tabs>
        <w:ind w:left="6480" w:hanging="360"/>
      </w:pPr>
      <w:rPr>
        <w:rFonts w:ascii="Symbol" w:hAnsi="Symbol" w:cs="Symbol" w:hint="default"/>
      </w:rPr>
    </w:lvl>
  </w:abstractNum>
  <w:abstractNum w:abstractNumId="12">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cs="Symbol" w:hint="default"/>
      </w:rPr>
    </w:lvl>
    <w:lvl w:ilvl="1" w:tplc="5A945372">
      <w:start w:val="1"/>
      <w:numFmt w:val="bullet"/>
      <w:lvlText w:val=""/>
      <w:lvlJc w:val="left"/>
      <w:pPr>
        <w:tabs>
          <w:tab w:val="num" w:pos="1440"/>
        </w:tabs>
        <w:ind w:left="1440" w:hanging="360"/>
      </w:pPr>
      <w:rPr>
        <w:rFonts w:ascii="Symbol" w:hAnsi="Symbol" w:cs="Symbol" w:hint="default"/>
      </w:rPr>
    </w:lvl>
    <w:lvl w:ilvl="2" w:tplc="AA483098">
      <w:start w:val="1"/>
      <w:numFmt w:val="bullet"/>
      <w:lvlText w:val=""/>
      <w:lvlJc w:val="left"/>
      <w:pPr>
        <w:tabs>
          <w:tab w:val="num" w:pos="2160"/>
        </w:tabs>
        <w:ind w:left="2160" w:hanging="360"/>
      </w:pPr>
      <w:rPr>
        <w:rFonts w:ascii="Symbol" w:hAnsi="Symbol" w:cs="Symbol" w:hint="default"/>
      </w:rPr>
    </w:lvl>
    <w:lvl w:ilvl="3" w:tplc="91DAC2C8">
      <w:start w:val="1"/>
      <w:numFmt w:val="bullet"/>
      <w:lvlText w:val=""/>
      <w:lvlJc w:val="left"/>
      <w:pPr>
        <w:tabs>
          <w:tab w:val="num" w:pos="2880"/>
        </w:tabs>
        <w:ind w:left="2880" w:hanging="360"/>
      </w:pPr>
      <w:rPr>
        <w:rFonts w:ascii="Symbol" w:hAnsi="Symbol" w:cs="Symbol" w:hint="default"/>
      </w:rPr>
    </w:lvl>
    <w:lvl w:ilvl="4" w:tplc="EFF2CB94">
      <w:start w:val="1"/>
      <w:numFmt w:val="bullet"/>
      <w:lvlText w:val=""/>
      <w:lvlJc w:val="left"/>
      <w:pPr>
        <w:tabs>
          <w:tab w:val="num" w:pos="3600"/>
        </w:tabs>
        <w:ind w:left="3600" w:hanging="360"/>
      </w:pPr>
      <w:rPr>
        <w:rFonts w:ascii="Symbol" w:hAnsi="Symbol" w:cs="Symbol" w:hint="default"/>
      </w:rPr>
    </w:lvl>
    <w:lvl w:ilvl="5" w:tplc="95A8F9A8">
      <w:start w:val="1"/>
      <w:numFmt w:val="bullet"/>
      <w:lvlText w:val=""/>
      <w:lvlJc w:val="left"/>
      <w:pPr>
        <w:tabs>
          <w:tab w:val="num" w:pos="4320"/>
        </w:tabs>
        <w:ind w:left="4320" w:hanging="360"/>
      </w:pPr>
      <w:rPr>
        <w:rFonts w:ascii="Symbol" w:hAnsi="Symbol" w:cs="Symbol" w:hint="default"/>
      </w:rPr>
    </w:lvl>
    <w:lvl w:ilvl="6" w:tplc="450EB7A4">
      <w:start w:val="1"/>
      <w:numFmt w:val="bullet"/>
      <w:lvlText w:val=""/>
      <w:lvlJc w:val="left"/>
      <w:pPr>
        <w:tabs>
          <w:tab w:val="num" w:pos="5040"/>
        </w:tabs>
        <w:ind w:left="5040" w:hanging="360"/>
      </w:pPr>
      <w:rPr>
        <w:rFonts w:ascii="Symbol" w:hAnsi="Symbol" w:cs="Symbol" w:hint="default"/>
      </w:rPr>
    </w:lvl>
    <w:lvl w:ilvl="7" w:tplc="96B2987A">
      <w:start w:val="1"/>
      <w:numFmt w:val="bullet"/>
      <w:lvlText w:val=""/>
      <w:lvlJc w:val="left"/>
      <w:pPr>
        <w:tabs>
          <w:tab w:val="num" w:pos="5760"/>
        </w:tabs>
        <w:ind w:left="5760" w:hanging="360"/>
      </w:pPr>
      <w:rPr>
        <w:rFonts w:ascii="Symbol" w:hAnsi="Symbol" w:cs="Symbol" w:hint="default"/>
      </w:rPr>
    </w:lvl>
    <w:lvl w:ilvl="8" w:tplc="15388114">
      <w:start w:val="1"/>
      <w:numFmt w:val="bullet"/>
      <w:lvlText w:val=""/>
      <w:lvlJc w:val="left"/>
      <w:pPr>
        <w:tabs>
          <w:tab w:val="num" w:pos="6480"/>
        </w:tabs>
        <w:ind w:left="6480" w:hanging="360"/>
      </w:pPr>
      <w:rPr>
        <w:rFonts w:ascii="Symbol" w:hAnsi="Symbol" w:cs="Symbol" w:hint="default"/>
      </w:rPr>
    </w:lvl>
  </w:abstractNum>
  <w:abstractNum w:abstractNumId="13">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cs="Symbol" w:hint="default"/>
      </w:rPr>
    </w:lvl>
    <w:lvl w:ilvl="1" w:tplc="84F2D690">
      <w:start w:val="1"/>
      <w:numFmt w:val="bullet"/>
      <w:lvlText w:val=""/>
      <w:lvlJc w:val="left"/>
      <w:pPr>
        <w:tabs>
          <w:tab w:val="num" w:pos="1440"/>
        </w:tabs>
        <w:ind w:left="1440" w:hanging="360"/>
      </w:pPr>
      <w:rPr>
        <w:rFonts w:ascii="Symbol" w:hAnsi="Symbol" w:cs="Symbol" w:hint="default"/>
      </w:rPr>
    </w:lvl>
    <w:lvl w:ilvl="2" w:tplc="CB029F74">
      <w:start w:val="1"/>
      <w:numFmt w:val="bullet"/>
      <w:lvlText w:val=""/>
      <w:lvlJc w:val="left"/>
      <w:pPr>
        <w:tabs>
          <w:tab w:val="num" w:pos="2160"/>
        </w:tabs>
        <w:ind w:left="2160" w:hanging="360"/>
      </w:pPr>
      <w:rPr>
        <w:rFonts w:ascii="Symbol" w:hAnsi="Symbol" w:cs="Symbol" w:hint="default"/>
      </w:rPr>
    </w:lvl>
    <w:lvl w:ilvl="3" w:tplc="8B06F81A">
      <w:start w:val="1"/>
      <w:numFmt w:val="bullet"/>
      <w:lvlText w:val=""/>
      <w:lvlJc w:val="left"/>
      <w:pPr>
        <w:tabs>
          <w:tab w:val="num" w:pos="2880"/>
        </w:tabs>
        <w:ind w:left="2880" w:hanging="360"/>
      </w:pPr>
      <w:rPr>
        <w:rFonts w:ascii="Symbol" w:hAnsi="Symbol" w:cs="Symbol" w:hint="default"/>
      </w:rPr>
    </w:lvl>
    <w:lvl w:ilvl="4" w:tplc="CA16517E">
      <w:start w:val="1"/>
      <w:numFmt w:val="bullet"/>
      <w:lvlText w:val=""/>
      <w:lvlJc w:val="left"/>
      <w:pPr>
        <w:tabs>
          <w:tab w:val="num" w:pos="3600"/>
        </w:tabs>
        <w:ind w:left="3600" w:hanging="360"/>
      </w:pPr>
      <w:rPr>
        <w:rFonts w:ascii="Symbol" w:hAnsi="Symbol" w:cs="Symbol" w:hint="default"/>
      </w:rPr>
    </w:lvl>
    <w:lvl w:ilvl="5" w:tplc="9DA8DAD2">
      <w:start w:val="1"/>
      <w:numFmt w:val="bullet"/>
      <w:lvlText w:val=""/>
      <w:lvlJc w:val="left"/>
      <w:pPr>
        <w:tabs>
          <w:tab w:val="num" w:pos="4320"/>
        </w:tabs>
        <w:ind w:left="4320" w:hanging="360"/>
      </w:pPr>
      <w:rPr>
        <w:rFonts w:ascii="Symbol" w:hAnsi="Symbol" w:cs="Symbol" w:hint="default"/>
      </w:rPr>
    </w:lvl>
    <w:lvl w:ilvl="6" w:tplc="4B149F6A">
      <w:start w:val="1"/>
      <w:numFmt w:val="bullet"/>
      <w:lvlText w:val=""/>
      <w:lvlJc w:val="left"/>
      <w:pPr>
        <w:tabs>
          <w:tab w:val="num" w:pos="5040"/>
        </w:tabs>
        <w:ind w:left="5040" w:hanging="360"/>
      </w:pPr>
      <w:rPr>
        <w:rFonts w:ascii="Symbol" w:hAnsi="Symbol" w:cs="Symbol" w:hint="default"/>
      </w:rPr>
    </w:lvl>
    <w:lvl w:ilvl="7" w:tplc="4170EF3E">
      <w:start w:val="1"/>
      <w:numFmt w:val="bullet"/>
      <w:lvlText w:val=""/>
      <w:lvlJc w:val="left"/>
      <w:pPr>
        <w:tabs>
          <w:tab w:val="num" w:pos="5760"/>
        </w:tabs>
        <w:ind w:left="5760" w:hanging="360"/>
      </w:pPr>
      <w:rPr>
        <w:rFonts w:ascii="Symbol" w:hAnsi="Symbol" w:cs="Symbol" w:hint="default"/>
      </w:rPr>
    </w:lvl>
    <w:lvl w:ilvl="8" w:tplc="D8EA217E">
      <w:start w:val="1"/>
      <w:numFmt w:val="bullet"/>
      <w:lvlText w:val=""/>
      <w:lvlJc w:val="left"/>
      <w:pPr>
        <w:tabs>
          <w:tab w:val="num" w:pos="6480"/>
        </w:tabs>
        <w:ind w:left="6480" w:hanging="360"/>
      </w:pPr>
      <w:rPr>
        <w:rFonts w:ascii="Symbol" w:hAnsi="Symbol" w:cs="Symbol" w:hint="default"/>
      </w:rPr>
    </w:lvl>
  </w:abstractNum>
  <w:abstractNum w:abstractNumId="14">
    <w:nsid w:val="1CCE4C42"/>
    <w:multiLevelType w:val="hybridMultilevel"/>
    <w:tmpl w:val="7EF4C958"/>
    <w:lvl w:ilvl="0" w:tplc="CBAAD9D0">
      <w:start w:val="1"/>
      <w:numFmt w:val="decimal"/>
      <w:lvlText w:val="%1."/>
      <w:lvlJc w:val="left"/>
      <w:pPr>
        <w:ind w:left="1017"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8E2239"/>
    <w:multiLevelType w:val="hybridMultilevel"/>
    <w:tmpl w:val="3AFC4C06"/>
    <w:lvl w:ilvl="0" w:tplc="371219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cs="Symbol" w:hint="default"/>
      </w:rPr>
    </w:lvl>
    <w:lvl w:ilvl="1" w:tplc="9C06F930">
      <w:start w:val="1"/>
      <w:numFmt w:val="bullet"/>
      <w:lvlText w:val=""/>
      <w:lvlJc w:val="left"/>
      <w:pPr>
        <w:tabs>
          <w:tab w:val="num" w:pos="1440"/>
        </w:tabs>
        <w:ind w:left="1440" w:hanging="360"/>
      </w:pPr>
      <w:rPr>
        <w:rFonts w:ascii="Symbol" w:hAnsi="Symbol" w:cs="Symbol" w:hint="default"/>
      </w:rPr>
    </w:lvl>
    <w:lvl w:ilvl="2" w:tplc="544EBBFA">
      <w:start w:val="1"/>
      <w:numFmt w:val="bullet"/>
      <w:lvlText w:val=""/>
      <w:lvlJc w:val="left"/>
      <w:pPr>
        <w:tabs>
          <w:tab w:val="num" w:pos="2160"/>
        </w:tabs>
        <w:ind w:left="2160" w:hanging="360"/>
      </w:pPr>
      <w:rPr>
        <w:rFonts w:ascii="Symbol" w:hAnsi="Symbol" w:cs="Symbol" w:hint="default"/>
      </w:rPr>
    </w:lvl>
    <w:lvl w:ilvl="3" w:tplc="FD649E62">
      <w:start w:val="1"/>
      <w:numFmt w:val="bullet"/>
      <w:lvlText w:val=""/>
      <w:lvlJc w:val="left"/>
      <w:pPr>
        <w:tabs>
          <w:tab w:val="num" w:pos="2880"/>
        </w:tabs>
        <w:ind w:left="2880" w:hanging="360"/>
      </w:pPr>
      <w:rPr>
        <w:rFonts w:ascii="Symbol" w:hAnsi="Symbol" w:cs="Symbol" w:hint="default"/>
      </w:rPr>
    </w:lvl>
    <w:lvl w:ilvl="4" w:tplc="AD763362">
      <w:start w:val="1"/>
      <w:numFmt w:val="bullet"/>
      <w:lvlText w:val=""/>
      <w:lvlJc w:val="left"/>
      <w:pPr>
        <w:tabs>
          <w:tab w:val="num" w:pos="3600"/>
        </w:tabs>
        <w:ind w:left="3600" w:hanging="360"/>
      </w:pPr>
      <w:rPr>
        <w:rFonts w:ascii="Symbol" w:hAnsi="Symbol" w:cs="Symbol" w:hint="default"/>
      </w:rPr>
    </w:lvl>
    <w:lvl w:ilvl="5" w:tplc="86F2947A">
      <w:start w:val="1"/>
      <w:numFmt w:val="bullet"/>
      <w:lvlText w:val=""/>
      <w:lvlJc w:val="left"/>
      <w:pPr>
        <w:tabs>
          <w:tab w:val="num" w:pos="4320"/>
        </w:tabs>
        <w:ind w:left="4320" w:hanging="360"/>
      </w:pPr>
      <w:rPr>
        <w:rFonts w:ascii="Symbol" w:hAnsi="Symbol" w:cs="Symbol" w:hint="default"/>
      </w:rPr>
    </w:lvl>
    <w:lvl w:ilvl="6" w:tplc="93547A90">
      <w:start w:val="1"/>
      <w:numFmt w:val="bullet"/>
      <w:lvlText w:val=""/>
      <w:lvlJc w:val="left"/>
      <w:pPr>
        <w:tabs>
          <w:tab w:val="num" w:pos="5040"/>
        </w:tabs>
        <w:ind w:left="5040" w:hanging="360"/>
      </w:pPr>
      <w:rPr>
        <w:rFonts w:ascii="Symbol" w:hAnsi="Symbol" w:cs="Symbol" w:hint="default"/>
      </w:rPr>
    </w:lvl>
    <w:lvl w:ilvl="7" w:tplc="5E569E92">
      <w:start w:val="1"/>
      <w:numFmt w:val="bullet"/>
      <w:lvlText w:val=""/>
      <w:lvlJc w:val="left"/>
      <w:pPr>
        <w:tabs>
          <w:tab w:val="num" w:pos="5760"/>
        </w:tabs>
        <w:ind w:left="5760" w:hanging="360"/>
      </w:pPr>
      <w:rPr>
        <w:rFonts w:ascii="Symbol" w:hAnsi="Symbol" w:cs="Symbol" w:hint="default"/>
      </w:rPr>
    </w:lvl>
    <w:lvl w:ilvl="8" w:tplc="F1E8F6F0">
      <w:start w:val="1"/>
      <w:numFmt w:val="bullet"/>
      <w:lvlText w:val=""/>
      <w:lvlJc w:val="left"/>
      <w:pPr>
        <w:tabs>
          <w:tab w:val="num" w:pos="6480"/>
        </w:tabs>
        <w:ind w:left="6480" w:hanging="360"/>
      </w:pPr>
      <w:rPr>
        <w:rFonts w:ascii="Symbol" w:hAnsi="Symbol" w:cs="Symbol" w:hint="default"/>
      </w:rPr>
    </w:lvl>
  </w:abstractNum>
  <w:abstractNum w:abstractNumId="17">
    <w:nsid w:val="46FA1A21"/>
    <w:multiLevelType w:val="hybridMultilevel"/>
    <w:tmpl w:val="2E9C5B1A"/>
    <w:lvl w:ilvl="0" w:tplc="6694D498">
      <w:start w:val="1"/>
      <w:numFmt w:val="bullet"/>
      <w:lvlText w:val=""/>
      <w:lvlPicBulletId w:val="8"/>
      <w:lvlJc w:val="left"/>
      <w:pPr>
        <w:tabs>
          <w:tab w:val="num" w:pos="720"/>
        </w:tabs>
        <w:ind w:left="720" w:hanging="360"/>
      </w:pPr>
      <w:rPr>
        <w:rFonts w:ascii="Symbol" w:hAnsi="Symbol" w:hint="default"/>
      </w:rPr>
    </w:lvl>
    <w:lvl w:ilvl="1" w:tplc="4BA691DA" w:tentative="1">
      <w:start w:val="1"/>
      <w:numFmt w:val="bullet"/>
      <w:lvlText w:val=""/>
      <w:lvlJc w:val="left"/>
      <w:pPr>
        <w:tabs>
          <w:tab w:val="num" w:pos="1440"/>
        </w:tabs>
        <w:ind w:left="1440" w:hanging="360"/>
      </w:pPr>
      <w:rPr>
        <w:rFonts w:ascii="Symbol" w:hAnsi="Symbol" w:hint="default"/>
      </w:rPr>
    </w:lvl>
    <w:lvl w:ilvl="2" w:tplc="DBAACC84" w:tentative="1">
      <w:start w:val="1"/>
      <w:numFmt w:val="bullet"/>
      <w:lvlText w:val=""/>
      <w:lvlJc w:val="left"/>
      <w:pPr>
        <w:tabs>
          <w:tab w:val="num" w:pos="2160"/>
        </w:tabs>
        <w:ind w:left="2160" w:hanging="360"/>
      </w:pPr>
      <w:rPr>
        <w:rFonts w:ascii="Symbol" w:hAnsi="Symbol" w:hint="default"/>
      </w:rPr>
    </w:lvl>
    <w:lvl w:ilvl="3" w:tplc="8EA01276" w:tentative="1">
      <w:start w:val="1"/>
      <w:numFmt w:val="bullet"/>
      <w:lvlText w:val=""/>
      <w:lvlJc w:val="left"/>
      <w:pPr>
        <w:tabs>
          <w:tab w:val="num" w:pos="2880"/>
        </w:tabs>
        <w:ind w:left="2880" w:hanging="360"/>
      </w:pPr>
      <w:rPr>
        <w:rFonts w:ascii="Symbol" w:hAnsi="Symbol" w:hint="default"/>
      </w:rPr>
    </w:lvl>
    <w:lvl w:ilvl="4" w:tplc="9AD44C28" w:tentative="1">
      <w:start w:val="1"/>
      <w:numFmt w:val="bullet"/>
      <w:lvlText w:val=""/>
      <w:lvlJc w:val="left"/>
      <w:pPr>
        <w:tabs>
          <w:tab w:val="num" w:pos="3600"/>
        </w:tabs>
        <w:ind w:left="3600" w:hanging="360"/>
      </w:pPr>
      <w:rPr>
        <w:rFonts w:ascii="Symbol" w:hAnsi="Symbol" w:hint="default"/>
      </w:rPr>
    </w:lvl>
    <w:lvl w:ilvl="5" w:tplc="0930BE60" w:tentative="1">
      <w:start w:val="1"/>
      <w:numFmt w:val="bullet"/>
      <w:lvlText w:val=""/>
      <w:lvlJc w:val="left"/>
      <w:pPr>
        <w:tabs>
          <w:tab w:val="num" w:pos="4320"/>
        </w:tabs>
        <w:ind w:left="4320" w:hanging="360"/>
      </w:pPr>
      <w:rPr>
        <w:rFonts w:ascii="Symbol" w:hAnsi="Symbol" w:hint="default"/>
      </w:rPr>
    </w:lvl>
    <w:lvl w:ilvl="6" w:tplc="10A04BB6" w:tentative="1">
      <w:start w:val="1"/>
      <w:numFmt w:val="bullet"/>
      <w:lvlText w:val=""/>
      <w:lvlJc w:val="left"/>
      <w:pPr>
        <w:tabs>
          <w:tab w:val="num" w:pos="5040"/>
        </w:tabs>
        <w:ind w:left="5040" w:hanging="360"/>
      </w:pPr>
      <w:rPr>
        <w:rFonts w:ascii="Symbol" w:hAnsi="Symbol" w:hint="default"/>
      </w:rPr>
    </w:lvl>
    <w:lvl w:ilvl="7" w:tplc="D6E6E270" w:tentative="1">
      <w:start w:val="1"/>
      <w:numFmt w:val="bullet"/>
      <w:lvlText w:val=""/>
      <w:lvlJc w:val="left"/>
      <w:pPr>
        <w:tabs>
          <w:tab w:val="num" w:pos="5760"/>
        </w:tabs>
        <w:ind w:left="5760" w:hanging="360"/>
      </w:pPr>
      <w:rPr>
        <w:rFonts w:ascii="Symbol" w:hAnsi="Symbol" w:hint="default"/>
      </w:rPr>
    </w:lvl>
    <w:lvl w:ilvl="8" w:tplc="64B02366" w:tentative="1">
      <w:start w:val="1"/>
      <w:numFmt w:val="bullet"/>
      <w:lvlText w:val=""/>
      <w:lvlJc w:val="left"/>
      <w:pPr>
        <w:tabs>
          <w:tab w:val="num" w:pos="6480"/>
        </w:tabs>
        <w:ind w:left="6480" w:hanging="360"/>
      </w:pPr>
      <w:rPr>
        <w:rFonts w:ascii="Symbol" w:hAnsi="Symbol" w:hint="default"/>
      </w:rPr>
    </w:lvl>
  </w:abstractNum>
  <w:abstractNum w:abstractNumId="18">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cs="Symbol" w:hint="default"/>
      </w:rPr>
    </w:lvl>
    <w:lvl w:ilvl="1" w:tplc="FF62173E">
      <w:start w:val="1"/>
      <w:numFmt w:val="bullet"/>
      <w:lvlText w:val=""/>
      <w:lvlJc w:val="left"/>
      <w:pPr>
        <w:tabs>
          <w:tab w:val="num" w:pos="1440"/>
        </w:tabs>
        <w:ind w:left="1440" w:hanging="360"/>
      </w:pPr>
      <w:rPr>
        <w:rFonts w:ascii="Symbol" w:hAnsi="Symbol" w:cs="Symbol" w:hint="default"/>
      </w:rPr>
    </w:lvl>
    <w:lvl w:ilvl="2" w:tplc="E6000E82">
      <w:start w:val="1"/>
      <w:numFmt w:val="bullet"/>
      <w:lvlText w:val=""/>
      <w:lvlJc w:val="left"/>
      <w:pPr>
        <w:tabs>
          <w:tab w:val="num" w:pos="2160"/>
        </w:tabs>
        <w:ind w:left="2160" w:hanging="360"/>
      </w:pPr>
      <w:rPr>
        <w:rFonts w:ascii="Symbol" w:hAnsi="Symbol" w:cs="Symbol" w:hint="default"/>
      </w:rPr>
    </w:lvl>
    <w:lvl w:ilvl="3" w:tplc="DFA8F11C">
      <w:start w:val="1"/>
      <w:numFmt w:val="bullet"/>
      <w:lvlText w:val=""/>
      <w:lvlJc w:val="left"/>
      <w:pPr>
        <w:tabs>
          <w:tab w:val="num" w:pos="2880"/>
        </w:tabs>
        <w:ind w:left="2880" w:hanging="360"/>
      </w:pPr>
      <w:rPr>
        <w:rFonts w:ascii="Symbol" w:hAnsi="Symbol" w:cs="Symbol" w:hint="default"/>
      </w:rPr>
    </w:lvl>
    <w:lvl w:ilvl="4" w:tplc="7A8810A2">
      <w:start w:val="1"/>
      <w:numFmt w:val="bullet"/>
      <w:lvlText w:val=""/>
      <w:lvlJc w:val="left"/>
      <w:pPr>
        <w:tabs>
          <w:tab w:val="num" w:pos="3600"/>
        </w:tabs>
        <w:ind w:left="3600" w:hanging="360"/>
      </w:pPr>
      <w:rPr>
        <w:rFonts w:ascii="Symbol" w:hAnsi="Symbol" w:cs="Symbol" w:hint="default"/>
      </w:rPr>
    </w:lvl>
    <w:lvl w:ilvl="5" w:tplc="945C2144">
      <w:start w:val="1"/>
      <w:numFmt w:val="bullet"/>
      <w:lvlText w:val=""/>
      <w:lvlJc w:val="left"/>
      <w:pPr>
        <w:tabs>
          <w:tab w:val="num" w:pos="4320"/>
        </w:tabs>
        <w:ind w:left="4320" w:hanging="360"/>
      </w:pPr>
      <w:rPr>
        <w:rFonts w:ascii="Symbol" w:hAnsi="Symbol" w:cs="Symbol" w:hint="default"/>
      </w:rPr>
    </w:lvl>
    <w:lvl w:ilvl="6" w:tplc="8C9A8432">
      <w:start w:val="1"/>
      <w:numFmt w:val="bullet"/>
      <w:lvlText w:val=""/>
      <w:lvlJc w:val="left"/>
      <w:pPr>
        <w:tabs>
          <w:tab w:val="num" w:pos="5040"/>
        </w:tabs>
        <w:ind w:left="5040" w:hanging="360"/>
      </w:pPr>
      <w:rPr>
        <w:rFonts w:ascii="Symbol" w:hAnsi="Symbol" w:cs="Symbol" w:hint="default"/>
      </w:rPr>
    </w:lvl>
    <w:lvl w:ilvl="7" w:tplc="DFAE911A">
      <w:start w:val="1"/>
      <w:numFmt w:val="bullet"/>
      <w:lvlText w:val=""/>
      <w:lvlJc w:val="left"/>
      <w:pPr>
        <w:tabs>
          <w:tab w:val="num" w:pos="5760"/>
        </w:tabs>
        <w:ind w:left="5760" w:hanging="360"/>
      </w:pPr>
      <w:rPr>
        <w:rFonts w:ascii="Symbol" w:hAnsi="Symbol" w:cs="Symbol" w:hint="default"/>
      </w:rPr>
    </w:lvl>
    <w:lvl w:ilvl="8" w:tplc="FEACA2FE">
      <w:start w:val="1"/>
      <w:numFmt w:val="bullet"/>
      <w:lvlText w:val=""/>
      <w:lvlJc w:val="left"/>
      <w:pPr>
        <w:tabs>
          <w:tab w:val="num" w:pos="6480"/>
        </w:tabs>
        <w:ind w:left="6480" w:hanging="360"/>
      </w:pPr>
      <w:rPr>
        <w:rFonts w:ascii="Symbol" w:hAnsi="Symbol" w:cs="Symbol" w:hint="default"/>
      </w:rPr>
    </w:lvl>
  </w:abstractNum>
  <w:abstractNum w:abstractNumId="19">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cs="Symbol" w:hint="default"/>
      </w:rPr>
    </w:lvl>
    <w:lvl w:ilvl="1" w:tplc="8632A6A4">
      <w:start w:val="1"/>
      <w:numFmt w:val="bullet"/>
      <w:lvlText w:val=""/>
      <w:lvlJc w:val="left"/>
      <w:pPr>
        <w:tabs>
          <w:tab w:val="num" w:pos="1440"/>
        </w:tabs>
        <w:ind w:left="1440" w:hanging="360"/>
      </w:pPr>
      <w:rPr>
        <w:rFonts w:ascii="Symbol" w:hAnsi="Symbol" w:cs="Symbol" w:hint="default"/>
      </w:rPr>
    </w:lvl>
    <w:lvl w:ilvl="2" w:tplc="71BCB66E">
      <w:start w:val="1"/>
      <w:numFmt w:val="bullet"/>
      <w:lvlText w:val=""/>
      <w:lvlJc w:val="left"/>
      <w:pPr>
        <w:tabs>
          <w:tab w:val="num" w:pos="2160"/>
        </w:tabs>
        <w:ind w:left="2160" w:hanging="360"/>
      </w:pPr>
      <w:rPr>
        <w:rFonts w:ascii="Symbol" w:hAnsi="Symbol" w:cs="Symbol" w:hint="default"/>
      </w:rPr>
    </w:lvl>
    <w:lvl w:ilvl="3" w:tplc="3702A7D6">
      <w:start w:val="1"/>
      <w:numFmt w:val="bullet"/>
      <w:lvlText w:val=""/>
      <w:lvlJc w:val="left"/>
      <w:pPr>
        <w:tabs>
          <w:tab w:val="num" w:pos="2880"/>
        </w:tabs>
        <w:ind w:left="2880" w:hanging="360"/>
      </w:pPr>
      <w:rPr>
        <w:rFonts w:ascii="Symbol" w:hAnsi="Symbol" w:cs="Symbol" w:hint="default"/>
      </w:rPr>
    </w:lvl>
    <w:lvl w:ilvl="4" w:tplc="3440C1D0">
      <w:start w:val="1"/>
      <w:numFmt w:val="bullet"/>
      <w:lvlText w:val=""/>
      <w:lvlJc w:val="left"/>
      <w:pPr>
        <w:tabs>
          <w:tab w:val="num" w:pos="3600"/>
        </w:tabs>
        <w:ind w:left="3600" w:hanging="360"/>
      </w:pPr>
      <w:rPr>
        <w:rFonts w:ascii="Symbol" w:hAnsi="Symbol" w:cs="Symbol" w:hint="default"/>
      </w:rPr>
    </w:lvl>
    <w:lvl w:ilvl="5" w:tplc="F83A820C">
      <w:start w:val="1"/>
      <w:numFmt w:val="bullet"/>
      <w:lvlText w:val=""/>
      <w:lvlJc w:val="left"/>
      <w:pPr>
        <w:tabs>
          <w:tab w:val="num" w:pos="4320"/>
        </w:tabs>
        <w:ind w:left="4320" w:hanging="360"/>
      </w:pPr>
      <w:rPr>
        <w:rFonts w:ascii="Symbol" w:hAnsi="Symbol" w:cs="Symbol" w:hint="default"/>
      </w:rPr>
    </w:lvl>
    <w:lvl w:ilvl="6" w:tplc="A0B23B22">
      <w:start w:val="1"/>
      <w:numFmt w:val="bullet"/>
      <w:lvlText w:val=""/>
      <w:lvlJc w:val="left"/>
      <w:pPr>
        <w:tabs>
          <w:tab w:val="num" w:pos="5040"/>
        </w:tabs>
        <w:ind w:left="5040" w:hanging="360"/>
      </w:pPr>
      <w:rPr>
        <w:rFonts w:ascii="Symbol" w:hAnsi="Symbol" w:cs="Symbol" w:hint="default"/>
      </w:rPr>
    </w:lvl>
    <w:lvl w:ilvl="7" w:tplc="E98E6AC2">
      <w:start w:val="1"/>
      <w:numFmt w:val="bullet"/>
      <w:lvlText w:val=""/>
      <w:lvlJc w:val="left"/>
      <w:pPr>
        <w:tabs>
          <w:tab w:val="num" w:pos="5760"/>
        </w:tabs>
        <w:ind w:left="5760" w:hanging="360"/>
      </w:pPr>
      <w:rPr>
        <w:rFonts w:ascii="Symbol" w:hAnsi="Symbol" w:cs="Symbol" w:hint="default"/>
      </w:rPr>
    </w:lvl>
    <w:lvl w:ilvl="8" w:tplc="2A52D734">
      <w:start w:val="1"/>
      <w:numFmt w:val="bullet"/>
      <w:lvlText w:val=""/>
      <w:lvlJc w:val="left"/>
      <w:pPr>
        <w:tabs>
          <w:tab w:val="num" w:pos="6480"/>
        </w:tabs>
        <w:ind w:left="6480" w:hanging="360"/>
      </w:pPr>
      <w:rPr>
        <w:rFonts w:ascii="Symbol" w:hAnsi="Symbol" w:cs="Symbol" w:hint="default"/>
      </w:rPr>
    </w:lvl>
  </w:abstractNum>
  <w:abstractNum w:abstractNumId="20">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cs="Symbol" w:hint="default"/>
      </w:rPr>
    </w:lvl>
    <w:lvl w:ilvl="1" w:tplc="53E25BF6">
      <w:start w:val="1"/>
      <w:numFmt w:val="bullet"/>
      <w:lvlText w:val=""/>
      <w:lvlJc w:val="left"/>
      <w:pPr>
        <w:tabs>
          <w:tab w:val="num" w:pos="1440"/>
        </w:tabs>
        <w:ind w:left="1440" w:hanging="360"/>
      </w:pPr>
      <w:rPr>
        <w:rFonts w:ascii="Symbol" w:hAnsi="Symbol" w:cs="Symbol" w:hint="default"/>
      </w:rPr>
    </w:lvl>
    <w:lvl w:ilvl="2" w:tplc="5A1EBE44">
      <w:start w:val="1"/>
      <w:numFmt w:val="bullet"/>
      <w:lvlText w:val=""/>
      <w:lvlJc w:val="left"/>
      <w:pPr>
        <w:tabs>
          <w:tab w:val="num" w:pos="2160"/>
        </w:tabs>
        <w:ind w:left="2160" w:hanging="360"/>
      </w:pPr>
      <w:rPr>
        <w:rFonts w:ascii="Symbol" w:hAnsi="Symbol" w:cs="Symbol" w:hint="default"/>
      </w:rPr>
    </w:lvl>
    <w:lvl w:ilvl="3" w:tplc="D70EDBB8">
      <w:start w:val="1"/>
      <w:numFmt w:val="bullet"/>
      <w:lvlText w:val=""/>
      <w:lvlJc w:val="left"/>
      <w:pPr>
        <w:tabs>
          <w:tab w:val="num" w:pos="2880"/>
        </w:tabs>
        <w:ind w:left="2880" w:hanging="360"/>
      </w:pPr>
      <w:rPr>
        <w:rFonts w:ascii="Symbol" w:hAnsi="Symbol" w:cs="Symbol" w:hint="default"/>
      </w:rPr>
    </w:lvl>
    <w:lvl w:ilvl="4" w:tplc="B9907C4C">
      <w:start w:val="1"/>
      <w:numFmt w:val="bullet"/>
      <w:lvlText w:val=""/>
      <w:lvlJc w:val="left"/>
      <w:pPr>
        <w:tabs>
          <w:tab w:val="num" w:pos="3600"/>
        </w:tabs>
        <w:ind w:left="3600" w:hanging="360"/>
      </w:pPr>
      <w:rPr>
        <w:rFonts w:ascii="Symbol" w:hAnsi="Symbol" w:cs="Symbol" w:hint="default"/>
      </w:rPr>
    </w:lvl>
    <w:lvl w:ilvl="5" w:tplc="F1D41738">
      <w:start w:val="1"/>
      <w:numFmt w:val="bullet"/>
      <w:lvlText w:val=""/>
      <w:lvlJc w:val="left"/>
      <w:pPr>
        <w:tabs>
          <w:tab w:val="num" w:pos="4320"/>
        </w:tabs>
        <w:ind w:left="4320" w:hanging="360"/>
      </w:pPr>
      <w:rPr>
        <w:rFonts w:ascii="Symbol" w:hAnsi="Symbol" w:cs="Symbol" w:hint="default"/>
      </w:rPr>
    </w:lvl>
    <w:lvl w:ilvl="6" w:tplc="2708A2B2">
      <w:start w:val="1"/>
      <w:numFmt w:val="bullet"/>
      <w:lvlText w:val=""/>
      <w:lvlJc w:val="left"/>
      <w:pPr>
        <w:tabs>
          <w:tab w:val="num" w:pos="5040"/>
        </w:tabs>
        <w:ind w:left="5040" w:hanging="360"/>
      </w:pPr>
      <w:rPr>
        <w:rFonts w:ascii="Symbol" w:hAnsi="Symbol" w:cs="Symbol" w:hint="default"/>
      </w:rPr>
    </w:lvl>
    <w:lvl w:ilvl="7" w:tplc="EDDE07C0">
      <w:start w:val="1"/>
      <w:numFmt w:val="bullet"/>
      <w:lvlText w:val=""/>
      <w:lvlJc w:val="left"/>
      <w:pPr>
        <w:tabs>
          <w:tab w:val="num" w:pos="5760"/>
        </w:tabs>
        <w:ind w:left="5760" w:hanging="360"/>
      </w:pPr>
      <w:rPr>
        <w:rFonts w:ascii="Symbol" w:hAnsi="Symbol" w:cs="Symbol" w:hint="default"/>
      </w:rPr>
    </w:lvl>
    <w:lvl w:ilvl="8" w:tplc="904425E6">
      <w:start w:val="1"/>
      <w:numFmt w:val="bullet"/>
      <w:lvlText w:val=""/>
      <w:lvlJc w:val="left"/>
      <w:pPr>
        <w:tabs>
          <w:tab w:val="num" w:pos="6480"/>
        </w:tabs>
        <w:ind w:left="648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8"/>
  </w:num>
  <w:num w:numId="16">
    <w:abstractNumId w:val="12"/>
  </w:num>
  <w:num w:numId="17">
    <w:abstractNumId w:val="11"/>
  </w:num>
  <w:num w:numId="18">
    <w:abstractNumId w:val="20"/>
  </w:num>
  <w:num w:numId="19">
    <w:abstractNumId w:val="16"/>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6400"/>
    <w:rsid w:val="0000437E"/>
    <w:rsid w:val="00004B37"/>
    <w:rsid w:val="00042E70"/>
    <w:rsid w:val="00060186"/>
    <w:rsid w:val="000612DC"/>
    <w:rsid w:val="00064482"/>
    <w:rsid w:val="00074D12"/>
    <w:rsid w:val="00092AB0"/>
    <w:rsid w:val="000C1AF4"/>
    <w:rsid w:val="000D14D9"/>
    <w:rsid w:val="000E78F5"/>
    <w:rsid w:val="000F52C1"/>
    <w:rsid w:val="000F7D89"/>
    <w:rsid w:val="00100517"/>
    <w:rsid w:val="00134EED"/>
    <w:rsid w:val="001361EC"/>
    <w:rsid w:val="00143425"/>
    <w:rsid w:val="001463D3"/>
    <w:rsid w:val="001605B0"/>
    <w:rsid w:val="001677D9"/>
    <w:rsid w:val="0019458D"/>
    <w:rsid w:val="00196EF6"/>
    <w:rsid w:val="001A0433"/>
    <w:rsid w:val="001A6C17"/>
    <w:rsid w:val="001A6FD7"/>
    <w:rsid w:val="001A7267"/>
    <w:rsid w:val="001C4524"/>
    <w:rsid w:val="001C5B49"/>
    <w:rsid w:val="001C7B83"/>
    <w:rsid w:val="001D2D7D"/>
    <w:rsid w:val="001E541C"/>
    <w:rsid w:val="00210A8E"/>
    <w:rsid w:val="00216CD8"/>
    <w:rsid w:val="00230143"/>
    <w:rsid w:val="0023136D"/>
    <w:rsid w:val="00232325"/>
    <w:rsid w:val="00240052"/>
    <w:rsid w:val="002516DF"/>
    <w:rsid w:val="00254E33"/>
    <w:rsid w:val="002555BE"/>
    <w:rsid w:val="00266875"/>
    <w:rsid w:val="0027795B"/>
    <w:rsid w:val="00286E30"/>
    <w:rsid w:val="00292D43"/>
    <w:rsid w:val="002948FF"/>
    <w:rsid w:val="002E6919"/>
    <w:rsid w:val="002E798B"/>
    <w:rsid w:val="002F2C75"/>
    <w:rsid w:val="0030278D"/>
    <w:rsid w:val="00304984"/>
    <w:rsid w:val="00323F02"/>
    <w:rsid w:val="003325FA"/>
    <w:rsid w:val="00340814"/>
    <w:rsid w:val="00342395"/>
    <w:rsid w:val="0038146A"/>
    <w:rsid w:val="00394A75"/>
    <w:rsid w:val="003E4121"/>
    <w:rsid w:val="003F018C"/>
    <w:rsid w:val="003F4E41"/>
    <w:rsid w:val="00422DDD"/>
    <w:rsid w:val="00430436"/>
    <w:rsid w:val="004304AB"/>
    <w:rsid w:val="0044297F"/>
    <w:rsid w:val="0045346F"/>
    <w:rsid w:val="00456225"/>
    <w:rsid w:val="00466984"/>
    <w:rsid w:val="004A35C6"/>
    <w:rsid w:val="004C0907"/>
    <w:rsid w:val="004C4C3D"/>
    <w:rsid w:val="004D539B"/>
    <w:rsid w:val="004D66D5"/>
    <w:rsid w:val="004E3AC3"/>
    <w:rsid w:val="00510FE5"/>
    <w:rsid w:val="00524063"/>
    <w:rsid w:val="00562DC2"/>
    <w:rsid w:val="00565EF2"/>
    <w:rsid w:val="00574E8A"/>
    <w:rsid w:val="00575A8C"/>
    <w:rsid w:val="0058016B"/>
    <w:rsid w:val="005A16C7"/>
    <w:rsid w:val="005A64D0"/>
    <w:rsid w:val="005B072A"/>
    <w:rsid w:val="005C3B5E"/>
    <w:rsid w:val="005C6F6A"/>
    <w:rsid w:val="005C78F9"/>
    <w:rsid w:val="005D0AD3"/>
    <w:rsid w:val="005D31B5"/>
    <w:rsid w:val="006050E6"/>
    <w:rsid w:val="006118CC"/>
    <w:rsid w:val="00613BC5"/>
    <w:rsid w:val="006233E6"/>
    <w:rsid w:val="00626DEC"/>
    <w:rsid w:val="006622AD"/>
    <w:rsid w:val="00686124"/>
    <w:rsid w:val="00695162"/>
    <w:rsid w:val="006A460E"/>
    <w:rsid w:val="006B663B"/>
    <w:rsid w:val="006E5584"/>
    <w:rsid w:val="007010AD"/>
    <w:rsid w:val="00702E05"/>
    <w:rsid w:val="00705949"/>
    <w:rsid w:val="0071121F"/>
    <w:rsid w:val="00734A1E"/>
    <w:rsid w:val="00741590"/>
    <w:rsid w:val="0077553D"/>
    <w:rsid w:val="00784062"/>
    <w:rsid w:val="00791D35"/>
    <w:rsid w:val="00795D77"/>
    <w:rsid w:val="00796AD2"/>
    <w:rsid w:val="007B3C8A"/>
    <w:rsid w:val="007C095E"/>
    <w:rsid w:val="007F24D6"/>
    <w:rsid w:val="008067CD"/>
    <w:rsid w:val="008210BD"/>
    <w:rsid w:val="00821B63"/>
    <w:rsid w:val="00821BD3"/>
    <w:rsid w:val="008570C6"/>
    <w:rsid w:val="00857319"/>
    <w:rsid w:val="008732CF"/>
    <w:rsid w:val="00881FA8"/>
    <w:rsid w:val="00886DA8"/>
    <w:rsid w:val="008A38BB"/>
    <w:rsid w:val="008B36F6"/>
    <w:rsid w:val="008B76DE"/>
    <w:rsid w:val="008C46DD"/>
    <w:rsid w:val="008D231E"/>
    <w:rsid w:val="008D4573"/>
    <w:rsid w:val="008D51DC"/>
    <w:rsid w:val="008E1921"/>
    <w:rsid w:val="008E247E"/>
    <w:rsid w:val="00904CC5"/>
    <w:rsid w:val="0091698D"/>
    <w:rsid w:val="00922143"/>
    <w:rsid w:val="00925476"/>
    <w:rsid w:val="00940E8B"/>
    <w:rsid w:val="009417BB"/>
    <w:rsid w:val="00945997"/>
    <w:rsid w:val="00951B98"/>
    <w:rsid w:val="00973BD7"/>
    <w:rsid w:val="009751D6"/>
    <w:rsid w:val="009918E8"/>
    <w:rsid w:val="0099749D"/>
    <w:rsid w:val="009A257D"/>
    <w:rsid w:val="009C1DA5"/>
    <w:rsid w:val="009C5E56"/>
    <w:rsid w:val="009E004D"/>
    <w:rsid w:val="009E5A13"/>
    <w:rsid w:val="00A00E88"/>
    <w:rsid w:val="00A1456C"/>
    <w:rsid w:val="00A33BEF"/>
    <w:rsid w:val="00A3786E"/>
    <w:rsid w:val="00A97FB2"/>
    <w:rsid w:val="00AE54DC"/>
    <w:rsid w:val="00AF6755"/>
    <w:rsid w:val="00B21F2A"/>
    <w:rsid w:val="00B23A42"/>
    <w:rsid w:val="00B25D90"/>
    <w:rsid w:val="00B45DD8"/>
    <w:rsid w:val="00B46130"/>
    <w:rsid w:val="00B47DEA"/>
    <w:rsid w:val="00B60418"/>
    <w:rsid w:val="00B85F67"/>
    <w:rsid w:val="00B969B3"/>
    <w:rsid w:val="00BF007D"/>
    <w:rsid w:val="00BF1435"/>
    <w:rsid w:val="00BF7953"/>
    <w:rsid w:val="00C056C8"/>
    <w:rsid w:val="00C05865"/>
    <w:rsid w:val="00C05D50"/>
    <w:rsid w:val="00C34D61"/>
    <w:rsid w:val="00C50A1F"/>
    <w:rsid w:val="00C62795"/>
    <w:rsid w:val="00C817DB"/>
    <w:rsid w:val="00C81EFC"/>
    <w:rsid w:val="00C82C4F"/>
    <w:rsid w:val="00CA0026"/>
    <w:rsid w:val="00CB0CDA"/>
    <w:rsid w:val="00CC6FFF"/>
    <w:rsid w:val="00CD4E88"/>
    <w:rsid w:val="00CD720D"/>
    <w:rsid w:val="00CD7427"/>
    <w:rsid w:val="00CF18D6"/>
    <w:rsid w:val="00CF48E1"/>
    <w:rsid w:val="00D03DBA"/>
    <w:rsid w:val="00D062E1"/>
    <w:rsid w:val="00D449D5"/>
    <w:rsid w:val="00D61039"/>
    <w:rsid w:val="00D61533"/>
    <w:rsid w:val="00D61C65"/>
    <w:rsid w:val="00D83F8D"/>
    <w:rsid w:val="00D91B8C"/>
    <w:rsid w:val="00D96400"/>
    <w:rsid w:val="00DA33F4"/>
    <w:rsid w:val="00DA5DEB"/>
    <w:rsid w:val="00DD1575"/>
    <w:rsid w:val="00DD75B3"/>
    <w:rsid w:val="00DE0EB8"/>
    <w:rsid w:val="00DE3D42"/>
    <w:rsid w:val="00DE6749"/>
    <w:rsid w:val="00E02054"/>
    <w:rsid w:val="00E11E40"/>
    <w:rsid w:val="00E23A07"/>
    <w:rsid w:val="00E52FF9"/>
    <w:rsid w:val="00E74A3B"/>
    <w:rsid w:val="00E77A5D"/>
    <w:rsid w:val="00E833D8"/>
    <w:rsid w:val="00EA6EE3"/>
    <w:rsid w:val="00EE37E7"/>
    <w:rsid w:val="00F159C3"/>
    <w:rsid w:val="00F351CD"/>
    <w:rsid w:val="00F46604"/>
    <w:rsid w:val="00F7000B"/>
    <w:rsid w:val="00F707BF"/>
    <w:rsid w:val="00F73B14"/>
    <w:rsid w:val="00F7502A"/>
    <w:rsid w:val="00F81738"/>
    <w:rsid w:val="00F92826"/>
    <w:rsid w:val="00F944ED"/>
    <w:rsid w:val="00FA1A27"/>
    <w:rsid w:val="00FF3A97"/>
    <w:rsid w:val="00FF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6400"/>
  </w:style>
  <w:style w:type="paragraph" w:customStyle="1" w:styleId="ConsPlusNormal">
    <w:name w:val="ConsPlusNormal"/>
    <w:uiPriority w:val="99"/>
    <w:rsid w:val="00D964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D964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9640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9640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uiPriority w:val="99"/>
    <w:rsid w:val="00D96400"/>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D96400"/>
    <w:rPr>
      <w:rFonts w:ascii="Calibri" w:eastAsia="Calibri" w:hAnsi="Calibri" w:cs="Calibri"/>
    </w:rPr>
  </w:style>
  <w:style w:type="paragraph" w:styleId="a5">
    <w:name w:val="footer"/>
    <w:basedOn w:val="a"/>
    <w:link w:val="a6"/>
    <w:uiPriority w:val="99"/>
    <w:rsid w:val="00D96400"/>
    <w:pPr>
      <w:tabs>
        <w:tab w:val="center" w:pos="4677"/>
        <w:tab w:val="right" w:pos="9355"/>
      </w:tab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D96400"/>
    <w:rPr>
      <w:rFonts w:ascii="Calibri" w:eastAsia="Calibri" w:hAnsi="Calibri" w:cs="Calibri"/>
    </w:rPr>
  </w:style>
  <w:style w:type="paragraph" w:customStyle="1" w:styleId="10">
    <w:name w:val="Абзац списка1"/>
    <w:basedOn w:val="a"/>
    <w:uiPriority w:val="99"/>
    <w:rsid w:val="00D96400"/>
    <w:pPr>
      <w:ind w:left="720"/>
    </w:pPr>
    <w:rPr>
      <w:rFonts w:ascii="Calibri" w:eastAsia="Calibri" w:hAnsi="Calibri" w:cs="Calibri"/>
    </w:rPr>
  </w:style>
  <w:style w:type="character" w:customStyle="1" w:styleId="a7">
    <w:name w:val="Гипертекстовая ссылка"/>
    <w:uiPriority w:val="99"/>
    <w:rsid w:val="00D96400"/>
    <w:rPr>
      <w:color w:val="auto"/>
    </w:rPr>
  </w:style>
  <w:style w:type="paragraph" w:customStyle="1" w:styleId="11">
    <w:name w:val="Знак Знак Знак Знак Знак Знак1 Знак Знак Знак Знак"/>
    <w:basedOn w:val="a"/>
    <w:uiPriority w:val="99"/>
    <w:rsid w:val="00D96400"/>
    <w:pPr>
      <w:widowControl w:val="0"/>
      <w:adjustRightInd w:val="0"/>
      <w:spacing w:after="160" w:line="240" w:lineRule="exact"/>
      <w:jc w:val="right"/>
    </w:pPr>
    <w:rPr>
      <w:rFonts w:ascii="Times New Roman" w:eastAsia="Calibri" w:hAnsi="Times New Roman" w:cs="Times New Roman"/>
      <w:sz w:val="20"/>
      <w:szCs w:val="20"/>
      <w:lang w:val="en-GB"/>
    </w:rPr>
  </w:style>
  <w:style w:type="paragraph" w:styleId="a8">
    <w:name w:val="Body Text Indent"/>
    <w:basedOn w:val="a"/>
    <w:link w:val="a9"/>
    <w:uiPriority w:val="99"/>
    <w:rsid w:val="00D96400"/>
    <w:pPr>
      <w:autoSpaceDE w:val="0"/>
      <w:autoSpaceDN w:val="0"/>
      <w:spacing w:after="0" w:line="240" w:lineRule="auto"/>
      <w:ind w:firstLine="720"/>
      <w:jc w:val="both"/>
    </w:pPr>
    <w:rPr>
      <w:rFonts w:ascii="Calibri" w:eastAsia="Times New Roman" w:hAnsi="Calibri" w:cs="Calibri"/>
      <w:sz w:val="28"/>
      <w:szCs w:val="28"/>
      <w:lang w:eastAsia="ru-RU"/>
    </w:rPr>
  </w:style>
  <w:style w:type="character" w:customStyle="1" w:styleId="a9">
    <w:name w:val="Основной текст с отступом Знак"/>
    <w:basedOn w:val="a0"/>
    <w:link w:val="a8"/>
    <w:uiPriority w:val="99"/>
    <w:rsid w:val="00D96400"/>
    <w:rPr>
      <w:rFonts w:ascii="Calibri" w:eastAsia="Times New Roman" w:hAnsi="Calibri" w:cs="Calibri"/>
      <w:sz w:val="28"/>
      <w:szCs w:val="28"/>
      <w:lang w:eastAsia="ru-RU"/>
    </w:rPr>
  </w:style>
  <w:style w:type="paragraph" w:styleId="aa">
    <w:name w:val="Normal (Web)"/>
    <w:basedOn w:val="a"/>
    <w:link w:val="ab"/>
    <w:uiPriority w:val="99"/>
    <w:rsid w:val="00D96400"/>
    <w:rPr>
      <w:rFonts w:ascii="Times New Roman" w:eastAsia="Calibri" w:hAnsi="Times New Roman" w:cs="Times New Roman"/>
      <w:sz w:val="24"/>
      <w:szCs w:val="24"/>
    </w:rPr>
  </w:style>
  <w:style w:type="character" w:customStyle="1" w:styleId="ab">
    <w:name w:val="Обычный (веб) Знак"/>
    <w:link w:val="aa"/>
    <w:uiPriority w:val="99"/>
    <w:locked/>
    <w:rsid w:val="00D96400"/>
    <w:rPr>
      <w:rFonts w:ascii="Times New Roman" w:eastAsia="Calibri" w:hAnsi="Times New Roman" w:cs="Times New Roman"/>
      <w:sz w:val="24"/>
      <w:szCs w:val="24"/>
    </w:rPr>
  </w:style>
  <w:style w:type="paragraph" w:customStyle="1" w:styleId="12">
    <w:name w:val="Без интервала1"/>
    <w:uiPriority w:val="99"/>
    <w:rsid w:val="00D96400"/>
    <w:pPr>
      <w:spacing w:after="0" w:line="240" w:lineRule="auto"/>
    </w:pPr>
    <w:rPr>
      <w:rFonts w:ascii="Calibri" w:eastAsia="Calibri" w:hAnsi="Calibri" w:cs="Calibri"/>
    </w:rPr>
  </w:style>
  <w:style w:type="character" w:customStyle="1" w:styleId="apple-converted-space">
    <w:name w:val="apple-converted-space"/>
    <w:uiPriority w:val="99"/>
    <w:rsid w:val="00D96400"/>
  </w:style>
  <w:style w:type="paragraph" w:customStyle="1" w:styleId="ac">
    <w:basedOn w:val="a"/>
    <w:next w:val="ad"/>
    <w:link w:val="ae"/>
    <w:uiPriority w:val="99"/>
    <w:qFormat/>
    <w:rsid w:val="00D96400"/>
    <w:pPr>
      <w:spacing w:after="0" w:line="240" w:lineRule="auto"/>
      <w:jc w:val="center"/>
    </w:pPr>
    <w:rPr>
      <w:rFonts w:ascii="Times New Roman" w:hAnsi="Times New Roman" w:cs="Times New Roman"/>
      <w:b/>
      <w:bCs/>
      <w:sz w:val="24"/>
      <w:szCs w:val="24"/>
    </w:rPr>
  </w:style>
  <w:style w:type="character" w:customStyle="1" w:styleId="ae">
    <w:name w:val="Заголовок Знак"/>
    <w:link w:val="ac"/>
    <w:uiPriority w:val="99"/>
    <w:locked/>
    <w:rsid w:val="00D96400"/>
    <w:rPr>
      <w:rFonts w:ascii="Times New Roman" w:hAnsi="Times New Roman" w:cs="Times New Roman"/>
      <w:b/>
      <w:bCs/>
      <w:sz w:val="24"/>
      <w:szCs w:val="24"/>
    </w:rPr>
  </w:style>
  <w:style w:type="paragraph" w:styleId="ad">
    <w:name w:val="Title"/>
    <w:basedOn w:val="a"/>
    <w:next w:val="a"/>
    <w:link w:val="af"/>
    <w:uiPriority w:val="10"/>
    <w:qFormat/>
    <w:rsid w:val="00D964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d"/>
    <w:uiPriority w:val="10"/>
    <w:rsid w:val="00D96400"/>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uiPriority w:val="99"/>
    <w:semiHidden/>
    <w:unhideWhenUsed/>
    <w:rsid w:val="00D9640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96400"/>
    <w:rPr>
      <w:rFonts w:ascii="Tahoma" w:hAnsi="Tahoma" w:cs="Tahoma"/>
      <w:sz w:val="16"/>
      <w:szCs w:val="16"/>
    </w:rPr>
  </w:style>
  <w:style w:type="table" w:styleId="af2">
    <w:name w:val="Table Grid"/>
    <w:basedOn w:val="a1"/>
    <w:uiPriority w:val="59"/>
    <w:rsid w:val="00A37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F92826"/>
    <w:pPr>
      <w:ind w:left="720"/>
      <w:contextualSpacing/>
    </w:pPr>
  </w:style>
  <w:style w:type="paragraph" w:styleId="af4">
    <w:name w:val="No Spacing"/>
    <w:qFormat/>
    <w:rsid w:val="008C46DD"/>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6400"/>
  </w:style>
  <w:style w:type="paragraph" w:customStyle="1" w:styleId="ConsPlusNormal">
    <w:name w:val="ConsPlusNormal"/>
    <w:uiPriority w:val="99"/>
    <w:rsid w:val="00D964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D964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9640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9640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uiPriority w:val="99"/>
    <w:rsid w:val="00D96400"/>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D96400"/>
    <w:rPr>
      <w:rFonts w:ascii="Calibri" w:eastAsia="Calibri" w:hAnsi="Calibri" w:cs="Calibri"/>
    </w:rPr>
  </w:style>
  <w:style w:type="paragraph" w:styleId="a5">
    <w:name w:val="footer"/>
    <w:basedOn w:val="a"/>
    <w:link w:val="a6"/>
    <w:uiPriority w:val="99"/>
    <w:rsid w:val="00D96400"/>
    <w:pPr>
      <w:tabs>
        <w:tab w:val="center" w:pos="4677"/>
        <w:tab w:val="right" w:pos="9355"/>
      </w:tab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D96400"/>
    <w:rPr>
      <w:rFonts w:ascii="Calibri" w:eastAsia="Calibri" w:hAnsi="Calibri" w:cs="Calibri"/>
    </w:rPr>
  </w:style>
  <w:style w:type="paragraph" w:customStyle="1" w:styleId="10">
    <w:name w:val="Абзац списка1"/>
    <w:basedOn w:val="a"/>
    <w:uiPriority w:val="99"/>
    <w:rsid w:val="00D96400"/>
    <w:pPr>
      <w:ind w:left="720"/>
    </w:pPr>
    <w:rPr>
      <w:rFonts w:ascii="Calibri" w:eastAsia="Calibri" w:hAnsi="Calibri" w:cs="Calibri"/>
    </w:rPr>
  </w:style>
  <w:style w:type="character" w:customStyle="1" w:styleId="a7">
    <w:name w:val="Гипертекстовая ссылка"/>
    <w:uiPriority w:val="99"/>
    <w:rsid w:val="00D96400"/>
    <w:rPr>
      <w:color w:val="auto"/>
    </w:rPr>
  </w:style>
  <w:style w:type="paragraph" w:customStyle="1" w:styleId="11">
    <w:name w:val="Знак Знак Знак Знак Знак Знак1 Знак Знак Знак Знак"/>
    <w:basedOn w:val="a"/>
    <w:uiPriority w:val="99"/>
    <w:rsid w:val="00D96400"/>
    <w:pPr>
      <w:widowControl w:val="0"/>
      <w:adjustRightInd w:val="0"/>
      <w:spacing w:after="160" w:line="240" w:lineRule="exact"/>
      <w:jc w:val="right"/>
    </w:pPr>
    <w:rPr>
      <w:rFonts w:ascii="Times New Roman" w:eastAsia="Calibri" w:hAnsi="Times New Roman" w:cs="Times New Roman"/>
      <w:sz w:val="20"/>
      <w:szCs w:val="20"/>
      <w:lang w:val="en-GB"/>
    </w:rPr>
  </w:style>
  <w:style w:type="paragraph" w:styleId="a8">
    <w:name w:val="Body Text Indent"/>
    <w:basedOn w:val="a"/>
    <w:link w:val="a9"/>
    <w:uiPriority w:val="99"/>
    <w:rsid w:val="00D96400"/>
    <w:pPr>
      <w:autoSpaceDE w:val="0"/>
      <w:autoSpaceDN w:val="0"/>
      <w:spacing w:after="0" w:line="240" w:lineRule="auto"/>
      <w:ind w:firstLine="720"/>
      <w:jc w:val="both"/>
    </w:pPr>
    <w:rPr>
      <w:rFonts w:ascii="Calibri" w:eastAsia="Times New Roman" w:hAnsi="Calibri" w:cs="Calibri"/>
      <w:sz w:val="28"/>
      <w:szCs w:val="28"/>
      <w:lang w:eastAsia="ru-RU"/>
    </w:rPr>
  </w:style>
  <w:style w:type="character" w:customStyle="1" w:styleId="a9">
    <w:name w:val="Основной текст с отступом Знак"/>
    <w:basedOn w:val="a0"/>
    <w:link w:val="a8"/>
    <w:uiPriority w:val="99"/>
    <w:rsid w:val="00D96400"/>
    <w:rPr>
      <w:rFonts w:ascii="Calibri" w:eastAsia="Times New Roman" w:hAnsi="Calibri" w:cs="Calibri"/>
      <w:sz w:val="28"/>
      <w:szCs w:val="28"/>
      <w:lang w:eastAsia="ru-RU"/>
    </w:rPr>
  </w:style>
  <w:style w:type="paragraph" w:styleId="aa">
    <w:name w:val="Normal (Web)"/>
    <w:basedOn w:val="a"/>
    <w:link w:val="ab"/>
    <w:uiPriority w:val="99"/>
    <w:rsid w:val="00D96400"/>
    <w:rPr>
      <w:rFonts w:ascii="Times New Roman" w:eastAsia="Calibri" w:hAnsi="Times New Roman" w:cs="Times New Roman"/>
      <w:sz w:val="24"/>
      <w:szCs w:val="24"/>
    </w:rPr>
  </w:style>
  <w:style w:type="character" w:customStyle="1" w:styleId="ab">
    <w:name w:val="Обычный (веб) Знак"/>
    <w:link w:val="aa"/>
    <w:uiPriority w:val="99"/>
    <w:locked/>
    <w:rsid w:val="00D96400"/>
    <w:rPr>
      <w:rFonts w:ascii="Times New Roman" w:eastAsia="Calibri" w:hAnsi="Times New Roman" w:cs="Times New Roman"/>
      <w:sz w:val="24"/>
      <w:szCs w:val="24"/>
    </w:rPr>
  </w:style>
  <w:style w:type="paragraph" w:customStyle="1" w:styleId="12">
    <w:name w:val="Без интервала1"/>
    <w:uiPriority w:val="99"/>
    <w:rsid w:val="00D96400"/>
    <w:pPr>
      <w:spacing w:after="0" w:line="240" w:lineRule="auto"/>
    </w:pPr>
    <w:rPr>
      <w:rFonts w:ascii="Calibri" w:eastAsia="Calibri" w:hAnsi="Calibri" w:cs="Calibri"/>
    </w:rPr>
  </w:style>
  <w:style w:type="character" w:customStyle="1" w:styleId="apple-converted-space">
    <w:name w:val="apple-converted-space"/>
    <w:uiPriority w:val="99"/>
    <w:rsid w:val="00D96400"/>
  </w:style>
  <w:style w:type="paragraph" w:customStyle="1" w:styleId="ac">
    <w:basedOn w:val="a"/>
    <w:next w:val="ad"/>
    <w:link w:val="ae"/>
    <w:uiPriority w:val="99"/>
    <w:qFormat/>
    <w:rsid w:val="00D96400"/>
    <w:pPr>
      <w:spacing w:after="0" w:line="240" w:lineRule="auto"/>
      <w:jc w:val="center"/>
    </w:pPr>
    <w:rPr>
      <w:rFonts w:ascii="Times New Roman" w:hAnsi="Times New Roman" w:cs="Times New Roman"/>
      <w:b/>
      <w:bCs/>
      <w:sz w:val="24"/>
      <w:szCs w:val="24"/>
    </w:rPr>
  </w:style>
  <w:style w:type="character" w:customStyle="1" w:styleId="ae">
    <w:name w:val="Заголовок Знак"/>
    <w:link w:val="ac"/>
    <w:uiPriority w:val="99"/>
    <w:locked/>
    <w:rsid w:val="00D96400"/>
    <w:rPr>
      <w:rFonts w:ascii="Times New Roman" w:hAnsi="Times New Roman" w:cs="Times New Roman"/>
      <w:b/>
      <w:bCs/>
      <w:sz w:val="24"/>
      <w:szCs w:val="24"/>
    </w:rPr>
  </w:style>
  <w:style w:type="paragraph" w:styleId="ad">
    <w:name w:val="Title"/>
    <w:basedOn w:val="a"/>
    <w:next w:val="a"/>
    <w:link w:val="af"/>
    <w:uiPriority w:val="10"/>
    <w:qFormat/>
    <w:rsid w:val="00D964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d"/>
    <w:uiPriority w:val="10"/>
    <w:rsid w:val="00D96400"/>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uiPriority w:val="99"/>
    <w:semiHidden/>
    <w:unhideWhenUsed/>
    <w:rsid w:val="00D9640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96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86276">
      <w:bodyDiv w:val="1"/>
      <w:marLeft w:val="0"/>
      <w:marRight w:val="0"/>
      <w:marTop w:val="0"/>
      <w:marBottom w:val="0"/>
      <w:divBdr>
        <w:top w:val="none" w:sz="0" w:space="0" w:color="auto"/>
        <w:left w:val="none" w:sz="0" w:space="0" w:color="auto"/>
        <w:bottom w:val="none" w:sz="0" w:space="0" w:color="auto"/>
        <w:right w:val="none" w:sz="0" w:space="0" w:color="auto"/>
      </w:divBdr>
    </w:div>
    <w:div w:id="20985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8.wmf"/><Relationship Id="rId299" Type="http://schemas.openxmlformats.org/officeDocument/2006/relationships/image" Target="media/image300.wmf"/><Relationship Id="rId303" Type="http://schemas.openxmlformats.org/officeDocument/2006/relationships/image" Target="media/image304.wmf"/><Relationship Id="rId21" Type="http://schemas.openxmlformats.org/officeDocument/2006/relationships/image" Target="media/image22.wmf"/><Relationship Id="rId42" Type="http://schemas.openxmlformats.org/officeDocument/2006/relationships/image" Target="media/image43.wmf"/><Relationship Id="rId63" Type="http://schemas.openxmlformats.org/officeDocument/2006/relationships/image" Target="media/image64.wmf"/><Relationship Id="rId84" Type="http://schemas.openxmlformats.org/officeDocument/2006/relationships/image" Target="media/image85.wmf"/><Relationship Id="rId138" Type="http://schemas.openxmlformats.org/officeDocument/2006/relationships/image" Target="media/image139.wmf"/><Relationship Id="rId159" Type="http://schemas.openxmlformats.org/officeDocument/2006/relationships/image" Target="media/image160.wmf"/><Relationship Id="rId324" Type="http://schemas.openxmlformats.org/officeDocument/2006/relationships/image" Target="media/image325.wmf"/><Relationship Id="rId345" Type="http://schemas.openxmlformats.org/officeDocument/2006/relationships/image" Target="media/image346.wmf"/><Relationship Id="rId170" Type="http://schemas.openxmlformats.org/officeDocument/2006/relationships/image" Target="media/image171.wmf"/><Relationship Id="rId191" Type="http://schemas.openxmlformats.org/officeDocument/2006/relationships/image" Target="media/image192.wmf"/><Relationship Id="rId205" Type="http://schemas.openxmlformats.org/officeDocument/2006/relationships/image" Target="media/image206.wmf"/><Relationship Id="rId226" Type="http://schemas.openxmlformats.org/officeDocument/2006/relationships/image" Target="media/image227.wmf"/><Relationship Id="rId247" Type="http://schemas.openxmlformats.org/officeDocument/2006/relationships/image" Target="media/image248.wmf"/><Relationship Id="rId107" Type="http://schemas.openxmlformats.org/officeDocument/2006/relationships/image" Target="media/image108.wmf"/><Relationship Id="rId268" Type="http://schemas.openxmlformats.org/officeDocument/2006/relationships/image" Target="media/image269.wmf"/><Relationship Id="rId289" Type="http://schemas.openxmlformats.org/officeDocument/2006/relationships/image" Target="media/image290.wmf"/><Relationship Id="rId11" Type="http://schemas.openxmlformats.org/officeDocument/2006/relationships/image" Target="media/image12.wmf"/><Relationship Id="rId32" Type="http://schemas.openxmlformats.org/officeDocument/2006/relationships/image" Target="media/image33.wmf"/><Relationship Id="rId53" Type="http://schemas.openxmlformats.org/officeDocument/2006/relationships/image" Target="media/image54.wmf"/><Relationship Id="rId74" Type="http://schemas.openxmlformats.org/officeDocument/2006/relationships/image" Target="media/image75.wmf"/><Relationship Id="rId128" Type="http://schemas.openxmlformats.org/officeDocument/2006/relationships/image" Target="media/image129.wmf"/><Relationship Id="rId149" Type="http://schemas.openxmlformats.org/officeDocument/2006/relationships/image" Target="media/image150.wmf"/><Relationship Id="rId314" Type="http://schemas.openxmlformats.org/officeDocument/2006/relationships/image" Target="media/image315.wmf"/><Relationship Id="rId335" Type="http://schemas.openxmlformats.org/officeDocument/2006/relationships/image" Target="media/image336.wmf"/><Relationship Id="rId356" Type="http://schemas.openxmlformats.org/officeDocument/2006/relationships/header" Target="header2.xml"/><Relationship Id="rId5" Type="http://schemas.openxmlformats.org/officeDocument/2006/relationships/settings" Target="settings.xml"/><Relationship Id="rId95" Type="http://schemas.openxmlformats.org/officeDocument/2006/relationships/image" Target="media/image96.wmf"/><Relationship Id="rId160" Type="http://schemas.openxmlformats.org/officeDocument/2006/relationships/image" Target="media/image161.wmf"/><Relationship Id="rId181" Type="http://schemas.openxmlformats.org/officeDocument/2006/relationships/image" Target="media/image182.wmf"/><Relationship Id="rId216" Type="http://schemas.openxmlformats.org/officeDocument/2006/relationships/image" Target="media/image217.wmf"/><Relationship Id="rId237" Type="http://schemas.openxmlformats.org/officeDocument/2006/relationships/image" Target="media/image238.wmf"/><Relationship Id="rId258" Type="http://schemas.openxmlformats.org/officeDocument/2006/relationships/image" Target="media/image259.wmf"/><Relationship Id="rId279" Type="http://schemas.openxmlformats.org/officeDocument/2006/relationships/image" Target="media/image280.wmf"/><Relationship Id="rId22" Type="http://schemas.openxmlformats.org/officeDocument/2006/relationships/image" Target="media/image23.wmf"/><Relationship Id="rId43" Type="http://schemas.openxmlformats.org/officeDocument/2006/relationships/image" Target="media/image44.wmf"/><Relationship Id="rId64" Type="http://schemas.openxmlformats.org/officeDocument/2006/relationships/image" Target="media/image65.wmf"/><Relationship Id="rId118" Type="http://schemas.openxmlformats.org/officeDocument/2006/relationships/image" Target="media/image119.wmf"/><Relationship Id="rId139" Type="http://schemas.openxmlformats.org/officeDocument/2006/relationships/image" Target="media/image140.wmf"/><Relationship Id="rId290" Type="http://schemas.openxmlformats.org/officeDocument/2006/relationships/image" Target="media/image291.wmf"/><Relationship Id="rId304" Type="http://schemas.openxmlformats.org/officeDocument/2006/relationships/image" Target="media/image305.wmf"/><Relationship Id="rId325" Type="http://schemas.openxmlformats.org/officeDocument/2006/relationships/image" Target="media/image326.wmf"/><Relationship Id="rId346" Type="http://schemas.openxmlformats.org/officeDocument/2006/relationships/image" Target="media/image347.wmf"/><Relationship Id="rId85" Type="http://schemas.openxmlformats.org/officeDocument/2006/relationships/image" Target="media/image86.wmf"/><Relationship Id="rId150" Type="http://schemas.openxmlformats.org/officeDocument/2006/relationships/image" Target="media/image151.wmf"/><Relationship Id="rId171" Type="http://schemas.openxmlformats.org/officeDocument/2006/relationships/image" Target="media/image172.wmf"/><Relationship Id="rId192" Type="http://schemas.openxmlformats.org/officeDocument/2006/relationships/image" Target="media/image193.wmf"/><Relationship Id="rId206" Type="http://schemas.openxmlformats.org/officeDocument/2006/relationships/image" Target="media/image207.wmf"/><Relationship Id="rId227" Type="http://schemas.openxmlformats.org/officeDocument/2006/relationships/image" Target="media/image228.wmf"/><Relationship Id="rId248" Type="http://schemas.openxmlformats.org/officeDocument/2006/relationships/image" Target="media/image249.wmf"/><Relationship Id="rId269" Type="http://schemas.openxmlformats.org/officeDocument/2006/relationships/image" Target="media/image270.wmf"/><Relationship Id="rId12" Type="http://schemas.openxmlformats.org/officeDocument/2006/relationships/image" Target="media/image13.wmf"/><Relationship Id="rId33" Type="http://schemas.openxmlformats.org/officeDocument/2006/relationships/image" Target="media/image34.wmf"/><Relationship Id="rId108" Type="http://schemas.openxmlformats.org/officeDocument/2006/relationships/image" Target="media/image109.wmf"/><Relationship Id="rId129" Type="http://schemas.openxmlformats.org/officeDocument/2006/relationships/image" Target="media/image130.wmf"/><Relationship Id="rId280" Type="http://schemas.openxmlformats.org/officeDocument/2006/relationships/image" Target="media/image281.wmf"/><Relationship Id="rId315" Type="http://schemas.openxmlformats.org/officeDocument/2006/relationships/image" Target="media/image316.wmf"/><Relationship Id="rId336" Type="http://schemas.openxmlformats.org/officeDocument/2006/relationships/image" Target="media/image337.wmf"/><Relationship Id="rId357" Type="http://schemas.openxmlformats.org/officeDocument/2006/relationships/footer" Target="footer1.xml"/><Relationship Id="rId54" Type="http://schemas.openxmlformats.org/officeDocument/2006/relationships/image" Target="media/image55.wmf"/><Relationship Id="rId75" Type="http://schemas.openxmlformats.org/officeDocument/2006/relationships/image" Target="media/image76.wmf"/><Relationship Id="rId96" Type="http://schemas.openxmlformats.org/officeDocument/2006/relationships/image" Target="media/image97.wmf"/><Relationship Id="rId140" Type="http://schemas.openxmlformats.org/officeDocument/2006/relationships/image" Target="media/image141.wmf"/><Relationship Id="rId161" Type="http://schemas.openxmlformats.org/officeDocument/2006/relationships/image" Target="media/image162.wmf"/><Relationship Id="rId182" Type="http://schemas.openxmlformats.org/officeDocument/2006/relationships/image" Target="media/image183.wmf"/><Relationship Id="rId217" Type="http://schemas.openxmlformats.org/officeDocument/2006/relationships/image" Target="media/image218.wmf"/><Relationship Id="rId6" Type="http://schemas.openxmlformats.org/officeDocument/2006/relationships/webSettings" Target="webSettings.xml"/><Relationship Id="rId238" Type="http://schemas.openxmlformats.org/officeDocument/2006/relationships/image" Target="media/image239.wmf"/><Relationship Id="rId259" Type="http://schemas.openxmlformats.org/officeDocument/2006/relationships/image" Target="media/image260.wmf"/><Relationship Id="rId23" Type="http://schemas.openxmlformats.org/officeDocument/2006/relationships/image" Target="media/image24.wmf"/><Relationship Id="rId119" Type="http://schemas.openxmlformats.org/officeDocument/2006/relationships/image" Target="media/image120.wmf"/><Relationship Id="rId270" Type="http://schemas.openxmlformats.org/officeDocument/2006/relationships/image" Target="media/image271.wmf"/><Relationship Id="rId291" Type="http://schemas.openxmlformats.org/officeDocument/2006/relationships/image" Target="media/image292.wmf"/><Relationship Id="rId305" Type="http://schemas.openxmlformats.org/officeDocument/2006/relationships/image" Target="media/image306.wmf"/><Relationship Id="rId326" Type="http://schemas.openxmlformats.org/officeDocument/2006/relationships/image" Target="media/image327.wmf"/><Relationship Id="rId347" Type="http://schemas.openxmlformats.org/officeDocument/2006/relationships/image" Target="media/image348.wmf"/><Relationship Id="rId44" Type="http://schemas.openxmlformats.org/officeDocument/2006/relationships/image" Target="media/image45.wmf"/><Relationship Id="rId65" Type="http://schemas.openxmlformats.org/officeDocument/2006/relationships/image" Target="media/image66.wmf"/><Relationship Id="rId86" Type="http://schemas.openxmlformats.org/officeDocument/2006/relationships/image" Target="media/image87.wmf"/><Relationship Id="rId130" Type="http://schemas.openxmlformats.org/officeDocument/2006/relationships/image" Target="media/image131.wmf"/><Relationship Id="rId151" Type="http://schemas.openxmlformats.org/officeDocument/2006/relationships/image" Target="media/image152.wmf"/><Relationship Id="rId172" Type="http://schemas.openxmlformats.org/officeDocument/2006/relationships/image" Target="media/image173.wmf"/><Relationship Id="rId193" Type="http://schemas.openxmlformats.org/officeDocument/2006/relationships/image" Target="media/image194.wmf"/><Relationship Id="rId207" Type="http://schemas.openxmlformats.org/officeDocument/2006/relationships/image" Target="media/image208.wmf"/><Relationship Id="rId228" Type="http://schemas.openxmlformats.org/officeDocument/2006/relationships/image" Target="media/image229.wmf"/><Relationship Id="rId249" Type="http://schemas.openxmlformats.org/officeDocument/2006/relationships/image" Target="media/image250.wmf"/><Relationship Id="rId13" Type="http://schemas.openxmlformats.org/officeDocument/2006/relationships/image" Target="media/image14.wmf"/><Relationship Id="rId109" Type="http://schemas.openxmlformats.org/officeDocument/2006/relationships/image" Target="media/image110.wmf"/><Relationship Id="rId260" Type="http://schemas.openxmlformats.org/officeDocument/2006/relationships/image" Target="media/image261.wmf"/><Relationship Id="rId281" Type="http://schemas.openxmlformats.org/officeDocument/2006/relationships/image" Target="media/image282.wmf"/><Relationship Id="rId316" Type="http://schemas.openxmlformats.org/officeDocument/2006/relationships/image" Target="media/image317.wmf"/><Relationship Id="rId337" Type="http://schemas.openxmlformats.org/officeDocument/2006/relationships/image" Target="media/image338.wmf"/><Relationship Id="rId34" Type="http://schemas.openxmlformats.org/officeDocument/2006/relationships/image" Target="media/image35.wmf"/><Relationship Id="rId55" Type="http://schemas.openxmlformats.org/officeDocument/2006/relationships/image" Target="media/image56.wmf"/><Relationship Id="rId76" Type="http://schemas.openxmlformats.org/officeDocument/2006/relationships/image" Target="media/image77.wmf"/><Relationship Id="rId97" Type="http://schemas.openxmlformats.org/officeDocument/2006/relationships/image" Target="media/image98.wmf"/><Relationship Id="rId120" Type="http://schemas.openxmlformats.org/officeDocument/2006/relationships/image" Target="media/image121.wmf"/><Relationship Id="rId141" Type="http://schemas.openxmlformats.org/officeDocument/2006/relationships/image" Target="media/image142.wmf"/><Relationship Id="rId358" Type="http://schemas.openxmlformats.org/officeDocument/2006/relationships/footer" Target="footer2.xml"/><Relationship Id="rId7" Type="http://schemas.openxmlformats.org/officeDocument/2006/relationships/footnotes" Target="footnotes.xml"/><Relationship Id="rId162" Type="http://schemas.openxmlformats.org/officeDocument/2006/relationships/image" Target="media/image163.wmf"/><Relationship Id="rId183" Type="http://schemas.openxmlformats.org/officeDocument/2006/relationships/image" Target="media/image184.wmf"/><Relationship Id="rId218" Type="http://schemas.openxmlformats.org/officeDocument/2006/relationships/image" Target="media/image219.wmf"/><Relationship Id="rId239" Type="http://schemas.openxmlformats.org/officeDocument/2006/relationships/image" Target="media/image240.wmf"/><Relationship Id="rId250" Type="http://schemas.openxmlformats.org/officeDocument/2006/relationships/image" Target="media/image251.wmf"/><Relationship Id="rId271" Type="http://schemas.openxmlformats.org/officeDocument/2006/relationships/image" Target="media/image272.wmf"/><Relationship Id="rId292" Type="http://schemas.openxmlformats.org/officeDocument/2006/relationships/image" Target="media/image293.wmf"/><Relationship Id="rId306" Type="http://schemas.openxmlformats.org/officeDocument/2006/relationships/image" Target="media/image307.wmf"/><Relationship Id="rId24" Type="http://schemas.openxmlformats.org/officeDocument/2006/relationships/image" Target="media/image25.wmf"/><Relationship Id="rId45" Type="http://schemas.openxmlformats.org/officeDocument/2006/relationships/image" Target="media/image46.wmf"/><Relationship Id="rId66" Type="http://schemas.openxmlformats.org/officeDocument/2006/relationships/image" Target="media/image67.wmf"/><Relationship Id="rId87" Type="http://schemas.openxmlformats.org/officeDocument/2006/relationships/image" Target="media/image88.wmf"/><Relationship Id="rId110" Type="http://schemas.openxmlformats.org/officeDocument/2006/relationships/image" Target="media/image111.wmf"/><Relationship Id="rId131" Type="http://schemas.openxmlformats.org/officeDocument/2006/relationships/image" Target="media/image132.wmf"/><Relationship Id="rId327" Type="http://schemas.openxmlformats.org/officeDocument/2006/relationships/image" Target="media/image328.wmf"/><Relationship Id="rId348" Type="http://schemas.openxmlformats.org/officeDocument/2006/relationships/image" Target="media/image349.wmf"/><Relationship Id="rId152" Type="http://schemas.openxmlformats.org/officeDocument/2006/relationships/image" Target="media/image153.wmf"/><Relationship Id="rId173" Type="http://schemas.openxmlformats.org/officeDocument/2006/relationships/image" Target="media/image174.wmf"/><Relationship Id="rId194" Type="http://schemas.openxmlformats.org/officeDocument/2006/relationships/image" Target="media/image195.wmf"/><Relationship Id="rId208" Type="http://schemas.openxmlformats.org/officeDocument/2006/relationships/image" Target="media/image209.wmf"/><Relationship Id="rId229" Type="http://schemas.openxmlformats.org/officeDocument/2006/relationships/image" Target="media/image230.wmf"/><Relationship Id="rId240" Type="http://schemas.openxmlformats.org/officeDocument/2006/relationships/image" Target="media/image241.wmf"/><Relationship Id="rId261" Type="http://schemas.openxmlformats.org/officeDocument/2006/relationships/image" Target="media/image262.wmf"/><Relationship Id="rId14" Type="http://schemas.openxmlformats.org/officeDocument/2006/relationships/image" Target="media/image15.wmf"/><Relationship Id="rId35" Type="http://schemas.openxmlformats.org/officeDocument/2006/relationships/image" Target="media/image36.wmf"/><Relationship Id="rId56" Type="http://schemas.openxmlformats.org/officeDocument/2006/relationships/image" Target="media/image57.wmf"/><Relationship Id="rId77" Type="http://schemas.openxmlformats.org/officeDocument/2006/relationships/image" Target="media/image78.wmf"/><Relationship Id="rId100" Type="http://schemas.openxmlformats.org/officeDocument/2006/relationships/image" Target="media/image101.wmf"/><Relationship Id="rId282" Type="http://schemas.openxmlformats.org/officeDocument/2006/relationships/image" Target="media/image283.wmf"/><Relationship Id="rId317" Type="http://schemas.openxmlformats.org/officeDocument/2006/relationships/image" Target="media/image318.wmf"/><Relationship Id="rId338" Type="http://schemas.openxmlformats.org/officeDocument/2006/relationships/image" Target="media/image339.wmf"/><Relationship Id="rId359" Type="http://schemas.openxmlformats.org/officeDocument/2006/relationships/header" Target="header3.xml"/><Relationship Id="rId8" Type="http://schemas.openxmlformats.org/officeDocument/2006/relationships/endnotes" Target="endnotes.xml"/><Relationship Id="rId98" Type="http://schemas.openxmlformats.org/officeDocument/2006/relationships/image" Target="media/image99.wmf"/><Relationship Id="rId121" Type="http://schemas.openxmlformats.org/officeDocument/2006/relationships/image" Target="media/image122.wmf"/><Relationship Id="rId142" Type="http://schemas.openxmlformats.org/officeDocument/2006/relationships/image" Target="media/image143.wmf"/><Relationship Id="rId163" Type="http://schemas.openxmlformats.org/officeDocument/2006/relationships/image" Target="media/image164.wmf"/><Relationship Id="rId184" Type="http://schemas.openxmlformats.org/officeDocument/2006/relationships/image" Target="media/image185.wmf"/><Relationship Id="rId219" Type="http://schemas.openxmlformats.org/officeDocument/2006/relationships/image" Target="media/image220.wmf"/><Relationship Id="rId230" Type="http://schemas.openxmlformats.org/officeDocument/2006/relationships/image" Target="media/image231.wmf"/><Relationship Id="rId251" Type="http://schemas.openxmlformats.org/officeDocument/2006/relationships/image" Target="media/image252.wmf"/><Relationship Id="rId25" Type="http://schemas.openxmlformats.org/officeDocument/2006/relationships/image" Target="media/image26.wmf"/><Relationship Id="rId46" Type="http://schemas.openxmlformats.org/officeDocument/2006/relationships/image" Target="media/image47.wmf"/><Relationship Id="rId67" Type="http://schemas.openxmlformats.org/officeDocument/2006/relationships/image" Target="media/image68.wmf"/><Relationship Id="rId272" Type="http://schemas.openxmlformats.org/officeDocument/2006/relationships/image" Target="media/image273.wmf"/><Relationship Id="rId293" Type="http://schemas.openxmlformats.org/officeDocument/2006/relationships/image" Target="media/image294.wmf"/><Relationship Id="rId307" Type="http://schemas.openxmlformats.org/officeDocument/2006/relationships/image" Target="media/image308.wmf"/><Relationship Id="rId328" Type="http://schemas.openxmlformats.org/officeDocument/2006/relationships/image" Target="media/image329.wmf"/><Relationship Id="rId349" Type="http://schemas.openxmlformats.org/officeDocument/2006/relationships/image" Target="media/image350.wmf"/><Relationship Id="rId88" Type="http://schemas.openxmlformats.org/officeDocument/2006/relationships/image" Target="media/image89.wmf"/><Relationship Id="rId111" Type="http://schemas.openxmlformats.org/officeDocument/2006/relationships/image" Target="media/image112.wmf"/><Relationship Id="rId132" Type="http://schemas.openxmlformats.org/officeDocument/2006/relationships/image" Target="media/image133.wmf"/><Relationship Id="rId153" Type="http://schemas.openxmlformats.org/officeDocument/2006/relationships/image" Target="media/image154.wmf"/><Relationship Id="rId174" Type="http://schemas.openxmlformats.org/officeDocument/2006/relationships/image" Target="media/image175.wmf"/><Relationship Id="rId195" Type="http://schemas.openxmlformats.org/officeDocument/2006/relationships/image" Target="media/image196.wmf"/><Relationship Id="rId209" Type="http://schemas.openxmlformats.org/officeDocument/2006/relationships/image" Target="media/image210.wmf"/><Relationship Id="rId360" Type="http://schemas.openxmlformats.org/officeDocument/2006/relationships/footer" Target="footer3.xml"/><Relationship Id="rId220" Type="http://schemas.openxmlformats.org/officeDocument/2006/relationships/image" Target="media/image221.wmf"/><Relationship Id="rId241" Type="http://schemas.openxmlformats.org/officeDocument/2006/relationships/image" Target="media/image242.wmf"/><Relationship Id="rId15" Type="http://schemas.openxmlformats.org/officeDocument/2006/relationships/image" Target="media/image16.wmf"/><Relationship Id="rId36" Type="http://schemas.openxmlformats.org/officeDocument/2006/relationships/image" Target="media/image37.wmf"/><Relationship Id="rId57" Type="http://schemas.openxmlformats.org/officeDocument/2006/relationships/image" Target="media/image58.wmf"/><Relationship Id="rId106" Type="http://schemas.openxmlformats.org/officeDocument/2006/relationships/image" Target="media/image107.wmf"/><Relationship Id="rId127" Type="http://schemas.openxmlformats.org/officeDocument/2006/relationships/image" Target="media/image128.wmf"/><Relationship Id="rId262" Type="http://schemas.openxmlformats.org/officeDocument/2006/relationships/image" Target="media/image263.wmf"/><Relationship Id="rId283" Type="http://schemas.openxmlformats.org/officeDocument/2006/relationships/image" Target="media/image284.wmf"/><Relationship Id="rId313" Type="http://schemas.openxmlformats.org/officeDocument/2006/relationships/image" Target="media/image314.wmf"/><Relationship Id="rId318" Type="http://schemas.openxmlformats.org/officeDocument/2006/relationships/image" Target="media/image319.wmf"/><Relationship Id="rId339" Type="http://schemas.openxmlformats.org/officeDocument/2006/relationships/image" Target="media/image340.wmf"/><Relationship Id="rId10" Type="http://schemas.openxmlformats.org/officeDocument/2006/relationships/image" Target="media/image11.wmf"/><Relationship Id="rId31" Type="http://schemas.openxmlformats.org/officeDocument/2006/relationships/image" Target="media/image32.wmf"/><Relationship Id="rId52" Type="http://schemas.openxmlformats.org/officeDocument/2006/relationships/image" Target="media/image53.wmf"/><Relationship Id="rId73" Type="http://schemas.openxmlformats.org/officeDocument/2006/relationships/image" Target="media/image74.wmf"/><Relationship Id="rId78" Type="http://schemas.openxmlformats.org/officeDocument/2006/relationships/image" Target="media/image79.wmf"/><Relationship Id="rId94" Type="http://schemas.openxmlformats.org/officeDocument/2006/relationships/image" Target="media/image95.wmf"/><Relationship Id="rId99" Type="http://schemas.openxmlformats.org/officeDocument/2006/relationships/image" Target="media/image100.wmf"/><Relationship Id="rId101" Type="http://schemas.openxmlformats.org/officeDocument/2006/relationships/image" Target="media/image102.wmf"/><Relationship Id="rId122" Type="http://schemas.openxmlformats.org/officeDocument/2006/relationships/image" Target="media/image123.wmf"/><Relationship Id="rId143" Type="http://schemas.openxmlformats.org/officeDocument/2006/relationships/image" Target="media/image144.wmf"/><Relationship Id="rId148" Type="http://schemas.openxmlformats.org/officeDocument/2006/relationships/image" Target="media/image149.wmf"/><Relationship Id="rId164" Type="http://schemas.openxmlformats.org/officeDocument/2006/relationships/image" Target="media/image165.wmf"/><Relationship Id="rId169" Type="http://schemas.openxmlformats.org/officeDocument/2006/relationships/image" Target="media/image170.wmf"/><Relationship Id="rId185" Type="http://schemas.openxmlformats.org/officeDocument/2006/relationships/image" Target="media/image186.wmf"/><Relationship Id="rId334" Type="http://schemas.openxmlformats.org/officeDocument/2006/relationships/image" Target="media/image335.wmf"/><Relationship Id="rId350" Type="http://schemas.openxmlformats.org/officeDocument/2006/relationships/image" Target="media/image351.wmf"/><Relationship Id="rId35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0.wmf"/><Relationship Id="rId180" Type="http://schemas.openxmlformats.org/officeDocument/2006/relationships/image" Target="media/image181.wmf"/><Relationship Id="rId210" Type="http://schemas.openxmlformats.org/officeDocument/2006/relationships/image" Target="media/image211.wmf"/><Relationship Id="rId215" Type="http://schemas.openxmlformats.org/officeDocument/2006/relationships/image" Target="media/image216.wmf"/><Relationship Id="rId236" Type="http://schemas.openxmlformats.org/officeDocument/2006/relationships/image" Target="media/image237.wmf"/><Relationship Id="rId257" Type="http://schemas.openxmlformats.org/officeDocument/2006/relationships/image" Target="media/image258.wmf"/><Relationship Id="rId278" Type="http://schemas.openxmlformats.org/officeDocument/2006/relationships/image" Target="media/image279.wmf"/><Relationship Id="rId26" Type="http://schemas.openxmlformats.org/officeDocument/2006/relationships/image" Target="media/image27.wmf"/><Relationship Id="rId231" Type="http://schemas.openxmlformats.org/officeDocument/2006/relationships/image" Target="media/image232.wmf"/><Relationship Id="rId252" Type="http://schemas.openxmlformats.org/officeDocument/2006/relationships/image" Target="media/image253.wmf"/><Relationship Id="rId273" Type="http://schemas.openxmlformats.org/officeDocument/2006/relationships/image" Target="media/image274.wmf"/><Relationship Id="rId294" Type="http://schemas.openxmlformats.org/officeDocument/2006/relationships/image" Target="media/image295.wmf"/><Relationship Id="rId308" Type="http://schemas.openxmlformats.org/officeDocument/2006/relationships/image" Target="media/image309.wmf"/><Relationship Id="rId329" Type="http://schemas.openxmlformats.org/officeDocument/2006/relationships/image" Target="media/image330.wmf"/><Relationship Id="rId47" Type="http://schemas.openxmlformats.org/officeDocument/2006/relationships/image" Target="media/image48.wmf"/><Relationship Id="rId68" Type="http://schemas.openxmlformats.org/officeDocument/2006/relationships/image" Target="media/image69.wmf"/><Relationship Id="rId89" Type="http://schemas.openxmlformats.org/officeDocument/2006/relationships/image" Target="media/image90.wmf"/><Relationship Id="rId112" Type="http://schemas.openxmlformats.org/officeDocument/2006/relationships/image" Target="media/image113.wmf"/><Relationship Id="rId133" Type="http://schemas.openxmlformats.org/officeDocument/2006/relationships/image" Target="media/image134.wmf"/><Relationship Id="rId154" Type="http://schemas.openxmlformats.org/officeDocument/2006/relationships/image" Target="media/image155.wmf"/><Relationship Id="rId175" Type="http://schemas.openxmlformats.org/officeDocument/2006/relationships/image" Target="media/image176.wmf"/><Relationship Id="rId340" Type="http://schemas.openxmlformats.org/officeDocument/2006/relationships/image" Target="media/image341.wmf"/><Relationship Id="rId361" Type="http://schemas.openxmlformats.org/officeDocument/2006/relationships/fontTable" Target="fontTable.xml"/><Relationship Id="rId196" Type="http://schemas.openxmlformats.org/officeDocument/2006/relationships/image" Target="media/image197.wmf"/><Relationship Id="rId200" Type="http://schemas.openxmlformats.org/officeDocument/2006/relationships/image" Target="media/image201.wmf"/><Relationship Id="rId16" Type="http://schemas.openxmlformats.org/officeDocument/2006/relationships/image" Target="media/image17.wmf"/><Relationship Id="rId221" Type="http://schemas.openxmlformats.org/officeDocument/2006/relationships/image" Target="media/image222.wmf"/><Relationship Id="rId242" Type="http://schemas.openxmlformats.org/officeDocument/2006/relationships/image" Target="media/image243.wmf"/><Relationship Id="rId263" Type="http://schemas.openxmlformats.org/officeDocument/2006/relationships/image" Target="media/image264.wmf"/><Relationship Id="rId284" Type="http://schemas.openxmlformats.org/officeDocument/2006/relationships/image" Target="media/image285.wmf"/><Relationship Id="rId319" Type="http://schemas.openxmlformats.org/officeDocument/2006/relationships/image" Target="media/image320.wmf"/><Relationship Id="rId37" Type="http://schemas.openxmlformats.org/officeDocument/2006/relationships/image" Target="media/image38.wmf"/><Relationship Id="rId58" Type="http://schemas.openxmlformats.org/officeDocument/2006/relationships/image" Target="media/image59.wmf"/><Relationship Id="rId79" Type="http://schemas.openxmlformats.org/officeDocument/2006/relationships/image" Target="media/image80.wmf"/><Relationship Id="rId102" Type="http://schemas.openxmlformats.org/officeDocument/2006/relationships/image" Target="media/image103.wmf"/><Relationship Id="rId123" Type="http://schemas.openxmlformats.org/officeDocument/2006/relationships/image" Target="media/image124.wmf"/><Relationship Id="rId144" Type="http://schemas.openxmlformats.org/officeDocument/2006/relationships/image" Target="media/image145.wmf"/><Relationship Id="rId330" Type="http://schemas.openxmlformats.org/officeDocument/2006/relationships/image" Target="media/image331.wmf"/><Relationship Id="rId90" Type="http://schemas.openxmlformats.org/officeDocument/2006/relationships/image" Target="media/image91.wmf"/><Relationship Id="rId165" Type="http://schemas.openxmlformats.org/officeDocument/2006/relationships/image" Target="media/image166.wmf"/><Relationship Id="rId186" Type="http://schemas.openxmlformats.org/officeDocument/2006/relationships/image" Target="media/image187.wmf"/><Relationship Id="rId351" Type="http://schemas.openxmlformats.org/officeDocument/2006/relationships/image" Target="media/image352.wmf"/><Relationship Id="rId211" Type="http://schemas.openxmlformats.org/officeDocument/2006/relationships/image" Target="media/image212.wmf"/><Relationship Id="rId232" Type="http://schemas.openxmlformats.org/officeDocument/2006/relationships/image" Target="media/image233.wmf"/><Relationship Id="rId253" Type="http://schemas.openxmlformats.org/officeDocument/2006/relationships/image" Target="media/image254.wmf"/><Relationship Id="rId274" Type="http://schemas.openxmlformats.org/officeDocument/2006/relationships/image" Target="media/image275.wmf"/><Relationship Id="rId295" Type="http://schemas.openxmlformats.org/officeDocument/2006/relationships/image" Target="media/image296.wmf"/><Relationship Id="rId309" Type="http://schemas.openxmlformats.org/officeDocument/2006/relationships/image" Target="media/image310.wmf"/><Relationship Id="rId27" Type="http://schemas.openxmlformats.org/officeDocument/2006/relationships/image" Target="media/image28.wmf"/><Relationship Id="rId48" Type="http://schemas.openxmlformats.org/officeDocument/2006/relationships/image" Target="media/image49.wmf"/><Relationship Id="rId69" Type="http://schemas.openxmlformats.org/officeDocument/2006/relationships/image" Target="media/image70.wmf"/><Relationship Id="rId113" Type="http://schemas.openxmlformats.org/officeDocument/2006/relationships/image" Target="media/image114.wmf"/><Relationship Id="rId134" Type="http://schemas.openxmlformats.org/officeDocument/2006/relationships/image" Target="media/image135.wmf"/><Relationship Id="rId320" Type="http://schemas.openxmlformats.org/officeDocument/2006/relationships/image" Target="media/image321.wmf"/><Relationship Id="rId80" Type="http://schemas.openxmlformats.org/officeDocument/2006/relationships/image" Target="media/image81.wmf"/><Relationship Id="rId155" Type="http://schemas.openxmlformats.org/officeDocument/2006/relationships/image" Target="media/image156.wmf"/><Relationship Id="rId176" Type="http://schemas.openxmlformats.org/officeDocument/2006/relationships/image" Target="media/image177.wmf"/><Relationship Id="rId197" Type="http://schemas.openxmlformats.org/officeDocument/2006/relationships/image" Target="media/image198.wmf"/><Relationship Id="rId341" Type="http://schemas.openxmlformats.org/officeDocument/2006/relationships/image" Target="media/image342.wmf"/><Relationship Id="rId362" Type="http://schemas.openxmlformats.org/officeDocument/2006/relationships/theme" Target="theme/theme1.xml"/><Relationship Id="rId201" Type="http://schemas.openxmlformats.org/officeDocument/2006/relationships/image" Target="media/image202.wmf"/><Relationship Id="rId222" Type="http://schemas.openxmlformats.org/officeDocument/2006/relationships/image" Target="media/image223.wmf"/><Relationship Id="rId243" Type="http://schemas.openxmlformats.org/officeDocument/2006/relationships/image" Target="media/image244.wmf"/><Relationship Id="rId264" Type="http://schemas.openxmlformats.org/officeDocument/2006/relationships/image" Target="media/image265.wmf"/><Relationship Id="rId285" Type="http://schemas.openxmlformats.org/officeDocument/2006/relationships/image" Target="media/image286.wmf"/><Relationship Id="rId17" Type="http://schemas.openxmlformats.org/officeDocument/2006/relationships/image" Target="media/image18.wmf"/><Relationship Id="rId38" Type="http://schemas.openxmlformats.org/officeDocument/2006/relationships/image" Target="media/image39.wmf"/><Relationship Id="rId59" Type="http://schemas.openxmlformats.org/officeDocument/2006/relationships/image" Target="media/image60.wmf"/><Relationship Id="rId103" Type="http://schemas.openxmlformats.org/officeDocument/2006/relationships/image" Target="media/image104.wmf"/><Relationship Id="rId124" Type="http://schemas.openxmlformats.org/officeDocument/2006/relationships/image" Target="media/image125.wmf"/><Relationship Id="rId310" Type="http://schemas.openxmlformats.org/officeDocument/2006/relationships/image" Target="media/image311.wmf"/><Relationship Id="rId70" Type="http://schemas.openxmlformats.org/officeDocument/2006/relationships/image" Target="media/image71.wmf"/><Relationship Id="rId91" Type="http://schemas.openxmlformats.org/officeDocument/2006/relationships/image" Target="media/image92.wmf"/><Relationship Id="rId145" Type="http://schemas.openxmlformats.org/officeDocument/2006/relationships/image" Target="media/image146.wmf"/><Relationship Id="rId166" Type="http://schemas.openxmlformats.org/officeDocument/2006/relationships/image" Target="media/image167.wmf"/><Relationship Id="rId187" Type="http://schemas.openxmlformats.org/officeDocument/2006/relationships/image" Target="media/image188.wmf"/><Relationship Id="rId331" Type="http://schemas.openxmlformats.org/officeDocument/2006/relationships/image" Target="media/image332.wmf"/><Relationship Id="rId352" Type="http://schemas.openxmlformats.org/officeDocument/2006/relationships/image" Target="media/image353.wmf"/><Relationship Id="rId1" Type="http://schemas.openxmlformats.org/officeDocument/2006/relationships/customXml" Target="../customXml/item1.xml"/><Relationship Id="rId212" Type="http://schemas.openxmlformats.org/officeDocument/2006/relationships/image" Target="media/image213.wmf"/><Relationship Id="rId233" Type="http://schemas.openxmlformats.org/officeDocument/2006/relationships/image" Target="media/image234.wmf"/><Relationship Id="rId254" Type="http://schemas.openxmlformats.org/officeDocument/2006/relationships/image" Target="media/image255.wmf"/><Relationship Id="rId28" Type="http://schemas.openxmlformats.org/officeDocument/2006/relationships/image" Target="media/image29.wmf"/><Relationship Id="rId49" Type="http://schemas.openxmlformats.org/officeDocument/2006/relationships/image" Target="media/image50.wmf"/><Relationship Id="rId114" Type="http://schemas.openxmlformats.org/officeDocument/2006/relationships/image" Target="media/image115.wmf"/><Relationship Id="rId275" Type="http://schemas.openxmlformats.org/officeDocument/2006/relationships/image" Target="media/image276.wmf"/><Relationship Id="rId296" Type="http://schemas.openxmlformats.org/officeDocument/2006/relationships/image" Target="media/image297.wmf"/><Relationship Id="rId300" Type="http://schemas.openxmlformats.org/officeDocument/2006/relationships/image" Target="media/image301.wmf"/><Relationship Id="rId60" Type="http://schemas.openxmlformats.org/officeDocument/2006/relationships/image" Target="media/image61.wmf"/><Relationship Id="rId81" Type="http://schemas.openxmlformats.org/officeDocument/2006/relationships/image" Target="media/image82.wmf"/><Relationship Id="rId135" Type="http://schemas.openxmlformats.org/officeDocument/2006/relationships/image" Target="media/image136.wmf"/><Relationship Id="rId156" Type="http://schemas.openxmlformats.org/officeDocument/2006/relationships/image" Target="media/image157.wmf"/><Relationship Id="rId177" Type="http://schemas.openxmlformats.org/officeDocument/2006/relationships/image" Target="media/image178.wmf"/><Relationship Id="rId198" Type="http://schemas.openxmlformats.org/officeDocument/2006/relationships/image" Target="media/image199.wmf"/><Relationship Id="rId321" Type="http://schemas.openxmlformats.org/officeDocument/2006/relationships/image" Target="media/image322.wmf"/><Relationship Id="rId342" Type="http://schemas.openxmlformats.org/officeDocument/2006/relationships/image" Target="media/image343.wmf"/><Relationship Id="rId202" Type="http://schemas.openxmlformats.org/officeDocument/2006/relationships/image" Target="media/image203.wmf"/><Relationship Id="rId223" Type="http://schemas.openxmlformats.org/officeDocument/2006/relationships/image" Target="media/image224.wmf"/><Relationship Id="rId244" Type="http://schemas.openxmlformats.org/officeDocument/2006/relationships/image" Target="media/image245.wmf"/><Relationship Id="rId18" Type="http://schemas.openxmlformats.org/officeDocument/2006/relationships/image" Target="media/image19.wmf"/><Relationship Id="rId39" Type="http://schemas.openxmlformats.org/officeDocument/2006/relationships/image" Target="media/image40.wmf"/><Relationship Id="rId265" Type="http://schemas.openxmlformats.org/officeDocument/2006/relationships/image" Target="media/image266.wmf"/><Relationship Id="rId286" Type="http://schemas.openxmlformats.org/officeDocument/2006/relationships/image" Target="media/image287.wmf"/><Relationship Id="rId50" Type="http://schemas.openxmlformats.org/officeDocument/2006/relationships/image" Target="media/image51.wmf"/><Relationship Id="rId104" Type="http://schemas.openxmlformats.org/officeDocument/2006/relationships/image" Target="media/image105.wmf"/><Relationship Id="rId125" Type="http://schemas.openxmlformats.org/officeDocument/2006/relationships/image" Target="media/image126.wmf"/><Relationship Id="rId146" Type="http://schemas.openxmlformats.org/officeDocument/2006/relationships/image" Target="media/image147.wmf"/><Relationship Id="rId167" Type="http://schemas.openxmlformats.org/officeDocument/2006/relationships/image" Target="media/image168.wmf"/><Relationship Id="rId188" Type="http://schemas.openxmlformats.org/officeDocument/2006/relationships/image" Target="media/image189.wmf"/><Relationship Id="rId311" Type="http://schemas.openxmlformats.org/officeDocument/2006/relationships/image" Target="media/image312.wmf"/><Relationship Id="rId332" Type="http://schemas.openxmlformats.org/officeDocument/2006/relationships/image" Target="media/image333.wmf"/><Relationship Id="rId353" Type="http://schemas.openxmlformats.org/officeDocument/2006/relationships/image" Target="media/image354.wmf"/><Relationship Id="rId71" Type="http://schemas.openxmlformats.org/officeDocument/2006/relationships/image" Target="media/image72.wmf"/><Relationship Id="rId92" Type="http://schemas.openxmlformats.org/officeDocument/2006/relationships/image" Target="media/image93.wmf"/><Relationship Id="rId213" Type="http://schemas.openxmlformats.org/officeDocument/2006/relationships/image" Target="media/image214.wmf"/><Relationship Id="rId234" Type="http://schemas.openxmlformats.org/officeDocument/2006/relationships/image" Target="media/image235.wmf"/><Relationship Id="rId2" Type="http://schemas.openxmlformats.org/officeDocument/2006/relationships/numbering" Target="numbering.xml"/><Relationship Id="rId29" Type="http://schemas.openxmlformats.org/officeDocument/2006/relationships/image" Target="media/image30.wmf"/><Relationship Id="rId255" Type="http://schemas.openxmlformats.org/officeDocument/2006/relationships/image" Target="media/image256.wmf"/><Relationship Id="rId276" Type="http://schemas.openxmlformats.org/officeDocument/2006/relationships/image" Target="media/image277.wmf"/><Relationship Id="rId297" Type="http://schemas.openxmlformats.org/officeDocument/2006/relationships/image" Target="media/image298.wmf"/><Relationship Id="rId40" Type="http://schemas.openxmlformats.org/officeDocument/2006/relationships/image" Target="media/image41.wmf"/><Relationship Id="rId115" Type="http://schemas.openxmlformats.org/officeDocument/2006/relationships/image" Target="media/image116.wmf"/><Relationship Id="rId136" Type="http://schemas.openxmlformats.org/officeDocument/2006/relationships/image" Target="media/image137.wmf"/><Relationship Id="rId157" Type="http://schemas.openxmlformats.org/officeDocument/2006/relationships/image" Target="media/image158.wmf"/><Relationship Id="rId178" Type="http://schemas.openxmlformats.org/officeDocument/2006/relationships/image" Target="media/image179.wmf"/><Relationship Id="rId301" Type="http://schemas.openxmlformats.org/officeDocument/2006/relationships/image" Target="media/image302.wmf"/><Relationship Id="rId322" Type="http://schemas.openxmlformats.org/officeDocument/2006/relationships/image" Target="media/image323.wmf"/><Relationship Id="rId343" Type="http://schemas.openxmlformats.org/officeDocument/2006/relationships/image" Target="media/image344.wmf"/><Relationship Id="rId61" Type="http://schemas.openxmlformats.org/officeDocument/2006/relationships/image" Target="media/image62.wmf"/><Relationship Id="rId82" Type="http://schemas.openxmlformats.org/officeDocument/2006/relationships/image" Target="media/image83.wmf"/><Relationship Id="rId199" Type="http://schemas.openxmlformats.org/officeDocument/2006/relationships/image" Target="media/image200.wmf"/><Relationship Id="rId203" Type="http://schemas.openxmlformats.org/officeDocument/2006/relationships/image" Target="media/image204.wmf"/><Relationship Id="rId19" Type="http://schemas.openxmlformats.org/officeDocument/2006/relationships/image" Target="media/image20.wmf"/><Relationship Id="rId224" Type="http://schemas.openxmlformats.org/officeDocument/2006/relationships/image" Target="media/image225.wmf"/><Relationship Id="rId245" Type="http://schemas.openxmlformats.org/officeDocument/2006/relationships/image" Target="media/image246.wmf"/><Relationship Id="rId266" Type="http://schemas.openxmlformats.org/officeDocument/2006/relationships/image" Target="media/image267.wmf"/><Relationship Id="rId287" Type="http://schemas.openxmlformats.org/officeDocument/2006/relationships/image" Target="media/image288.wmf"/><Relationship Id="rId30" Type="http://schemas.openxmlformats.org/officeDocument/2006/relationships/image" Target="media/image31.wmf"/><Relationship Id="rId105" Type="http://schemas.openxmlformats.org/officeDocument/2006/relationships/image" Target="media/image106.wmf"/><Relationship Id="rId126" Type="http://schemas.openxmlformats.org/officeDocument/2006/relationships/image" Target="media/image127.wmf"/><Relationship Id="rId147" Type="http://schemas.openxmlformats.org/officeDocument/2006/relationships/image" Target="media/image148.wmf"/><Relationship Id="rId168" Type="http://schemas.openxmlformats.org/officeDocument/2006/relationships/image" Target="media/image169.wmf"/><Relationship Id="rId312" Type="http://schemas.openxmlformats.org/officeDocument/2006/relationships/image" Target="media/image313.wmf"/><Relationship Id="rId333" Type="http://schemas.openxmlformats.org/officeDocument/2006/relationships/image" Target="media/image334.wmf"/><Relationship Id="rId354" Type="http://schemas.openxmlformats.org/officeDocument/2006/relationships/image" Target="media/image355.wmf"/><Relationship Id="rId51" Type="http://schemas.openxmlformats.org/officeDocument/2006/relationships/image" Target="media/image52.wmf"/><Relationship Id="rId72" Type="http://schemas.openxmlformats.org/officeDocument/2006/relationships/image" Target="media/image73.wmf"/><Relationship Id="rId93" Type="http://schemas.openxmlformats.org/officeDocument/2006/relationships/image" Target="media/image94.wmf"/><Relationship Id="rId189" Type="http://schemas.openxmlformats.org/officeDocument/2006/relationships/image" Target="media/image190.wmf"/><Relationship Id="rId3" Type="http://schemas.openxmlformats.org/officeDocument/2006/relationships/styles" Target="styles.xml"/><Relationship Id="rId214" Type="http://schemas.openxmlformats.org/officeDocument/2006/relationships/image" Target="media/image215.wmf"/><Relationship Id="rId235" Type="http://schemas.openxmlformats.org/officeDocument/2006/relationships/image" Target="media/image236.wmf"/><Relationship Id="rId256" Type="http://schemas.openxmlformats.org/officeDocument/2006/relationships/image" Target="media/image257.wmf"/><Relationship Id="rId277" Type="http://schemas.openxmlformats.org/officeDocument/2006/relationships/image" Target="media/image278.wmf"/><Relationship Id="rId298" Type="http://schemas.openxmlformats.org/officeDocument/2006/relationships/image" Target="media/image299.wmf"/><Relationship Id="rId116" Type="http://schemas.openxmlformats.org/officeDocument/2006/relationships/image" Target="media/image117.wmf"/><Relationship Id="rId137" Type="http://schemas.openxmlformats.org/officeDocument/2006/relationships/image" Target="media/image138.wmf"/><Relationship Id="rId158" Type="http://schemas.openxmlformats.org/officeDocument/2006/relationships/image" Target="media/image159.wmf"/><Relationship Id="rId302" Type="http://schemas.openxmlformats.org/officeDocument/2006/relationships/image" Target="media/image303.wmf"/><Relationship Id="rId323" Type="http://schemas.openxmlformats.org/officeDocument/2006/relationships/image" Target="media/image324.wmf"/><Relationship Id="rId344" Type="http://schemas.openxmlformats.org/officeDocument/2006/relationships/image" Target="media/image345.wmf"/><Relationship Id="rId20" Type="http://schemas.openxmlformats.org/officeDocument/2006/relationships/image" Target="media/image21.wmf"/><Relationship Id="rId41" Type="http://schemas.openxmlformats.org/officeDocument/2006/relationships/image" Target="media/image42.wmf"/><Relationship Id="rId62" Type="http://schemas.openxmlformats.org/officeDocument/2006/relationships/image" Target="media/image63.wmf"/><Relationship Id="rId83" Type="http://schemas.openxmlformats.org/officeDocument/2006/relationships/image" Target="media/image84.wmf"/><Relationship Id="rId179" Type="http://schemas.openxmlformats.org/officeDocument/2006/relationships/image" Target="media/image180.wmf"/><Relationship Id="rId190" Type="http://schemas.openxmlformats.org/officeDocument/2006/relationships/image" Target="media/image191.wmf"/><Relationship Id="rId204" Type="http://schemas.openxmlformats.org/officeDocument/2006/relationships/image" Target="media/image205.wmf"/><Relationship Id="rId225" Type="http://schemas.openxmlformats.org/officeDocument/2006/relationships/image" Target="media/image226.wmf"/><Relationship Id="rId246" Type="http://schemas.openxmlformats.org/officeDocument/2006/relationships/image" Target="media/image247.wmf"/><Relationship Id="rId267" Type="http://schemas.openxmlformats.org/officeDocument/2006/relationships/image" Target="media/image268.wmf"/><Relationship Id="rId288" Type="http://schemas.openxmlformats.org/officeDocument/2006/relationships/image" Target="media/image289.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31AD2-D22F-4596-AC92-E1296A8F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13690</Words>
  <Characters>78039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Алго</dc:creator>
  <cp:keywords/>
  <dc:description/>
  <cp:lastModifiedBy>км</cp:lastModifiedBy>
  <cp:revision>51</cp:revision>
  <cp:lastPrinted>2018-08-30T07:30:00Z</cp:lastPrinted>
  <dcterms:created xsi:type="dcterms:W3CDTF">2016-12-15T07:54:00Z</dcterms:created>
  <dcterms:modified xsi:type="dcterms:W3CDTF">2023-12-26T10:54:00Z</dcterms:modified>
</cp:coreProperties>
</file>