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F0" w:rsidRPr="00C5031B" w:rsidRDefault="00B046F0" w:rsidP="00C679BA">
      <w:pPr>
        <w:jc w:val="center"/>
        <w:rPr>
          <w:rFonts w:ascii="Arial" w:hAnsi="Arial" w:cs="Arial"/>
          <w:b/>
          <w:bCs/>
          <w:sz w:val="24"/>
          <w:szCs w:val="24"/>
        </w:rPr>
      </w:pPr>
      <w:r w:rsidRPr="00C5031B">
        <w:rPr>
          <w:rFonts w:ascii="Arial" w:hAnsi="Arial" w:cs="Arial"/>
          <w:b/>
          <w:bCs/>
          <w:sz w:val="24"/>
          <w:szCs w:val="24"/>
        </w:rPr>
        <w:t>ПОСТАНОВЛЕНИЕ</w:t>
      </w:r>
    </w:p>
    <w:p w:rsidR="00B046F0" w:rsidRPr="00C5031B" w:rsidRDefault="00B046F0" w:rsidP="003263F1">
      <w:pPr>
        <w:jc w:val="center"/>
        <w:rPr>
          <w:rFonts w:ascii="Arial" w:hAnsi="Arial" w:cs="Arial"/>
          <w:b/>
          <w:bCs/>
          <w:sz w:val="24"/>
          <w:szCs w:val="24"/>
        </w:rPr>
      </w:pPr>
      <w:r w:rsidRPr="00C5031B">
        <w:rPr>
          <w:rFonts w:ascii="Arial" w:hAnsi="Arial" w:cs="Arial"/>
          <w:b/>
          <w:bCs/>
          <w:sz w:val="24"/>
          <w:szCs w:val="24"/>
        </w:rPr>
        <w:t>АДМИНИСТРАЦИИ АТАМАНОВСКОГОСЕЛЬСКОГО ПОСЕЛЕНИЯДАНИЛОВСКОГО МУНИЦИПАЛЬНОГО РАЙОНА</w:t>
      </w:r>
    </w:p>
    <w:p w:rsidR="00B046F0" w:rsidRPr="00C5031B" w:rsidRDefault="00B046F0" w:rsidP="003263F1">
      <w:pPr>
        <w:jc w:val="center"/>
        <w:rPr>
          <w:rFonts w:ascii="Arial" w:hAnsi="Arial" w:cs="Arial"/>
          <w:b/>
          <w:bCs/>
          <w:sz w:val="24"/>
          <w:szCs w:val="24"/>
        </w:rPr>
      </w:pPr>
      <w:r w:rsidRPr="00C5031B">
        <w:rPr>
          <w:rFonts w:ascii="Arial" w:hAnsi="Arial" w:cs="Arial"/>
          <w:b/>
          <w:bCs/>
          <w:sz w:val="24"/>
          <w:szCs w:val="24"/>
        </w:rPr>
        <w:t>ВОЛГОГРАДСКОЙ ОБЛАСТИ</w:t>
      </w:r>
    </w:p>
    <w:p w:rsidR="00B046F0" w:rsidRPr="00C5031B" w:rsidRDefault="00B046F0" w:rsidP="00C679BA">
      <w:pPr>
        <w:jc w:val="center"/>
        <w:rPr>
          <w:rFonts w:ascii="Arial" w:hAnsi="Arial" w:cs="Arial"/>
          <w:b/>
          <w:bCs/>
          <w:sz w:val="24"/>
          <w:szCs w:val="24"/>
        </w:rPr>
      </w:pPr>
    </w:p>
    <w:p w:rsidR="00B046F0" w:rsidRPr="00C5031B" w:rsidRDefault="00B046F0" w:rsidP="00C004D5">
      <w:pPr>
        <w:rPr>
          <w:rFonts w:ascii="Arial" w:hAnsi="Arial" w:cs="Arial"/>
          <w:b/>
          <w:bCs/>
          <w:sz w:val="24"/>
          <w:szCs w:val="24"/>
        </w:rPr>
      </w:pPr>
      <w:r w:rsidRPr="00C5031B">
        <w:rPr>
          <w:rFonts w:ascii="Arial" w:hAnsi="Arial" w:cs="Arial"/>
          <w:b/>
          <w:bCs/>
          <w:sz w:val="24"/>
          <w:szCs w:val="24"/>
        </w:rPr>
        <w:t>07.03.2019г.  №6-п</w:t>
      </w:r>
    </w:p>
    <w:p w:rsidR="00B046F0" w:rsidRPr="00C5031B" w:rsidRDefault="00B046F0" w:rsidP="00C004D5">
      <w:pPr>
        <w:tabs>
          <w:tab w:val="left" w:pos="5954"/>
        </w:tabs>
        <w:jc w:val="center"/>
        <w:rPr>
          <w:rFonts w:ascii="Arial" w:hAnsi="Arial" w:cs="Arial"/>
          <w:b/>
          <w:bCs/>
          <w:color w:val="000000"/>
          <w:sz w:val="24"/>
          <w:szCs w:val="24"/>
        </w:rPr>
      </w:pPr>
      <w:r w:rsidRPr="00C5031B">
        <w:rPr>
          <w:rFonts w:ascii="Arial" w:hAnsi="Arial" w:cs="Arial"/>
          <w:b/>
          <w:bCs/>
          <w:color w:val="000000"/>
          <w:sz w:val="24"/>
          <w:szCs w:val="24"/>
        </w:rPr>
        <w:t>«О внесении изменений в</w:t>
      </w:r>
      <w:bookmarkStart w:id="0" w:name="_Hlk536434550"/>
      <w:r>
        <w:rPr>
          <w:rFonts w:ascii="Arial" w:hAnsi="Arial" w:cs="Arial"/>
          <w:b/>
          <w:bCs/>
          <w:color w:val="000000"/>
          <w:sz w:val="24"/>
          <w:szCs w:val="24"/>
        </w:rPr>
        <w:t xml:space="preserve"> </w:t>
      </w:r>
      <w:r w:rsidRPr="00C5031B">
        <w:rPr>
          <w:rFonts w:ascii="Arial" w:hAnsi="Arial" w:cs="Arial"/>
          <w:b/>
          <w:bCs/>
          <w:color w:val="000000"/>
          <w:sz w:val="24"/>
          <w:szCs w:val="24"/>
        </w:rPr>
        <w:t>Положение о порядке осуществления муниципального жилищного контроля на территории Атамановского сельского поселения Даниловского муниципального района Волгоградской области, согласно приложению»,утвержденный Постановлением администрации Атамановского</w:t>
      </w:r>
      <w:r>
        <w:rPr>
          <w:rFonts w:ascii="Arial" w:hAnsi="Arial" w:cs="Arial"/>
          <w:b/>
          <w:bCs/>
          <w:color w:val="000000"/>
          <w:sz w:val="24"/>
          <w:szCs w:val="24"/>
        </w:rPr>
        <w:t xml:space="preserve"> </w:t>
      </w:r>
      <w:r w:rsidRPr="00C5031B">
        <w:rPr>
          <w:rFonts w:ascii="Arial" w:hAnsi="Arial" w:cs="Arial"/>
          <w:b/>
          <w:bCs/>
          <w:color w:val="000000"/>
          <w:sz w:val="24"/>
          <w:szCs w:val="24"/>
        </w:rPr>
        <w:t xml:space="preserve">сельского поселения Даниловского муниципального района Волгоградской области от 13.06.2017г. № </w:t>
      </w:r>
      <w:bookmarkEnd w:id="0"/>
      <w:r w:rsidRPr="00C5031B">
        <w:rPr>
          <w:rFonts w:ascii="Arial" w:hAnsi="Arial" w:cs="Arial"/>
          <w:b/>
          <w:bCs/>
          <w:color w:val="000000"/>
          <w:sz w:val="24"/>
          <w:szCs w:val="24"/>
        </w:rPr>
        <w:t>23-п</w:t>
      </w:r>
    </w:p>
    <w:p w:rsidR="00B046F0" w:rsidRPr="00C5031B" w:rsidRDefault="00B046F0" w:rsidP="00C004D5">
      <w:pPr>
        <w:tabs>
          <w:tab w:val="left" w:pos="5954"/>
        </w:tabs>
        <w:jc w:val="center"/>
        <w:rPr>
          <w:rFonts w:ascii="Arial" w:hAnsi="Arial" w:cs="Arial"/>
          <w:b/>
          <w:bCs/>
          <w:color w:val="000000"/>
          <w:sz w:val="24"/>
          <w:szCs w:val="24"/>
        </w:rPr>
      </w:pPr>
    </w:p>
    <w:p w:rsidR="00B046F0" w:rsidRPr="00C5031B" w:rsidRDefault="00B046F0" w:rsidP="00AB3DB0">
      <w:pPr>
        <w:widowControl/>
        <w:ind w:firstLine="720"/>
        <w:jc w:val="both"/>
        <w:rPr>
          <w:rFonts w:ascii="Arial" w:hAnsi="Arial" w:cs="Arial"/>
          <w:sz w:val="24"/>
          <w:szCs w:val="24"/>
          <w:lang w:eastAsia="en-US"/>
        </w:rPr>
      </w:pPr>
    </w:p>
    <w:p w:rsidR="00B046F0" w:rsidRPr="00C5031B" w:rsidRDefault="00B046F0" w:rsidP="00E31B47">
      <w:pPr>
        <w:pStyle w:val="ConsPlusNormal"/>
        <w:ind w:firstLine="540"/>
        <w:jc w:val="both"/>
        <w:rPr>
          <w:sz w:val="24"/>
          <w:szCs w:val="24"/>
        </w:rPr>
      </w:pPr>
      <w:bookmarkStart w:id="1" w:name="bookmark2"/>
      <w:r w:rsidRPr="00C5031B">
        <w:rPr>
          <w:sz w:val="24"/>
          <w:szCs w:val="24"/>
        </w:rPr>
        <w:t xml:space="preserve">В целях организации и осуществления муниципального жилищного контроля на территории Атамановского сельского поселения Даниловского муниципального района Волгоградской области,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Волгоградской области от 22.02.2013 № 19-ОД «О муниципальном жилищном контроле», руководствуясь Уставом Атамановского сельского поселения Даниловского муниципального района Волгоградской области, </w:t>
      </w:r>
    </w:p>
    <w:p w:rsidR="00B046F0" w:rsidRPr="00C5031B" w:rsidRDefault="00B046F0" w:rsidP="0025478E">
      <w:pPr>
        <w:pStyle w:val="NormalWeb"/>
        <w:shd w:val="clear" w:color="auto" w:fill="FFFFFF"/>
        <w:spacing w:before="0" w:beforeAutospacing="0" w:after="0" w:afterAutospacing="0"/>
        <w:ind w:firstLine="567"/>
        <w:jc w:val="both"/>
        <w:rPr>
          <w:rFonts w:ascii="Arial" w:hAnsi="Arial" w:cs="Arial"/>
        </w:rPr>
      </w:pPr>
    </w:p>
    <w:p w:rsidR="00B046F0" w:rsidRPr="00C5031B" w:rsidRDefault="00B046F0" w:rsidP="00310249">
      <w:pPr>
        <w:ind w:firstLine="709"/>
        <w:jc w:val="center"/>
        <w:rPr>
          <w:rFonts w:ascii="Arial" w:hAnsi="Arial" w:cs="Arial"/>
          <w:b/>
          <w:bCs/>
          <w:sz w:val="24"/>
          <w:szCs w:val="24"/>
        </w:rPr>
      </w:pPr>
      <w:r w:rsidRPr="00C5031B">
        <w:rPr>
          <w:rFonts w:ascii="Arial" w:hAnsi="Arial" w:cs="Arial"/>
          <w:b/>
          <w:bCs/>
          <w:sz w:val="24"/>
          <w:szCs w:val="24"/>
        </w:rPr>
        <w:t>ПОСТАНОВЛЯЕТ:</w:t>
      </w:r>
      <w:bookmarkEnd w:id="1"/>
    </w:p>
    <w:p w:rsidR="00B046F0" w:rsidRPr="00C5031B" w:rsidRDefault="00B046F0" w:rsidP="00020B4F">
      <w:pPr>
        <w:tabs>
          <w:tab w:val="left" w:pos="5954"/>
        </w:tabs>
        <w:jc w:val="both"/>
        <w:rPr>
          <w:rFonts w:ascii="Arial" w:hAnsi="Arial" w:cs="Arial"/>
          <w:sz w:val="24"/>
          <w:szCs w:val="24"/>
        </w:rPr>
      </w:pPr>
    </w:p>
    <w:p w:rsidR="00B046F0" w:rsidRPr="00C5031B" w:rsidRDefault="00B046F0" w:rsidP="0025478E">
      <w:pPr>
        <w:tabs>
          <w:tab w:val="left" w:pos="5954"/>
        </w:tabs>
        <w:ind w:firstLine="709"/>
        <w:jc w:val="both"/>
        <w:rPr>
          <w:rFonts w:ascii="Arial" w:hAnsi="Arial" w:cs="Arial"/>
          <w:b/>
          <w:bCs/>
          <w:color w:val="000000"/>
          <w:sz w:val="24"/>
          <w:szCs w:val="24"/>
        </w:rPr>
      </w:pPr>
      <w:r w:rsidRPr="00C5031B">
        <w:rPr>
          <w:rFonts w:ascii="Arial" w:hAnsi="Arial" w:cs="Arial"/>
          <w:sz w:val="24"/>
          <w:szCs w:val="24"/>
        </w:rPr>
        <w:t xml:space="preserve">1. Внести в </w:t>
      </w:r>
      <w:r w:rsidRPr="00C5031B">
        <w:rPr>
          <w:rFonts w:ascii="Arial" w:hAnsi="Arial" w:cs="Arial"/>
          <w:color w:val="000000"/>
          <w:sz w:val="24"/>
          <w:szCs w:val="24"/>
        </w:rPr>
        <w:t>Положение о порядке осуществления муниципального жилищного контроля на территории Атамановского сельского поселения Даниловского муниципального района Волгоградской области, согласно приложению», утвержденный Постановлением администрации Атамановского сельского поселения Даниловского муниципального района Волгоградской области от 13.06.2017 г. № 23-п</w:t>
      </w:r>
      <w:r w:rsidRPr="00C5031B">
        <w:rPr>
          <w:rFonts w:ascii="Arial" w:hAnsi="Arial" w:cs="Arial"/>
          <w:sz w:val="24"/>
          <w:szCs w:val="24"/>
        </w:rPr>
        <w:t>(далее – Положение) следующие изменения:</w:t>
      </w:r>
    </w:p>
    <w:p w:rsidR="00B046F0" w:rsidRPr="00C5031B" w:rsidRDefault="00B046F0" w:rsidP="00BD2C3A">
      <w:pPr>
        <w:ind w:firstLine="540"/>
        <w:outlineLvl w:val="2"/>
        <w:rPr>
          <w:rFonts w:ascii="Arial" w:hAnsi="Arial" w:cs="Arial"/>
          <w:sz w:val="24"/>
          <w:szCs w:val="24"/>
        </w:rPr>
      </w:pPr>
      <w:r w:rsidRPr="00C5031B">
        <w:rPr>
          <w:rFonts w:ascii="Arial" w:hAnsi="Arial" w:cs="Arial"/>
          <w:sz w:val="24"/>
          <w:szCs w:val="24"/>
        </w:rPr>
        <w:t xml:space="preserve">1.1. </w:t>
      </w:r>
      <w:bookmarkStart w:id="2" w:name="_Hlk536620862"/>
      <w:bookmarkStart w:id="3" w:name="_Hlk1401501"/>
      <w:r w:rsidRPr="00C5031B">
        <w:rPr>
          <w:rFonts w:ascii="Arial" w:hAnsi="Arial" w:cs="Arial"/>
          <w:sz w:val="24"/>
          <w:szCs w:val="24"/>
        </w:rPr>
        <w:t>Пункт 2.5. Административного регламента изложить в новой редакции:</w:t>
      </w:r>
    </w:p>
    <w:p w:rsidR="00B046F0" w:rsidRPr="00C5031B" w:rsidRDefault="00B046F0" w:rsidP="00BD2C3A">
      <w:pPr>
        <w:widowControl/>
        <w:ind w:firstLine="720"/>
        <w:jc w:val="both"/>
        <w:rPr>
          <w:rFonts w:ascii="Arial" w:hAnsi="Arial" w:cs="Arial"/>
          <w:color w:val="000000"/>
          <w:sz w:val="24"/>
          <w:szCs w:val="24"/>
          <w:lang w:eastAsia="en-US"/>
        </w:rPr>
      </w:pPr>
      <w:r w:rsidRPr="00C5031B">
        <w:rPr>
          <w:rFonts w:ascii="Arial" w:hAnsi="Arial" w:cs="Arial"/>
          <w:color w:val="000000"/>
          <w:sz w:val="24"/>
          <w:szCs w:val="24"/>
          <w:lang w:eastAsia="en-US"/>
        </w:rPr>
        <w:t>«2.5.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bookmarkEnd w:id="2"/>
    <w:bookmarkEnd w:id="3"/>
    <w:p w:rsidR="00B046F0" w:rsidRPr="00C5031B" w:rsidRDefault="00B046F0" w:rsidP="00707B8C">
      <w:pPr>
        <w:pStyle w:val="BodyText"/>
        <w:shd w:val="clear" w:color="auto" w:fill="auto"/>
        <w:spacing w:before="0" w:after="0" w:line="240" w:lineRule="auto"/>
        <w:ind w:right="-3" w:firstLine="708"/>
        <w:rPr>
          <w:rFonts w:ascii="Arial" w:hAnsi="Arial" w:cs="Arial"/>
          <w:sz w:val="24"/>
          <w:szCs w:val="24"/>
        </w:rPr>
      </w:pPr>
      <w:r w:rsidRPr="00C5031B">
        <w:rPr>
          <w:rFonts w:ascii="Arial" w:hAnsi="Arial" w:cs="Arial"/>
          <w:sz w:val="24"/>
          <w:szCs w:val="24"/>
        </w:rPr>
        <w:t>2. Настоящее постановление вступает в силу со дня его официального обнародования.</w:t>
      </w:r>
    </w:p>
    <w:p w:rsidR="00B046F0" w:rsidRPr="00C5031B" w:rsidRDefault="00B046F0" w:rsidP="00C004D5">
      <w:pPr>
        <w:pStyle w:val="BodyText"/>
        <w:shd w:val="clear" w:color="auto" w:fill="auto"/>
        <w:spacing w:before="0" w:after="0" w:line="240" w:lineRule="auto"/>
        <w:ind w:left="20" w:right="-3" w:firstLine="700"/>
        <w:rPr>
          <w:rFonts w:ascii="Arial" w:hAnsi="Arial" w:cs="Arial"/>
          <w:sz w:val="24"/>
          <w:szCs w:val="24"/>
        </w:rPr>
      </w:pPr>
    </w:p>
    <w:p w:rsidR="00B046F0" w:rsidRPr="00C5031B" w:rsidRDefault="00B046F0" w:rsidP="00C004D5">
      <w:pPr>
        <w:pStyle w:val="BodyText"/>
        <w:shd w:val="clear" w:color="auto" w:fill="auto"/>
        <w:spacing w:before="0" w:after="0" w:line="240" w:lineRule="auto"/>
        <w:ind w:left="20" w:right="-3" w:firstLine="700"/>
        <w:rPr>
          <w:rFonts w:ascii="Arial" w:hAnsi="Arial" w:cs="Arial"/>
          <w:sz w:val="24"/>
          <w:szCs w:val="24"/>
        </w:rPr>
      </w:pPr>
    </w:p>
    <w:p w:rsidR="00B046F0" w:rsidRPr="00C5031B" w:rsidRDefault="00B046F0" w:rsidP="009E0785">
      <w:pPr>
        <w:suppressAutoHyphens/>
        <w:rPr>
          <w:rFonts w:ascii="Arial" w:hAnsi="Arial" w:cs="Arial"/>
          <w:sz w:val="24"/>
          <w:szCs w:val="24"/>
        </w:rPr>
      </w:pPr>
      <w:r w:rsidRPr="00C5031B">
        <w:rPr>
          <w:rFonts w:ascii="Arial" w:hAnsi="Arial" w:cs="Arial"/>
          <w:sz w:val="24"/>
          <w:szCs w:val="24"/>
        </w:rPr>
        <w:t>Глава Атамановского</w:t>
      </w:r>
    </w:p>
    <w:p w:rsidR="00B046F0" w:rsidRPr="00C5031B" w:rsidRDefault="00B046F0" w:rsidP="009E0785">
      <w:pPr>
        <w:suppressAutoHyphens/>
        <w:rPr>
          <w:rFonts w:ascii="Arial" w:hAnsi="Arial" w:cs="Arial"/>
          <w:sz w:val="24"/>
          <w:szCs w:val="24"/>
        </w:rPr>
      </w:pPr>
      <w:r w:rsidRPr="00C5031B">
        <w:rPr>
          <w:rFonts w:ascii="Arial" w:hAnsi="Arial" w:cs="Arial"/>
          <w:sz w:val="24"/>
          <w:szCs w:val="24"/>
        </w:rPr>
        <w:t xml:space="preserve">сельского поселения    </w:t>
      </w:r>
      <w:r>
        <w:rPr>
          <w:rFonts w:ascii="Arial" w:hAnsi="Arial" w:cs="Arial"/>
          <w:sz w:val="24"/>
          <w:szCs w:val="24"/>
        </w:rPr>
        <w:t xml:space="preserve">                                           </w:t>
      </w:r>
      <w:r w:rsidRPr="00C5031B">
        <w:rPr>
          <w:rFonts w:ascii="Arial" w:hAnsi="Arial" w:cs="Arial"/>
          <w:sz w:val="24"/>
          <w:szCs w:val="24"/>
        </w:rPr>
        <w:t>А.Б. Гаврилов</w:t>
      </w:r>
    </w:p>
    <w:p w:rsidR="00B046F0" w:rsidRPr="00F9434F" w:rsidRDefault="00B046F0" w:rsidP="00DD270E">
      <w:pPr>
        <w:pStyle w:val="ConsPlusNormal"/>
        <w:jc w:val="right"/>
        <w:outlineLvl w:val="1"/>
        <w:rPr>
          <w:rFonts w:cs="Times New Roman"/>
          <w:b/>
          <w:bCs/>
          <w:sz w:val="24"/>
          <w:szCs w:val="24"/>
        </w:rPr>
      </w:pPr>
    </w:p>
    <w:p w:rsidR="00B046F0" w:rsidRPr="00F9434F" w:rsidRDefault="00B046F0" w:rsidP="00DD270E">
      <w:pPr>
        <w:pStyle w:val="ConsPlusNormal"/>
        <w:jc w:val="center"/>
        <w:outlineLvl w:val="1"/>
        <w:rPr>
          <w:b/>
          <w:bCs/>
          <w:sz w:val="24"/>
          <w:szCs w:val="24"/>
        </w:rPr>
      </w:pPr>
      <w:r w:rsidRPr="00F9434F">
        <w:rPr>
          <w:b/>
          <w:bCs/>
          <w:sz w:val="24"/>
          <w:szCs w:val="24"/>
        </w:rPr>
        <w:t xml:space="preserve">Положение </w:t>
      </w:r>
    </w:p>
    <w:p w:rsidR="00B046F0" w:rsidRPr="00F9434F" w:rsidRDefault="00B046F0" w:rsidP="00DD270E">
      <w:pPr>
        <w:pStyle w:val="ConsPlusNormal"/>
        <w:jc w:val="center"/>
        <w:outlineLvl w:val="1"/>
        <w:rPr>
          <w:b/>
          <w:bCs/>
          <w:sz w:val="24"/>
          <w:szCs w:val="24"/>
        </w:rPr>
      </w:pPr>
      <w:r w:rsidRPr="00F9434F">
        <w:rPr>
          <w:b/>
          <w:bCs/>
          <w:sz w:val="24"/>
          <w:szCs w:val="24"/>
        </w:rPr>
        <w:t>о порядке осуществления муниципального жилищного контроля на территории Атамановского сельского поселения Даниловского муниципального района Волгоградской области, согласно приложению</w:t>
      </w:r>
    </w:p>
    <w:p w:rsidR="00B046F0" w:rsidRPr="00F9434F" w:rsidRDefault="00B046F0" w:rsidP="00DD270E">
      <w:pPr>
        <w:pStyle w:val="ConsPlusNormal"/>
        <w:jc w:val="center"/>
        <w:outlineLvl w:val="1"/>
        <w:rPr>
          <w:rFonts w:cs="Times New Roman"/>
          <w:sz w:val="24"/>
          <w:szCs w:val="24"/>
        </w:rPr>
      </w:pPr>
    </w:p>
    <w:p w:rsidR="00B046F0" w:rsidRPr="00F9434F" w:rsidRDefault="00B046F0" w:rsidP="00DD270E">
      <w:pPr>
        <w:pStyle w:val="ConsPlusNormal"/>
        <w:jc w:val="center"/>
        <w:outlineLvl w:val="1"/>
        <w:rPr>
          <w:b/>
          <w:bCs/>
          <w:sz w:val="24"/>
          <w:szCs w:val="24"/>
        </w:rPr>
      </w:pPr>
      <w:r w:rsidRPr="00F9434F">
        <w:rPr>
          <w:b/>
          <w:bCs/>
          <w:sz w:val="24"/>
          <w:szCs w:val="24"/>
        </w:rPr>
        <w:t>1. Общие положения</w:t>
      </w: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ind w:firstLine="540"/>
        <w:jc w:val="both"/>
        <w:rPr>
          <w:sz w:val="24"/>
          <w:szCs w:val="24"/>
        </w:rPr>
      </w:pPr>
      <w:r w:rsidRPr="00F9434F">
        <w:rPr>
          <w:sz w:val="24"/>
          <w:szCs w:val="24"/>
        </w:rPr>
        <w:t>1.1. Настоящим Положением устанавливается порядок осуществления муниципального жилищного контроля на территории Атамановского сельского поселения Даниловского муниципального района Волгоградской области, а также определяются права, обязанности и ответственность должностных лиц (далее - должностные лица) уполномоченного органа, осуществляющих муниципальный жилищный контроль,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жилищному контролю.</w:t>
      </w:r>
    </w:p>
    <w:p w:rsidR="00B046F0" w:rsidRPr="00F9434F" w:rsidRDefault="00B046F0" w:rsidP="00DD270E">
      <w:pPr>
        <w:pStyle w:val="ConsPlusNormal"/>
        <w:ind w:firstLine="540"/>
        <w:jc w:val="both"/>
        <w:rPr>
          <w:sz w:val="24"/>
          <w:szCs w:val="24"/>
        </w:rPr>
      </w:pPr>
      <w:r w:rsidRPr="00F9434F">
        <w:rPr>
          <w:sz w:val="24"/>
          <w:szCs w:val="24"/>
        </w:rPr>
        <w:t>1.2. В настоящем Положении используются следующие понятия:</w:t>
      </w:r>
    </w:p>
    <w:p w:rsidR="00B046F0" w:rsidRPr="00F9434F" w:rsidRDefault="00B046F0" w:rsidP="00DD270E">
      <w:pPr>
        <w:pStyle w:val="ConsPlusNormal"/>
        <w:ind w:firstLine="540"/>
        <w:jc w:val="both"/>
        <w:rPr>
          <w:sz w:val="24"/>
          <w:szCs w:val="24"/>
        </w:rPr>
      </w:pPr>
      <w:r w:rsidRPr="00F9434F">
        <w:rPr>
          <w:sz w:val="24"/>
          <w:szCs w:val="24"/>
        </w:rPr>
        <w:t>- 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B046F0" w:rsidRPr="00F9434F" w:rsidRDefault="00B046F0" w:rsidP="00DD270E">
      <w:pPr>
        <w:pStyle w:val="ConsPlusNormal"/>
        <w:ind w:firstLine="540"/>
        <w:jc w:val="both"/>
        <w:rPr>
          <w:sz w:val="24"/>
          <w:szCs w:val="24"/>
        </w:rPr>
      </w:pPr>
      <w:r w:rsidRPr="00F9434F">
        <w:rPr>
          <w:sz w:val="24"/>
          <w:szCs w:val="24"/>
        </w:rPr>
        <w:t>- муниципальный жилищный инспектор - должностное лицо, на которое возложено осуществление муниципального жилищного контроля на территории сельского поселения;</w:t>
      </w:r>
    </w:p>
    <w:p w:rsidR="00B046F0" w:rsidRPr="00F9434F" w:rsidRDefault="00B046F0" w:rsidP="00DD270E">
      <w:pPr>
        <w:pStyle w:val="ConsPlusNormal"/>
        <w:ind w:firstLine="540"/>
        <w:jc w:val="both"/>
        <w:rPr>
          <w:sz w:val="24"/>
          <w:szCs w:val="24"/>
        </w:rPr>
      </w:pPr>
      <w:r w:rsidRPr="00F9434F">
        <w:rPr>
          <w:sz w:val="24"/>
          <w:szCs w:val="24"/>
        </w:rPr>
        <w:t>- предписание - документ о прекращении нарушений обязательных требований, устранении выявленных нарушений, проведении мероприятий по обеспечению соблюдения обязательных требований.</w:t>
      </w:r>
    </w:p>
    <w:p w:rsidR="00B046F0" w:rsidRPr="00F9434F" w:rsidRDefault="00B046F0" w:rsidP="00DD270E">
      <w:pPr>
        <w:pStyle w:val="ConsPlusNormal"/>
        <w:ind w:firstLine="540"/>
        <w:jc w:val="both"/>
        <w:rPr>
          <w:sz w:val="24"/>
          <w:szCs w:val="24"/>
        </w:rPr>
      </w:pPr>
      <w:r w:rsidRPr="00F9434F">
        <w:rPr>
          <w:sz w:val="24"/>
          <w:szCs w:val="24"/>
        </w:rPr>
        <w:t>1.3. Под обязательными требованиями в настоящем постановлении понимаются требования, установленные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муниципального жилищного фонда, в том числе:</w:t>
      </w:r>
    </w:p>
    <w:p w:rsidR="00B046F0" w:rsidRPr="00F9434F" w:rsidRDefault="00B046F0" w:rsidP="00DD270E">
      <w:pPr>
        <w:pStyle w:val="ConsPlusNormal"/>
        <w:ind w:firstLine="540"/>
        <w:jc w:val="both"/>
        <w:rPr>
          <w:sz w:val="24"/>
          <w:szCs w:val="24"/>
        </w:rPr>
      </w:pPr>
      <w:r w:rsidRPr="00F9434F">
        <w:rPr>
          <w:sz w:val="24"/>
          <w:szCs w:val="24"/>
        </w:rPr>
        <w:t>1) к использованию и содержанию помещений муниципального жилищного фонда;</w:t>
      </w:r>
    </w:p>
    <w:p w:rsidR="00B046F0" w:rsidRPr="00F9434F" w:rsidRDefault="00B046F0" w:rsidP="00DD270E">
      <w:pPr>
        <w:pStyle w:val="ConsPlusNormal"/>
        <w:ind w:firstLine="540"/>
        <w:jc w:val="both"/>
        <w:rPr>
          <w:sz w:val="24"/>
          <w:szCs w:val="24"/>
        </w:rPr>
      </w:pPr>
      <w:r w:rsidRPr="00F9434F">
        <w:rPr>
          <w:sz w:val="24"/>
          <w:szCs w:val="24"/>
        </w:rPr>
        <w:t>2) к использованию и содержанию общего имущества собственников помещений в многоквартирном доме, в случае если все жилые помещения в многоквартирном доме либо их часть находятся в муниципальной собственности;</w:t>
      </w:r>
    </w:p>
    <w:p w:rsidR="00B046F0" w:rsidRPr="00F9434F" w:rsidRDefault="00B046F0" w:rsidP="00DD270E">
      <w:pPr>
        <w:pStyle w:val="ConsPlusNormal"/>
        <w:ind w:firstLine="540"/>
        <w:jc w:val="both"/>
        <w:rPr>
          <w:sz w:val="24"/>
          <w:szCs w:val="24"/>
        </w:rPr>
      </w:pPr>
      <w:r w:rsidRPr="00F9434F">
        <w:rPr>
          <w:sz w:val="24"/>
          <w:szCs w:val="24"/>
        </w:rPr>
        <w:t>3) к предоставлению коммунальных услуг собственникам и пользователям помещений в многоквартирных домах, в случае если все жилые помещения в многоквартирном доме либо их часть находятся в муниципальной собственности, а также в жилых домах, находящихся в муниципальной собственности;</w:t>
      </w:r>
    </w:p>
    <w:p w:rsidR="00B046F0" w:rsidRPr="00F9434F" w:rsidRDefault="00B046F0" w:rsidP="00DD270E">
      <w:pPr>
        <w:pStyle w:val="ConsPlusNormal"/>
        <w:ind w:firstLine="540"/>
        <w:jc w:val="both"/>
        <w:rPr>
          <w:sz w:val="24"/>
          <w:szCs w:val="24"/>
        </w:rPr>
      </w:pPr>
      <w:r w:rsidRPr="00F9434F">
        <w:rPr>
          <w:sz w:val="24"/>
          <w:szCs w:val="24"/>
        </w:rPr>
        <w:t>4) установленные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помещения в многоквартирном доме либо их часть находятся в муниципальной собственности;</w:t>
      </w:r>
    </w:p>
    <w:p w:rsidR="00B046F0" w:rsidRPr="00F9434F" w:rsidRDefault="00B046F0" w:rsidP="00DD270E">
      <w:pPr>
        <w:pStyle w:val="ConsPlusNormal"/>
        <w:ind w:firstLine="540"/>
        <w:jc w:val="both"/>
        <w:rPr>
          <w:sz w:val="24"/>
          <w:szCs w:val="24"/>
        </w:rPr>
      </w:pPr>
      <w:r w:rsidRPr="00F9434F">
        <w:rPr>
          <w:sz w:val="24"/>
          <w:szCs w:val="24"/>
        </w:rPr>
        <w:t>5) энергетической эффективности и оснащенности помещений в многоквартирных домах и жилых домов приборами учета используемых энергетических ресурсов, в случае если все жилые помещения в многоквартирном доме либо их часть находятся в муниципальной собственности.</w:t>
      </w:r>
    </w:p>
    <w:p w:rsidR="00B046F0" w:rsidRPr="00F9434F" w:rsidRDefault="00B046F0" w:rsidP="00DD270E">
      <w:pPr>
        <w:ind w:firstLine="540"/>
        <w:rPr>
          <w:rFonts w:ascii="Arial" w:hAnsi="Arial" w:cs="Arial"/>
        </w:rPr>
      </w:pPr>
    </w:p>
    <w:p w:rsidR="00B046F0" w:rsidRPr="00F9434F" w:rsidRDefault="00B046F0" w:rsidP="00DD270E">
      <w:pPr>
        <w:pStyle w:val="ConsPlusNormal"/>
        <w:ind w:firstLine="540"/>
        <w:jc w:val="center"/>
        <w:rPr>
          <w:b/>
          <w:bCs/>
          <w:sz w:val="24"/>
          <w:szCs w:val="24"/>
        </w:rPr>
      </w:pPr>
      <w:r w:rsidRPr="00F9434F">
        <w:rPr>
          <w:b/>
          <w:bCs/>
          <w:sz w:val="24"/>
          <w:szCs w:val="24"/>
        </w:rPr>
        <w:t>2. Порядок организации и осуществления</w:t>
      </w:r>
    </w:p>
    <w:p w:rsidR="00B046F0" w:rsidRPr="00F9434F" w:rsidRDefault="00B046F0" w:rsidP="00DD270E">
      <w:pPr>
        <w:pStyle w:val="ConsPlusNormal"/>
        <w:ind w:firstLine="540"/>
        <w:jc w:val="center"/>
        <w:rPr>
          <w:b/>
          <w:bCs/>
          <w:sz w:val="24"/>
          <w:szCs w:val="24"/>
        </w:rPr>
      </w:pPr>
      <w:r w:rsidRPr="00F9434F">
        <w:rPr>
          <w:b/>
          <w:bCs/>
          <w:sz w:val="24"/>
          <w:szCs w:val="24"/>
        </w:rPr>
        <w:t>муниципального жилищного контроля</w:t>
      </w:r>
    </w:p>
    <w:p w:rsidR="00B046F0" w:rsidRPr="00F9434F" w:rsidRDefault="00B046F0" w:rsidP="00DD270E">
      <w:pPr>
        <w:pStyle w:val="ConsPlusNormal"/>
        <w:ind w:firstLine="540"/>
        <w:jc w:val="both"/>
        <w:rPr>
          <w:rFonts w:cs="Times New Roman"/>
          <w:sz w:val="24"/>
          <w:szCs w:val="24"/>
        </w:rPr>
      </w:pPr>
    </w:p>
    <w:p w:rsidR="00B046F0" w:rsidRPr="00F9434F" w:rsidRDefault="00B046F0" w:rsidP="00DD270E">
      <w:pPr>
        <w:pStyle w:val="ConsPlusNormal"/>
        <w:ind w:firstLine="540"/>
        <w:jc w:val="both"/>
        <w:rPr>
          <w:sz w:val="24"/>
          <w:szCs w:val="24"/>
        </w:rPr>
      </w:pPr>
      <w:r w:rsidRPr="00F9434F">
        <w:rPr>
          <w:sz w:val="24"/>
          <w:szCs w:val="24"/>
        </w:rPr>
        <w:t>2.1. 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статьи 20 Жилищного кодекса Российской Федерации.</w:t>
      </w:r>
    </w:p>
    <w:p w:rsidR="00B046F0" w:rsidRPr="00F9434F" w:rsidRDefault="00B046F0" w:rsidP="00DD270E">
      <w:pPr>
        <w:pStyle w:val="ConsPlusNormal"/>
        <w:ind w:firstLine="540"/>
        <w:jc w:val="both"/>
        <w:rPr>
          <w:sz w:val="24"/>
          <w:szCs w:val="24"/>
        </w:rPr>
      </w:pPr>
      <w:bookmarkStart w:id="4" w:name="Par56"/>
      <w:bookmarkEnd w:id="4"/>
      <w:r w:rsidRPr="00F9434F">
        <w:rPr>
          <w:sz w:val="24"/>
          <w:szCs w:val="24"/>
        </w:rPr>
        <w:t>2.2. 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осуществляется посредством проведения плановых и внеплановых проверок соблюдения обязательных требований. Для включения плановой проверки в ежегодный план проведения плановых проверок является истечение одного года со дня:</w:t>
      </w:r>
    </w:p>
    <w:p w:rsidR="00B046F0" w:rsidRPr="00F9434F" w:rsidRDefault="00B046F0" w:rsidP="00DD270E">
      <w:pPr>
        <w:pStyle w:val="ConsPlusNormal"/>
        <w:ind w:firstLine="540"/>
        <w:jc w:val="both"/>
        <w:rPr>
          <w:sz w:val="24"/>
          <w:szCs w:val="24"/>
        </w:rPr>
      </w:pPr>
      <w:r w:rsidRPr="00F9434F">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046F0" w:rsidRPr="00F9434F" w:rsidRDefault="00B046F0" w:rsidP="00DD270E">
      <w:pPr>
        <w:pStyle w:val="ConsPlusNormal"/>
        <w:ind w:firstLine="540"/>
        <w:jc w:val="both"/>
        <w:rPr>
          <w:sz w:val="24"/>
          <w:szCs w:val="24"/>
        </w:rPr>
      </w:pPr>
      <w:r w:rsidRPr="00F9434F">
        <w:rPr>
          <w:sz w:val="24"/>
          <w:szCs w:val="24"/>
        </w:rPr>
        <w:t>2) постановки на учет в муниципальном реестре наемных домов социального использования, наймодателем жилых помещений в котором является лицо, деятельность которого подлежит проверке;</w:t>
      </w:r>
    </w:p>
    <w:p w:rsidR="00B046F0" w:rsidRPr="00F9434F" w:rsidRDefault="00B046F0" w:rsidP="00DD270E">
      <w:pPr>
        <w:pStyle w:val="ConsPlusNormal"/>
        <w:ind w:firstLine="540"/>
        <w:jc w:val="both"/>
        <w:rPr>
          <w:sz w:val="24"/>
          <w:szCs w:val="24"/>
        </w:rPr>
      </w:pPr>
      <w:r w:rsidRPr="00F9434F">
        <w:rPr>
          <w:sz w:val="24"/>
          <w:szCs w:val="24"/>
        </w:rPr>
        <w:t>3) окончания проведения последней плановой проверки юридического лица, индивидуального предпринимателя.</w:t>
      </w:r>
    </w:p>
    <w:p w:rsidR="00B046F0" w:rsidRPr="00F9434F" w:rsidRDefault="00B046F0" w:rsidP="00DD270E">
      <w:pPr>
        <w:pStyle w:val="ConsPlusNormal"/>
        <w:ind w:firstLine="540"/>
        <w:jc w:val="both"/>
        <w:rPr>
          <w:sz w:val="24"/>
          <w:szCs w:val="24"/>
        </w:rPr>
      </w:pPr>
      <w:r w:rsidRPr="00F9434F">
        <w:rPr>
          <w:sz w:val="24"/>
          <w:szCs w:val="24"/>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B046F0" w:rsidRPr="00F9434F" w:rsidRDefault="00B046F0" w:rsidP="00DD270E">
      <w:pPr>
        <w:pStyle w:val="ConsPlusNormal"/>
        <w:ind w:firstLine="540"/>
        <w:jc w:val="both"/>
        <w:rPr>
          <w:sz w:val="24"/>
          <w:szCs w:val="24"/>
        </w:rPr>
      </w:pPr>
      <w:r w:rsidRPr="00F9434F">
        <w:rPr>
          <w:sz w:val="24"/>
          <w:szCs w:val="24"/>
        </w:rPr>
        <w:t>В соответствии с Федеральным законом № 294-ФЗ ежегодные планы проведения плановых проверок должны содержать следующие сведения:</w:t>
      </w:r>
    </w:p>
    <w:p w:rsidR="00B046F0" w:rsidRPr="00F9434F" w:rsidRDefault="00B046F0" w:rsidP="00DD270E">
      <w:pPr>
        <w:pStyle w:val="ConsPlusNormal"/>
        <w:ind w:firstLine="540"/>
        <w:jc w:val="both"/>
        <w:rPr>
          <w:sz w:val="24"/>
          <w:szCs w:val="24"/>
        </w:rPr>
      </w:pPr>
      <w:r w:rsidRPr="00F9434F">
        <w:rPr>
          <w:sz w:val="24"/>
          <w:szCs w:val="24"/>
        </w:rP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деятельности индивидуальными предпринимателями;</w:t>
      </w:r>
    </w:p>
    <w:p w:rsidR="00B046F0" w:rsidRPr="00F9434F" w:rsidRDefault="00B046F0" w:rsidP="00DD270E">
      <w:pPr>
        <w:pStyle w:val="ConsPlusNormal"/>
        <w:ind w:firstLine="540"/>
        <w:jc w:val="both"/>
        <w:rPr>
          <w:sz w:val="24"/>
          <w:szCs w:val="24"/>
        </w:rPr>
      </w:pPr>
      <w:r w:rsidRPr="00F9434F">
        <w:rPr>
          <w:sz w:val="24"/>
          <w:szCs w:val="24"/>
        </w:rPr>
        <w:t>2) цель и основание проведения каждой плановой проверки;</w:t>
      </w:r>
    </w:p>
    <w:p w:rsidR="00B046F0" w:rsidRPr="00F9434F" w:rsidRDefault="00B046F0" w:rsidP="00DD270E">
      <w:pPr>
        <w:pStyle w:val="ConsPlusNormal"/>
        <w:ind w:firstLine="540"/>
        <w:jc w:val="both"/>
        <w:rPr>
          <w:sz w:val="24"/>
          <w:szCs w:val="24"/>
        </w:rPr>
      </w:pPr>
      <w:r w:rsidRPr="00F9434F">
        <w:rPr>
          <w:sz w:val="24"/>
          <w:szCs w:val="24"/>
        </w:rPr>
        <w:t>3) дата начала и сроки проведения каждой плановой проверки;</w:t>
      </w:r>
    </w:p>
    <w:p w:rsidR="00B046F0" w:rsidRPr="00F9434F" w:rsidRDefault="00B046F0" w:rsidP="00DD270E">
      <w:pPr>
        <w:pStyle w:val="ConsPlusNormal"/>
        <w:ind w:firstLine="540"/>
        <w:jc w:val="both"/>
        <w:rPr>
          <w:sz w:val="24"/>
          <w:szCs w:val="24"/>
        </w:rPr>
      </w:pPr>
      <w:r w:rsidRPr="00F9434F">
        <w:rPr>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046F0" w:rsidRPr="00F9434F" w:rsidRDefault="00B046F0" w:rsidP="00DD270E">
      <w:pPr>
        <w:pStyle w:val="ConsPlusNormal"/>
        <w:ind w:firstLine="540"/>
        <w:jc w:val="both"/>
        <w:rPr>
          <w:sz w:val="24"/>
          <w:szCs w:val="24"/>
        </w:rPr>
      </w:pPr>
      <w:r w:rsidRPr="00F9434F">
        <w:rPr>
          <w:sz w:val="24"/>
          <w:szCs w:val="24"/>
        </w:rPr>
        <w:t>2.3. Муниципальный жилищный контроль в отношении юридических лиц, индивидуальных предпринимателей, не указанных в части 2.2 настоящей статьи, граждан, осуществляется посредством проведения внеплановых проверок соблюдения обязательных требований.</w:t>
      </w:r>
    </w:p>
    <w:p w:rsidR="00B046F0" w:rsidRPr="00F9434F" w:rsidRDefault="00B046F0" w:rsidP="00DD270E">
      <w:pPr>
        <w:pStyle w:val="ConsPlusNormal"/>
        <w:ind w:firstLine="540"/>
        <w:jc w:val="both"/>
        <w:rPr>
          <w:sz w:val="24"/>
          <w:szCs w:val="24"/>
        </w:rPr>
      </w:pPr>
      <w:r w:rsidRPr="00F9434F">
        <w:rPr>
          <w:sz w:val="24"/>
          <w:szCs w:val="24"/>
        </w:rPr>
        <w:t>2.4. Основанием для включения плановой проверки в ежегодный план проведения плановых проверок является истечение одного года со дня:</w:t>
      </w:r>
    </w:p>
    <w:p w:rsidR="00B046F0" w:rsidRPr="00F9434F" w:rsidRDefault="00B046F0" w:rsidP="00DD270E">
      <w:pPr>
        <w:pStyle w:val="ConsPlusNormal"/>
        <w:ind w:firstLine="540"/>
        <w:jc w:val="both"/>
        <w:rPr>
          <w:sz w:val="24"/>
          <w:szCs w:val="24"/>
        </w:rPr>
      </w:pPr>
      <w:r w:rsidRPr="00F9434F">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046F0" w:rsidRPr="00F9434F" w:rsidRDefault="00B046F0" w:rsidP="00DD270E">
      <w:pPr>
        <w:pStyle w:val="ConsPlusNormal"/>
        <w:ind w:firstLine="540"/>
        <w:jc w:val="both"/>
        <w:rPr>
          <w:sz w:val="24"/>
          <w:szCs w:val="24"/>
        </w:rPr>
      </w:pPr>
      <w:r w:rsidRPr="00F9434F">
        <w:rPr>
          <w:sz w:val="24"/>
          <w:szCs w:val="24"/>
        </w:rPr>
        <w:t>2) окончания проведения последней плановой проверки юридического лица, индивидуального предпринимателя;</w:t>
      </w:r>
    </w:p>
    <w:p w:rsidR="00B046F0" w:rsidRPr="00F9434F" w:rsidRDefault="00B046F0" w:rsidP="00DD270E">
      <w:pPr>
        <w:pStyle w:val="ConsPlusNormal"/>
        <w:ind w:firstLine="540"/>
        <w:jc w:val="both"/>
        <w:rPr>
          <w:sz w:val="24"/>
          <w:szCs w:val="24"/>
        </w:rPr>
      </w:pPr>
      <w:r w:rsidRPr="00F9434F">
        <w:rPr>
          <w:sz w:val="24"/>
          <w:szCs w:val="24"/>
        </w:rPr>
        <w:t>3)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046F0" w:rsidRPr="005B30E0" w:rsidRDefault="00B046F0" w:rsidP="00DD270E">
      <w:pPr>
        <w:ind w:firstLine="720"/>
        <w:jc w:val="both"/>
        <w:rPr>
          <w:rFonts w:ascii="Arial" w:hAnsi="Arial" w:cs="Arial"/>
          <w:color w:val="000000"/>
          <w:sz w:val="24"/>
          <w:szCs w:val="24"/>
          <w:lang w:eastAsia="en-US"/>
        </w:rPr>
      </w:pPr>
      <w:r w:rsidRPr="005B30E0">
        <w:rPr>
          <w:rFonts w:ascii="Arial" w:hAnsi="Arial" w:cs="Arial"/>
          <w:sz w:val="24"/>
          <w:szCs w:val="24"/>
        </w:rPr>
        <w:t xml:space="preserve">2.5. </w:t>
      </w:r>
      <w:r w:rsidRPr="005B30E0">
        <w:rPr>
          <w:rFonts w:ascii="Arial" w:hAnsi="Arial" w:cs="Arial"/>
          <w:color w:val="000000"/>
          <w:sz w:val="24"/>
          <w:szCs w:val="24"/>
          <w:lang w:eastAsia="en-US"/>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046F0" w:rsidRPr="005B30E0" w:rsidRDefault="00B046F0" w:rsidP="00DD270E">
      <w:pPr>
        <w:ind w:firstLine="540"/>
        <w:jc w:val="both"/>
        <w:rPr>
          <w:rFonts w:ascii="Arial" w:hAnsi="Arial" w:cs="Arial"/>
          <w:sz w:val="24"/>
          <w:szCs w:val="24"/>
        </w:rPr>
      </w:pPr>
      <w:r w:rsidRPr="005B30E0">
        <w:rPr>
          <w:rFonts w:ascii="Arial" w:hAnsi="Arial" w:cs="Arial"/>
          <w:sz w:val="24"/>
          <w:szCs w:val="24"/>
        </w:rPr>
        <w:t>2.6.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B046F0" w:rsidRPr="00F9434F" w:rsidRDefault="00B046F0" w:rsidP="00DD270E">
      <w:pPr>
        <w:pStyle w:val="ConsPlusNormal"/>
        <w:ind w:firstLine="540"/>
        <w:jc w:val="both"/>
        <w:rPr>
          <w:sz w:val="24"/>
          <w:szCs w:val="24"/>
        </w:rPr>
      </w:pPr>
      <w:r w:rsidRPr="00F9434F">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(приложение 1), а также других мероприятий, предусмотренных федеральными законами;</w:t>
      </w:r>
    </w:p>
    <w:p w:rsidR="00B046F0" w:rsidRPr="00F9434F" w:rsidRDefault="00B046F0" w:rsidP="00DD270E">
      <w:pPr>
        <w:pStyle w:val="ConsPlusNormal"/>
        <w:ind w:firstLine="540"/>
        <w:jc w:val="both"/>
        <w:rPr>
          <w:sz w:val="24"/>
          <w:szCs w:val="24"/>
        </w:rPr>
      </w:pPr>
      <w:r w:rsidRPr="00F9434F">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046F0" w:rsidRPr="00F9434F" w:rsidRDefault="00B046F0" w:rsidP="00DD270E">
      <w:pPr>
        <w:pStyle w:val="ConsPlusNormal"/>
        <w:ind w:firstLine="540"/>
        <w:jc w:val="both"/>
        <w:rPr>
          <w:sz w:val="24"/>
          <w:szCs w:val="24"/>
        </w:rPr>
      </w:pPr>
      <w:r w:rsidRPr="00F9434F">
        <w:rPr>
          <w:sz w:val="24"/>
          <w:szCs w:val="24"/>
        </w:rPr>
        <w:t>2.7.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B046F0" w:rsidRPr="00F9434F" w:rsidRDefault="00B046F0" w:rsidP="00DD270E">
      <w:pPr>
        <w:pStyle w:val="ConsPlusNormal"/>
        <w:ind w:firstLine="540"/>
        <w:jc w:val="both"/>
        <w:rPr>
          <w:sz w:val="24"/>
          <w:szCs w:val="24"/>
        </w:rPr>
      </w:pPr>
      <w:r w:rsidRPr="00F9434F">
        <w:rPr>
          <w:sz w:val="24"/>
          <w:szCs w:val="24"/>
        </w:rPr>
        <w:t>Основаниями для проведения внеплановой проверки соблюдения гражданами обязательных требований являются:</w:t>
      </w:r>
    </w:p>
    <w:p w:rsidR="00B046F0" w:rsidRPr="00F9434F" w:rsidRDefault="00B046F0" w:rsidP="00DD270E">
      <w:pPr>
        <w:pStyle w:val="ConsPlusNormal"/>
        <w:ind w:firstLine="540"/>
        <w:jc w:val="both"/>
        <w:rPr>
          <w:sz w:val="24"/>
          <w:szCs w:val="24"/>
        </w:rPr>
      </w:pPr>
      <w:r w:rsidRPr="00F9434F">
        <w:rPr>
          <w:sz w:val="24"/>
          <w:szCs w:val="24"/>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B046F0" w:rsidRPr="00F9434F" w:rsidRDefault="00B046F0" w:rsidP="00DD270E">
      <w:pPr>
        <w:pStyle w:val="ConsPlusNormal"/>
        <w:ind w:firstLine="540"/>
        <w:jc w:val="both"/>
        <w:rPr>
          <w:sz w:val="24"/>
          <w:szCs w:val="24"/>
        </w:rPr>
      </w:pPr>
      <w:r w:rsidRPr="00F9434F">
        <w:rPr>
          <w:sz w:val="24"/>
          <w:szCs w:val="24"/>
        </w:rPr>
        <w:t>2) истечение срока исполнения гражданином ранее выданного предписания об устранении выявленного нарушения обязательных требований.</w:t>
      </w:r>
    </w:p>
    <w:p w:rsidR="00B046F0" w:rsidRPr="00F9434F" w:rsidRDefault="00B046F0" w:rsidP="00DD270E">
      <w:pPr>
        <w:pStyle w:val="ConsPlusNormal"/>
        <w:ind w:firstLine="540"/>
        <w:jc w:val="both"/>
        <w:rPr>
          <w:sz w:val="24"/>
          <w:szCs w:val="24"/>
        </w:rPr>
      </w:pPr>
      <w:r w:rsidRPr="00F9434F">
        <w:rPr>
          <w:sz w:val="24"/>
          <w:szCs w:val="24"/>
        </w:rPr>
        <w:t>2.8.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p>
    <w:p w:rsidR="00B046F0" w:rsidRPr="005B30E0" w:rsidRDefault="00B046F0" w:rsidP="00DD270E">
      <w:pPr>
        <w:pStyle w:val="ConsPlusNormal"/>
        <w:ind w:firstLine="540"/>
        <w:jc w:val="both"/>
        <w:rPr>
          <w:color w:val="000000"/>
          <w:sz w:val="24"/>
          <w:szCs w:val="24"/>
        </w:rPr>
      </w:pPr>
      <w:r w:rsidRPr="005B30E0">
        <w:rPr>
          <w:color w:val="000000"/>
          <w:sz w:val="24"/>
          <w:szCs w:val="24"/>
        </w:rPr>
        <w:t>2.9. Проверки проводятся в форме документарной и (или) выездной проверки, срок проведения каждой из которых не может превышать двадцать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такого органа, но не более чем на двадцать рабочих дней.</w:t>
      </w:r>
    </w:p>
    <w:p w:rsidR="00B046F0" w:rsidRPr="005B30E0" w:rsidRDefault="00B046F0" w:rsidP="00DD270E">
      <w:pPr>
        <w:pStyle w:val="ConsPlusNormal"/>
        <w:ind w:firstLine="540"/>
        <w:jc w:val="both"/>
        <w:rPr>
          <w:color w:val="000000"/>
          <w:sz w:val="24"/>
          <w:szCs w:val="24"/>
        </w:rPr>
      </w:pPr>
      <w:r w:rsidRPr="005B30E0">
        <w:rPr>
          <w:color w:val="000000"/>
          <w:sz w:val="24"/>
          <w:szCs w:val="24"/>
        </w:rPr>
        <w:t>В отношении малых предприятий не более чем на пятьдесят часов, микропредприятий не более чем на пятнадцать часов.</w:t>
      </w:r>
    </w:p>
    <w:p w:rsidR="00B046F0" w:rsidRPr="005B30E0" w:rsidRDefault="00B046F0" w:rsidP="00DD270E">
      <w:pPr>
        <w:pStyle w:val="ConsPlusNormal"/>
        <w:ind w:firstLine="540"/>
        <w:jc w:val="both"/>
        <w:rPr>
          <w:color w:val="000000"/>
          <w:sz w:val="24"/>
          <w:szCs w:val="24"/>
        </w:rPr>
      </w:pPr>
      <w:r w:rsidRPr="005B30E0">
        <w:rPr>
          <w:color w:val="000000"/>
          <w:sz w:val="24"/>
          <w:szCs w:val="24"/>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046F0" w:rsidRPr="005B30E0" w:rsidRDefault="00B046F0" w:rsidP="00DD270E">
      <w:pPr>
        <w:pStyle w:val="ConsPlusNormal"/>
        <w:ind w:firstLine="540"/>
        <w:jc w:val="both"/>
        <w:rPr>
          <w:color w:val="000000"/>
          <w:sz w:val="24"/>
          <w:szCs w:val="24"/>
        </w:rPr>
      </w:pPr>
      <w:r w:rsidRPr="005B30E0">
        <w:rPr>
          <w:color w:val="000000"/>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046F0" w:rsidRPr="00F9434F" w:rsidRDefault="00B046F0" w:rsidP="00DD270E">
      <w:pPr>
        <w:pStyle w:val="ConsPlusNormal"/>
        <w:ind w:firstLine="540"/>
        <w:jc w:val="both"/>
        <w:rPr>
          <w:sz w:val="24"/>
          <w:szCs w:val="24"/>
        </w:rPr>
      </w:pPr>
      <w:r w:rsidRPr="00F9434F">
        <w:rPr>
          <w:sz w:val="24"/>
          <w:szCs w:val="24"/>
        </w:rPr>
        <w:t>2.10. По результатам проверки должностное лицо органа муниципального жилищного контроля, проводившее проверку в отношении граждан, составляет акт проверки по установленной форме (приложение 2).</w:t>
      </w:r>
    </w:p>
    <w:p w:rsidR="00B046F0" w:rsidRPr="00F9434F" w:rsidRDefault="00B046F0" w:rsidP="00DD270E">
      <w:pPr>
        <w:pStyle w:val="ConsPlusNormal"/>
        <w:ind w:firstLine="540"/>
        <w:jc w:val="both"/>
        <w:rPr>
          <w:sz w:val="24"/>
          <w:szCs w:val="24"/>
        </w:rPr>
      </w:pPr>
      <w:r w:rsidRPr="00F9434F">
        <w:rPr>
          <w:sz w:val="24"/>
          <w:szCs w:val="24"/>
        </w:rPr>
        <w:t>2.11. В случае выявления при проведении проверки нарушений гражданином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B046F0" w:rsidRPr="00F9434F" w:rsidRDefault="00B046F0" w:rsidP="00DD270E">
      <w:pPr>
        <w:pStyle w:val="ConsPlusNormal"/>
        <w:ind w:firstLine="540"/>
        <w:jc w:val="both"/>
        <w:rPr>
          <w:sz w:val="24"/>
          <w:szCs w:val="24"/>
        </w:rPr>
      </w:pPr>
      <w:r w:rsidRPr="00F9434F">
        <w:rPr>
          <w:sz w:val="24"/>
          <w:szCs w:val="24"/>
        </w:rPr>
        <w:t>1) 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046F0" w:rsidRPr="00F9434F" w:rsidRDefault="00B046F0" w:rsidP="00DD270E">
      <w:pPr>
        <w:pStyle w:val="ConsPlusNormal"/>
        <w:ind w:firstLine="540"/>
        <w:jc w:val="both"/>
        <w:rPr>
          <w:sz w:val="24"/>
          <w:szCs w:val="24"/>
        </w:rPr>
      </w:pPr>
      <w:r w:rsidRPr="00F9434F">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B046F0" w:rsidRPr="00F9434F" w:rsidRDefault="00B046F0" w:rsidP="00DD270E">
      <w:pPr>
        <w:ind w:firstLine="540"/>
        <w:rPr>
          <w:rFonts w:ascii="Arial" w:hAnsi="Arial" w:cs="Arial"/>
        </w:rPr>
      </w:pPr>
    </w:p>
    <w:p w:rsidR="00B046F0" w:rsidRPr="00F9434F" w:rsidRDefault="00B046F0" w:rsidP="00DD270E">
      <w:pPr>
        <w:pStyle w:val="ConsPlusNormal"/>
        <w:ind w:firstLine="540"/>
        <w:jc w:val="center"/>
        <w:outlineLvl w:val="1"/>
        <w:rPr>
          <w:b/>
          <w:bCs/>
          <w:sz w:val="24"/>
          <w:szCs w:val="24"/>
        </w:rPr>
      </w:pPr>
      <w:r w:rsidRPr="00F9434F">
        <w:rPr>
          <w:b/>
          <w:bCs/>
          <w:sz w:val="24"/>
          <w:szCs w:val="24"/>
        </w:rPr>
        <w:t>3. Права должностных лиц</w:t>
      </w:r>
    </w:p>
    <w:p w:rsidR="00B046F0" w:rsidRPr="00F9434F" w:rsidRDefault="00B046F0" w:rsidP="00DD270E">
      <w:pPr>
        <w:pStyle w:val="ConsPlusNormal"/>
        <w:ind w:firstLine="540"/>
        <w:jc w:val="center"/>
        <w:rPr>
          <w:b/>
          <w:bCs/>
          <w:sz w:val="24"/>
          <w:szCs w:val="24"/>
        </w:rPr>
      </w:pPr>
      <w:r w:rsidRPr="00F9434F">
        <w:rPr>
          <w:b/>
          <w:bCs/>
          <w:sz w:val="24"/>
          <w:szCs w:val="24"/>
        </w:rPr>
        <w:t>органов муниципального жилищного контроля.</w:t>
      </w:r>
    </w:p>
    <w:p w:rsidR="00B046F0" w:rsidRPr="002713D7" w:rsidRDefault="00B046F0" w:rsidP="00DD270E">
      <w:pPr>
        <w:pStyle w:val="ConsPlusNormal"/>
        <w:ind w:firstLine="540"/>
        <w:jc w:val="both"/>
        <w:rPr>
          <w:rFonts w:cs="Times New Roman"/>
          <w:color w:val="000000"/>
          <w:sz w:val="24"/>
          <w:szCs w:val="24"/>
        </w:rPr>
      </w:pPr>
    </w:p>
    <w:p w:rsidR="00B046F0" w:rsidRPr="002713D7" w:rsidRDefault="00B046F0" w:rsidP="00DD270E">
      <w:pPr>
        <w:pStyle w:val="ConsPlusNormal"/>
        <w:ind w:firstLine="540"/>
        <w:jc w:val="both"/>
        <w:rPr>
          <w:color w:val="000000"/>
          <w:sz w:val="24"/>
          <w:szCs w:val="24"/>
        </w:rPr>
      </w:pPr>
      <w:r w:rsidRPr="002713D7">
        <w:rPr>
          <w:color w:val="000000"/>
          <w:sz w:val="24"/>
          <w:szCs w:val="24"/>
        </w:rPr>
        <w:t>3.1. Должностные лица органов муниципального жилищного контроля, являющиеся муниципальными жилищными инспекторами, в порядке, установленном законодательством Российской Федерации, при осуществлении муниципального жилищного контроля имеют право:</w:t>
      </w:r>
    </w:p>
    <w:p w:rsidR="00B046F0" w:rsidRPr="002713D7" w:rsidRDefault="00B046F0" w:rsidP="00DD270E">
      <w:pPr>
        <w:ind w:firstLine="540"/>
        <w:jc w:val="both"/>
        <w:rPr>
          <w:rFonts w:ascii="Arial" w:hAnsi="Arial" w:cs="Arial"/>
          <w:color w:val="000000"/>
          <w:sz w:val="24"/>
          <w:szCs w:val="24"/>
        </w:rPr>
      </w:pPr>
      <w:r w:rsidRPr="002713D7">
        <w:rPr>
          <w:rFonts w:ascii="Arial" w:hAnsi="Arial" w:cs="Arial"/>
          <w:color w:val="000000"/>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B046F0" w:rsidRPr="002713D7" w:rsidRDefault="00B046F0" w:rsidP="00DD270E">
      <w:pPr>
        <w:ind w:firstLine="540"/>
        <w:jc w:val="both"/>
        <w:rPr>
          <w:rFonts w:ascii="Arial" w:hAnsi="Arial" w:cs="Arial"/>
          <w:color w:val="000000"/>
          <w:sz w:val="24"/>
          <w:szCs w:val="24"/>
        </w:rPr>
      </w:pPr>
      <w:r w:rsidRPr="002713D7">
        <w:rPr>
          <w:rFonts w:ascii="Arial" w:hAnsi="Arial" w:cs="Arial"/>
          <w:color w:val="000000"/>
          <w:sz w:val="24"/>
          <w:szCs w:val="24"/>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
    <w:p w:rsidR="00B046F0" w:rsidRPr="002713D7" w:rsidRDefault="00B046F0" w:rsidP="00DD270E">
      <w:pPr>
        <w:ind w:firstLine="540"/>
        <w:jc w:val="both"/>
        <w:rPr>
          <w:rFonts w:ascii="Arial" w:hAnsi="Arial" w:cs="Arial"/>
          <w:color w:val="000000"/>
          <w:sz w:val="24"/>
          <w:szCs w:val="24"/>
        </w:rPr>
      </w:pPr>
      <w:r w:rsidRPr="002713D7">
        <w:rPr>
          <w:rFonts w:ascii="Arial" w:hAnsi="Arial" w:cs="Arial"/>
          <w:color w:val="000000"/>
          <w:sz w:val="24"/>
          <w:szCs w:val="24"/>
        </w:rPr>
        <w:t>3)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порядком учета наемных домов социального использования и земельных участков, предоставленных или предназначенных для их строительства, установленным нормативным правовымактом Волгоградской области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046F0" w:rsidRPr="002713D7" w:rsidRDefault="00B046F0" w:rsidP="00DD270E">
      <w:pPr>
        <w:ind w:firstLine="540"/>
        <w:jc w:val="both"/>
        <w:rPr>
          <w:rFonts w:ascii="Arial" w:hAnsi="Arial" w:cs="Arial"/>
          <w:color w:val="000000"/>
          <w:sz w:val="24"/>
          <w:szCs w:val="24"/>
        </w:rPr>
      </w:pPr>
      <w:r w:rsidRPr="002713D7">
        <w:rPr>
          <w:rFonts w:ascii="Arial" w:hAnsi="Arial" w:cs="Arial"/>
          <w:color w:val="000000"/>
          <w:sz w:val="24"/>
          <w:szCs w:val="24"/>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046F0" w:rsidRPr="002713D7" w:rsidRDefault="00B046F0" w:rsidP="00DD270E">
      <w:pPr>
        <w:ind w:firstLine="540"/>
        <w:jc w:val="both"/>
        <w:rPr>
          <w:rFonts w:ascii="Arial" w:hAnsi="Arial" w:cs="Arial"/>
          <w:color w:val="000000"/>
          <w:sz w:val="24"/>
          <w:szCs w:val="24"/>
        </w:rPr>
      </w:pPr>
      <w:r w:rsidRPr="002713D7">
        <w:rPr>
          <w:rFonts w:ascii="Arial" w:hAnsi="Arial" w:cs="Arial"/>
          <w:color w:val="000000"/>
          <w:sz w:val="24"/>
          <w:szCs w:val="24"/>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B046F0" w:rsidRPr="002713D7" w:rsidRDefault="00B046F0" w:rsidP="00DD270E">
      <w:pPr>
        <w:ind w:firstLine="540"/>
        <w:jc w:val="both"/>
        <w:rPr>
          <w:rFonts w:ascii="Arial" w:hAnsi="Arial" w:cs="Arial"/>
          <w:color w:val="000000"/>
          <w:sz w:val="24"/>
          <w:szCs w:val="24"/>
        </w:rPr>
      </w:pPr>
      <w:r w:rsidRPr="002713D7">
        <w:rPr>
          <w:rFonts w:ascii="Arial" w:hAnsi="Arial" w:cs="Arial"/>
          <w:color w:val="000000"/>
          <w:sz w:val="24"/>
          <w:szCs w:val="24"/>
        </w:rPr>
        <w:t xml:space="preserve">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w:t>
      </w:r>
    </w:p>
    <w:p w:rsidR="00B046F0" w:rsidRPr="002713D7" w:rsidRDefault="00B046F0" w:rsidP="00DD270E">
      <w:pPr>
        <w:ind w:firstLine="540"/>
        <w:jc w:val="both"/>
        <w:rPr>
          <w:rFonts w:ascii="Arial" w:hAnsi="Arial" w:cs="Arial"/>
          <w:color w:val="000000"/>
          <w:sz w:val="24"/>
          <w:szCs w:val="24"/>
        </w:rPr>
      </w:pPr>
      <w:r w:rsidRPr="002713D7">
        <w:rPr>
          <w:rFonts w:ascii="Arial" w:hAnsi="Arial" w:cs="Arial"/>
          <w:color w:val="000000"/>
          <w:sz w:val="24"/>
          <w:szCs w:val="24"/>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B046F0" w:rsidRPr="002713D7" w:rsidRDefault="00B046F0" w:rsidP="00DD270E">
      <w:pPr>
        <w:ind w:firstLine="540"/>
        <w:jc w:val="both"/>
        <w:rPr>
          <w:rFonts w:ascii="Arial" w:hAnsi="Arial" w:cs="Arial"/>
          <w:color w:val="000000"/>
          <w:sz w:val="24"/>
          <w:szCs w:val="24"/>
        </w:rPr>
      </w:pPr>
      <w:r w:rsidRPr="002713D7">
        <w:rPr>
          <w:rFonts w:ascii="Arial" w:hAnsi="Arial" w:cs="Arial"/>
          <w:color w:val="000000"/>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046F0" w:rsidRPr="002713D7" w:rsidRDefault="00B046F0" w:rsidP="00DD270E">
      <w:pPr>
        <w:ind w:firstLine="540"/>
        <w:jc w:val="both"/>
        <w:rPr>
          <w:rFonts w:ascii="Arial" w:hAnsi="Arial" w:cs="Arial"/>
          <w:color w:val="000000"/>
          <w:sz w:val="24"/>
          <w:szCs w:val="24"/>
        </w:rPr>
      </w:pPr>
      <w:r w:rsidRPr="002713D7">
        <w:rPr>
          <w:rFonts w:ascii="Arial" w:hAnsi="Arial" w:cs="Arial"/>
          <w:color w:val="000000"/>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B046F0" w:rsidRPr="002713D7" w:rsidRDefault="00B046F0" w:rsidP="00DD270E">
      <w:pPr>
        <w:ind w:firstLine="540"/>
        <w:jc w:val="both"/>
        <w:rPr>
          <w:rFonts w:ascii="Arial" w:hAnsi="Arial" w:cs="Arial"/>
          <w:color w:val="000000"/>
          <w:sz w:val="24"/>
          <w:szCs w:val="24"/>
          <w:shd w:val="clear" w:color="auto" w:fill="FFFFFF"/>
        </w:rPr>
      </w:pPr>
      <w:r w:rsidRPr="002713D7">
        <w:rPr>
          <w:rFonts w:ascii="Arial" w:hAnsi="Arial" w:cs="Arial"/>
          <w:sz w:val="24"/>
          <w:szCs w:val="24"/>
        </w:rPr>
        <w:t xml:space="preserve">3.2. </w:t>
      </w:r>
      <w:r w:rsidRPr="002713D7">
        <w:rPr>
          <w:rFonts w:ascii="Arial" w:hAnsi="Arial" w:cs="Arial"/>
          <w:color w:val="000000"/>
          <w:sz w:val="24"/>
          <w:szCs w:val="24"/>
          <w:shd w:val="clear" w:color="auto" w:fill="FFFFFF"/>
        </w:rPr>
        <w:t>Органы муниципального жилищного контроля вправе обратиться в суд с заявлениями:</w:t>
      </w:r>
    </w:p>
    <w:p w:rsidR="00B046F0" w:rsidRPr="00F9434F" w:rsidRDefault="00B046F0" w:rsidP="00DD270E">
      <w:pPr>
        <w:pStyle w:val="ConsPlusNormal"/>
        <w:ind w:firstLine="540"/>
        <w:jc w:val="both"/>
        <w:rPr>
          <w:color w:val="000000"/>
          <w:sz w:val="24"/>
          <w:szCs w:val="24"/>
          <w:shd w:val="clear" w:color="auto" w:fill="FFFFFF"/>
        </w:rPr>
      </w:pPr>
      <w:r w:rsidRPr="002713D7">
        <w:rPr>
          <w:color w:val="000000"/>
          <w:sz w:val="24"/>
          <w:szCs w:val="24"/>
          <w:shd w:val="clear" w:color="auto" w:fill="FFFFFF"/>
        </w:rPr>
        <w:t>1) о признании недействительным решения, принятого общим собранием</w:t>
      </w:r>
      <w:r w:rsidRPr="00F9434F">
        <w:rPr>
          <w:color w:val="000000"/>
          <w:sz w:val="24"/>
          <w:szCs w:val="24"/>
          <w:shd w:val="clear" w:color="auto" w:fill="FFFFFF"/>
        </w:rPr>
        <w:t xml:space="preserve">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B046F0" w:rsidRPr="00F9434F" w:rsidRDefault="00B046F0" w:rsidP="00DD270E">
      <w:pPr>
        <w:pStyle w:val="ConsPlusNormal"/>
        <w:ind w:firstLine="540"/>
        <w:jc w:val="both"/>
        <w:rPr>
          <w:color w:val="000000"/>
          <w:sz w:val="24"/>
          <w:szCs w:val="24"/>
          <w:shd w:val="clear" w:color="auto" w:fill="FFFFFF"/>
        </w:rPr>
      </w:pPr>
      <w:r w:rsidRPr="00F9434F">
        <w:rPr>
          <w:color w:val="000000"/>
          <w:sz w:val="24"/>
          <w:szCs w:val="24"/>
          <w:shd w:val="clear" w:color="auto" w:fill="FFFFFF"/>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046F0" w:rsidRPr="00F9434F" w:rsidRDefault="00B046F0" w:rsidP="00DD270E">
      <w:pPr>
        <w:pStyle w:val="ConsPlusNormal"/>
        <w:ind w:firstLine="540"/>
        <w:jc w:val="both"/>
        <w:rPr>
          <w:color w:val="000000"/>
          <w:sz w:val="24"/>
          <w:szCs w:val="24"/>
          <w:shd w:val="clear" w:color="auto" w:fill="FFFFFF"/>
        </w:rPr>
      </w:pPr>
      <w:r w:rsidRPr="00F9434F">
        <w:rPr>
          <w:color w:val="000000"/>
          <w:sz w:val="24"/>
          <w:szCs w:val="24"/>
          <w:shd w:val="clear" w:color="auto" w:fill="FFFFFF"/>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046F0" w:rsidRPr="00F9434F" w:rsidRDefault="00B046F0" w:rsidP="00DD270E">
      <w:pPr>
        <w:pStyle w:val="ConsPlusNormal"/>
        <w:ind w:firstLine="540"/>
        <w:jc w:val="both"/>
        <w:rPr>
          <w:color w:val="000000"/>
          <w:sz w:val="24"/>
          <w:szCs w:val="24"/>
          <w:shd w:val="clear" w:color="auto" w:fill="FFFFFF"/>
        </w:rPr>
      </w:pPr>
      <w:r w:rsidRPr="00F9434F">
        <w:rPr>
          <w:color w:val="000000"/>
          <w:sz w:val="24"/>
          <w:szCs w:val="24"/>
          <w:shd w:val="clear" w:color="auto" w:fill="FFFFFF"/>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046F0" w:rsidRPr="00F9434F" w:rsidRDefault="00B046F0" w:rsidP="00DD270E">
      <w:pPr>
        <w:pStyle w:val="ConsPlusNormal"/>
        <w:ind w:firstLine="540"/>
        <w:jc w:val="both"/>
        <w:rPr>
          <w:color w:val="000000"/>
          <w:sz w:val="24"/>
          <w:szCs w:val="24"/>
          <w:shd w:val="clear" w:color="auto" w:fill="FFFFFF"/>
        </w:rPr>
      </w:pPr>
      <w:r w:rsidRPr="00F9434F">
        <w:rPr>
          <w:color w:val="000000"/>
          <w:sz w:val="24"/>
          <w:szCs w:val="24"/>
          <w:shd w:val="clear" w:color="auto" w:fill="FFFFFF"/>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B046F0" w:rsidRPr="00F9434F" w:rsidRDefault="00B046F0" w:rsidP="00DD270E">
      <w:pPr>
        <w:pStyle w:val="ConsPlusNormal"/>
        <w:ind w:firstLine="540"/>
        <w:jc w:val="both"/>
        <w:rPr>
          <w:rFonts w:cs="Times New Roman"/>
          <w:sz w:val="24"/>
          <w:szCs w:val="24"/>
        </w:rPr>
      </w:pPr>
    </w:p>
    <w:p w:rsidR="00B046F0" w:rsidRPr="00F9434F" w:rsidRDefault="00B046F0" w:rsidP="00DD270E">
      <w:pPr>
        <w:pStyle w:val="ConsPlusNormal"/>
        <w:ind w:firstLine="540"/>
        <w:jc w:val="both"/>
        <w:rPr>
          <w:rFonts w:cs="Times New Roman"/>
          <w:sz w:val="24"/>
          <w:szCs w:val="24"/>
        </w:rPr>
      </w:pPr>
    </w:p>
    <w:p w:rsidR="00B046F0" w:rsidRPr="00F9434F" w:rsidRDefault="00B046F0" w:rsidP="00DD270E">
      <w:pPr>
        <w:pStyle w:val="ConsPlusNormal"/>
        <w:ind w:firstLine="540"/>
        <w:jc w:val="both"/>
        <w:rPr>
          <w:rFonts w:cs="Times New Roman"/>
          <w:sz w:val="24"/>
          <w:szCs w:val="24"/>
        </w:rPr>
      </w:pPr>
    </w:p>
    <w:p w:rsidR="00B046F0" w:rsidRPr="00F9434F" w:rsidRDefault="00B046F0" w:rsidP="00DD270E">
      <w:pPr>
        <w:pStyle w:val="ConsPlusNormal"/>
        <w:ind w:firstLine="540"/>
        <w:jc w:val="center"/>
        <w:outlineLvl w:val="1"/>
        <w:rPr>
          <w:b/>
          <w:bCs/>
          <w:sz w:val="24"/>
          <w:szCs w:val="24"/>
        </w:rPr>
      </w:pPr>
      <w:r w:rsidRPr="00F9434F">
        <w:rPr>
          <w:b/>
          <w:bCs/>
          <w:sz w:val="24"/>
          <w:szCs w:val="24"/>
        </w:rPr>
        <w:t>4. Обязанности должностных лиц</w:t>
      </w:r>
    </w:p>
    <w:p w:rsidR="00B046F0" w:rsidRPr="00F9434F" w:rsidRDefault="00B046F0" w:rsidP="00DD270E">
      <w:pPr>
        <w:pStyle w:val="ConsPlusNormal"/>
        <w:ind w:firstLine="540"/>
        <w:jc w:val="center"/>
        <w:rPr>
          <w:b/>
          <w:bCs/>
          <w:sz w:val="24"/>
          <w:szCs w:val="24"/>
        </w:rPr>
      </w:pPr>
      <w:r w:rsidRPr="00F9434F">
        <w:rPr>
          <w:b/>
          <w:bCs/>
          <w:sz w:val="24"/>
          <w:szCs w:val="24"/>
        </w:rPr>
        <w:t>органов муниципального жилищного контроля.</w:t>
      </w:r>
    </w:p>
    <w:p w:rsidR="00B046F0" w:rsidRPr="002713D7" w:rsidRDefault="00B046F0" w:rsidP="00DD270E">
      <w:pPr>
        <w:pStyle w:val="ConsPlusNormal"/>
        <w:ind w:firstLine="540"/>
        <w:jc w:val="both"/>
        <w:rPr>
          <w:rFonts w:cs="Times New Roman"/>
          <w:color w:val="000000"/>
          <w:sz w:val="24"/>
          <w:szCs w:val="24"/>
        </w:rPr>
      </w:pPr>
    </w:p>
    <w:p w:rsidR="00B046F0" w:rsidRPr="002713D7" w:rsidRDefault="00B046F0" w:rsidP="00DD270E">
      <w:pPr>
        <w:pStyle w:val="ConsPlusNormal"/>
        <w:ind w:firstLine="540"/>
        <w:jc w:val="both"/>
        <w:rPr>
          <w:color w:val="000000"/>
          <w:sz w:val="24"/>
          <w:szCs w:val="24"/>
        </w:rPr>
      </w:pPr>
      <w:r w:rsidRPr="002713D7">
        <w:rPr>
          <w:color w:val="000000"/>
          <w:sz w:val="24"/>
          <w:szCs w:val="24"/>
        </w:rPr>
        <w:t>4.1. Должностные лица уполномоченных органов при проведении проверки обязаны:</w:t>
      </w:r>
    </w:p>
    <w:p w:rsidR="00B046F0" w:rsidRPr="002713D7" w:rsidRDefault="00B046F0" w:rsidP="00DD270E">
      <w:pPr>
        <w:pStyle w:val="ConsPlusNormal"/>
        <w:ind w:firstLine="540"/>
        <w:jc w:val="both"/>
        <w:rPr>
          <w:color w:val="000000"/>
          <w:sz w:val="24"/>
          <w:szCs w:val="24"/>
        </w:rPr>
      </w:pPr>
      <w:r w:rsidRPr="002713D7">
        <w:rPr>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46F0" w:rsidRPr="002713D7" w:rsidRDefault="00B046F0" w:rsidP="00DD270E">
      <w:pPr>
        <w:pStyle w:val="ConsPlusNormal"/>
        <w:ind w:firstLine="540"/>
        <w:jc w:val="both"/>
        <w:rPr>
          <w:color w:val="000000"/>
          <w:sz w:val="24"/>
          <w:szCs w:val="24"/>
        </w:rPr>
      </w:pPr>
      <w:r w:rsidRPr="002713D7">
        <w:rPr>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046F0" w:rsidRPr="002713D7" w:rsidRDefault="00B046F0" w:rsidP="00DD270E">
      <w:pPr>
        <w:pStyle w:val="ConsPlusNormal"/>
        <w:ind w:firstLine="540"/>
        <w:jc w:val="both"/>
        <w:rPr>
          <w:color w:val="000000"/>
          <w:sz w:val="24"/>
          <w:szCs w:val="24"/>
        </w:rPr>
      </w:pPr>
      <w:r w:rsidRPr="002713D7">
        <w:rPr>
          <w:color w:val="000000"/>
          <w:sz w:val="24"/>
          <w:szCs w:val="24"/>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B046F0" w:rsidRPr="002713D7" w:rsidRDefault="00B046F0" w:rsidP="00DD270E">
      <w:pPr>
        <w:pStyle w:val="ConsPlusNormal"/>
        <w:ind w:firstLine="540"/>
        <w:jc w:val="both"/>
        <w:rPr>
          <w:color w:val="000000"/>
          <w:sz w:val="24"/>
          <w:szCs w:val="24"/>
        </w:rPr>
      </w:pPr>
      <w:r w:rsidRPr="002713D7">
        <w:rPr>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частью 5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046F0" w:rsidRPr="002713D7" w:rsidRDefault="00B046F0" w:rsidP="00DD270E">
      <w:pPr>
        <w:pStyle w:val="ConsPlusNormal"/>
        <w:ind w:firstLine="540"/>
        <w:jc w:val="both"/>
        <w:rPr>
          <w:color w:val="000000"/>
          <w:sz w:val="24"/>
          <w:szCs w:val="24"/>
        </w:rPr>
      </w:pPr>
      <w:r w:rsidRPr="002713D7">
        <w:rPr>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046F0" w:rsidRPr="002713D7" w:rsidRDefault="00B046F0" w:rsidP="00DD270E">
      <w:pPr>
        <w:pStyle w:val="ConsPlusNormal"/>
        <w:ind w:firstLine="540"/>
        <w:jc w:val="both"/>
        <w:rPr>
          <w:color w:val="000000"/>
          <w:sz w:val="24"/>
          <w:szCs w:val="24"/>
        </w:rPr>
      </w:pPr>
      <w:r w:rsidRPr="002713D7">
        <w:rPr>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046F0" w:rsidRPr="002713D7" w:rsidRDefault="00B046F0" w:rsidP="00DD270E">
      <w:pPr>
        <w:pStyle w:val="ConsPlusNormal"/>
        <w:ind w:firstLine="540"/>
        <w:jc w:val="both"/>
        <w:rPr>
          <w:color w:val="000000"/>
          <w:sz w:val="24"/>
          <w:szCs w:val="24"/>
        </w:rPr>
      </w:pPr>
      <w:r w:rsidRPr="002713D7">
        <w:rPr>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46F0" w:rsidRPr="002713D7" w:rsidRDefault="00B046F0" w:rsidP="00DD270E">
      <w:pPr>
        <w:pStyle w:val="ConsPlusNormal"/>
        <w:ind w:firstLine="540"/>
        <w:jc w:val="both"/>
        <w:rPr>
          <w:color w:val="000000"/>
          <w:sz w:val="24"/>
          <w:szCs w:val="24"/>
        </w:rPr>
      </w:pPr>
      <w:r w:rsidRPr="002713D7">
        <w:rPr>
          <w:color w:val="000000"/>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046F0" w:rsidRPr="002713D7" w:rsidRDefault="00B046F0" w:rsidP="00DD270E">
      <w:pPr>
        <w:pStyle w:val="ConsPlusNormal"/>
        <w:ind w:firstLine="540"/>
        <w:jc w:val="both"/>
        <w:rPr>
          <w:color w:val="000000"/>
          <w:sz w:val="24"/>
          <w:szCs w:val="24"/>
        </w:rPr>
      </w:pPr>
      <w:r w:rsidRPr="002713D7">
        <w:rPr>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046F0" w:rsidRPr="002713D7" w:rsidRDefault="00B046F0" w:rsidP="00DD270E">
      <w:pPr>
        <w:pStyle w:val="ConsPlusNormal"/>
        <w:ind w:firstLine="540"/>
        <w:jc w:val="both"/>
        <w:rPr>
          <w:color w:val="000000"/>
          <w:sz w:val="24"/>
          <w:szCs w:val="24"/>
        </w:rPr>
      </w:pPr>
      <w:r w:rsidRPr="002713D7">
        <w:rPr>
          <w:color w:val="000000"/>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046F0" w:rsidRPr="002713D7" w:rsidRDefault="00B046F0" w:rsidP="00DD270E">
      <w:pPr>
        <w:pStyle w:val="ConsPlusNormal"/>
        <w:ind w:firstLine="540"/>
        <w:jc w:val="both"/>
        <w:rPr>
          <w:color w:val="000000"/>
          <w:sz w:val="24"/>
          <w:szCs w:val="24"/>
        </w:rPr>
      </w:pPr>
      <w:r w:rsidRPr="002713D7">
        <w:rPr>
          <w:color w:val="000000"/>
          <w:sz w:val="24"/>
          <w:szCs w:val="24"/>
        </w:rPr>
        <w:t>10) соблюдать сроки проведения проверки, установленные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46F0" w:rsidRPr="002713D7" w:rsidRDefault="00B046F0" w:rsidP="00DD270E">
      <w:pPr>
        <w:pStyle w:val="ConsPlusNormal"/>
        <w:ind w:firstLine="540"/>
        <w:jc w:val="both"/>
        <w:rPr>
          <w:color w:val="000000"/>
          <w:sz w:val="24"/>
          <w:szCs w:val="24"/>
        </w:rPr>
      </w:pPr>
      <w:r w:rsidRPr="002713D7">
        <w:rPr>
          <w:color w:val="000000"/>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046F0" w:rsidRPr="002713D7" w:rsidRDefault="00B046F0" w:rsidP="00DD270E">
      <w:pPr>
        <w:pStyle w:val="ConsPlusNormal"/>
        <w:ind w:firstLine="540"/>
        <w:jc w:val="both"/>
        <w:rPr>
          <w:color w:val="000000"/>
          <w:sz w:val="24"/>
          <w:szCs w:val="24"/>
        </w:rPr>
      </w:pPr>
      <w:r w:rsidRPr="002713D7">
        <w:rPr>
          <w:color w:val="000000"/>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046F0" w:rsidRPr="00F9434F" w:rsidRDefault="00B046F0" w:rsidP="00DD270E">
      <w:pPr>
        <w:pStyle w:val="ConsPlusNormal"/>
        <w:ind w:firstLine="540"/>
        <w:jc w:val="both"/>
        <w:rPr>
          <w:color w:val="FF0000"/>
          <w:sz w:val="24"/>
          <w:szCs w:val="24"/>
        </w:rPr>
      </w:pPr>
      <w:r w:rsidRPr="002713D7">
        <w:rPr>
          <w:color w:val="000000"/>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F9434F">
        <w:rPr>
          <w:color w:val="FF0000"/>
          <w:sz w:val="24"/>
          <w:szCs w:val="24"/>
        </w:rPr>
        <w:t>.</w:t>
      </w:r>
    </w:p>
    <w:p w:rsidR="00B046F0" w:rsidRPr="00F9434F" w:rsidRDefault="00B046F0" w:rsidP="00DD270E">
      <w:pPr>
        <w:pStyle w:val="ConsPlusNormal"/>
        <w:ind w:firstLine="540"/>
        <w:jc w:val="both"/>
        <w:rPr>
          <w:sz w:val="24"/>
          <w:szCs w:val="24"/>
        </w:rPr>
      </w:pPr>
      <w:r w:rsidRPr="00F9434F">
        <w:rPr>
          <w:sz w:val="24"/>
          <w:szCs w:val="24"/>
        </w:rPr>
        <w:t>4.2. В соответствии со ст. 14 ч. 2 Закона 294-ФЗ в распоряжении руководителя органа муниципального контроля указываются:</w:t>
      </w:r>
    </w:p>
    <w:p w:rsidR="00B046F0" w:rsidRPr="00F9434F" w:rsidRDefault="00B046F0" w:rsidP="00DD270E">
      <w:pPr>
        <w:pStyle w:val="ConsPlusNormal"/>
        <w:ind w:firstLine="540"/>
        <w:jc w:val="both"/>
        <w:rPr>
          <w:sz w:val="24"/>
          <w:szCs w:val="24"/>
        </w:rPr>
      </w:pPr>
      <w:r w:rsidRPr="00F9434F">
        <w:rPr>
          <w:sz w:val="24"/>
          <w:szCs w:val="24"/>
        </w:rPr>
        <w:t>1) наименование органа муниципального контроля;</w:t>
      </w:r>
    </w:p>
    <w:p w:rsidR="00B046F0" w:rsidRPr="00F9434F" w:rsidRDefault="00B046F0" w:rsidP="00DD270E">
      <w:pPr>
        <w:pStyle w:val="ConsPlusNormal"/>
        <w:ind w:firstLine="540"/>
        <w:jc w:val="both"/>
        <w:rPr>
          <w:sz w:val="24"/>
          <w:szCs w:val="24"/>
        </w:rPr>
      </w:pPr>
      <w:r w:rsidRPr="00F9434F">
        <w:rP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046F0" w:rsidRPr="00F9434F" w:rsidRDefault="00B046F0" w:rsidP="00DD270E">
      <w:pPr>
        <w:pStyle w:val="ConsPlusNormal"/>
        <w:ind w:firstLine="540"/>
        <w:jc w:val="both"/>
        <w:rPr>
          <w:sz w:val="24"/>
          <w:szCs w:val="24"/>
        </w:rPr>
      </w:pPr>
      <w:r w:rsidRPr="00F9434F">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фактического осуществления деятельности индивидуальными предпринимателями;</w:t>
      </w:r>
    </w:p>
    <w:p w:rsidR="00B046F0" w:rsidRPr="00F9434F" w:rsidRDefault="00B046F0" w:rsidP="00DD270E">
      <w:pPr>
        <w:pStyle w:val="ConsPlusNormal"/>
        <w:ind w:firstLine="540"/>
        <w:jc w:val="both"/>
        <w:rPr>
          <w:sz w:val="24"/>
          <w:szCs w:val="24"/>
        </w:rPr>
      </w:pPr>
      <w:r w:rsidRPr="00F9434F">
        <w:rPr>
          <w:sz w:val="24"/>
          <w:szCs w:val="24"/>
        </w:rPr>
        <w:t>4) цели, задачи, предмет проверки и срок ее проведения;</w:t>
      </w:r>
    </w:p>
    <w:p w:rsidR="00B046F0" w:rsidRPr="00F9434F" w:rsidRDefault="00B046F0" w:rsidP="00DD270E">
      <w:pPr>
        <w:pStyle w:val="ConsPlusNormal"/>
        <w:ind w:firstLine="540"/>
        <w:jc w:val="both"/>
        <w:rPr>
          <w:sz w:val="24"/>
          <w:szCs w:val="24"/>
        </w:rPr>
      </w:pPr>
      <w:r w:rsidRPr="00F9434F">
        <w:rPr>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046F0" w:rsidRPr="00F9434F" w:rsidRDefault="00B046F0" w:rsidP="00DD270E">
      <w:pPr>
        <w:pStyle w:val="ConsPlusNormal"/>
        <w:ind w:firstLine="540"/>
        <w:jc w:val="both"/>
        <w:rPr>
          <w:sz w:val="24"/>
          <w:szCs w:val="24"/>
        </w:rPr>
      </w:pPr>
      <w:r w:rsidRPr="00F9434F">
        <w:rPr>
          <w:sz w:val="24"/>
          <w:szCs w:val="24"/>
        </w:rPr>
        <w:t>6) сроки проведения и перечень мероприятий по контролю, необходимых для достижения целей и задач проверки;</w:t>
      </w:r>
    </w:p>
    <w:p w:rsidR="00B046F0" w:rsidRPr="00F9434F" w:rsidRDefault="00B046F0" w:rsidP="00DD270E">
      <w:pPr>
        <w:pStyle w:val="ConsPlusNormal"/>
        <w:ind w:firstLine="540"/>
        <w:jc w:val="both"/>
        <w:rPr>
          <w:sz w:val="24"/>
          <w:szCs w:val="24"/>
        </w:rPr>
      </w:pPr>
      <w:r w:rsidRPr="00F9434F">
        <w:rPr>
          <w:sz w:val="24"/>
          <w:szCs w:val="24"/>
        </w:rPr>
        <w:t>7) перечень административных регламентов по осуществлению муниципального контроля;</w:t>
      </w:r>
    </w:p>
    <w:p w:rsidR="00B046F0" w:rsidRPr="00F9434F" w:rsidRDefault="00B046F0" w:rsidP="00DD270E">
      <w:pPr>
        <w:pStyle w:val="ConsPlusNormal"/>
        <w:ind w:firstLine="540"/>
        <w:jc w:val="both"/>
        <w:rPr>
          <w:sz w:val="24"/>
          <w:szCs w:val="24"/>
        </w:rPr>
      </w:pPr>
      <w:r w:rsidRPr="00F9434F">
        <w:rPr>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046F0" w:rsidRPr="00F9434F" w:rsidRDefault="00B046F0" w:rsidP="00DD270E">
      <w:pPr>
        <w:pStyle w:val="ConsPlusNormal"/>
        <w:ind w:firstLine="540"/>
        <w:jc w:val="both"/>
        <w:rPr>
          <w:sz w:val="24"/>
          <w:szCs w:val="24"/>
        </w:rPr>
      </w:pPr>
      <w:r w:rsidRPr="00F9434F">
        <w:rPr>
          <w:sz w:val="24"/>
          <w:szCs w:val="24"/>
        </w:rPr>
        <w:t>9) даты начала и окончания проведения проверки.</w:t>
      </w:r>
    </w:p>
    <w:p w:rsidR="00B046F0" w:rsidRPr="00F9434F" w:rsidRDefault="00B046F0" w:rsidP="00DD270E">
      <w:pPr>
        <w:pStyle w:val="ConsPlusNormal"/>
        <w:ind w:firstLine="540"/>
        <w:jc w:val="both"/>
        <w:rPr>
          <w:sz w:val="24"/>
          <w:szCs w:val="24"/>
        </w:rPr>
      </w:pPr>
      <w:r w:rsidRPr="00F9434F">
        <w:rPr>
          <w:sz w:val="24"/>
          <w:szCs w:val="24"/>
        </w:rPr>
        <w:t>4.3.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046F0" w:rsidRPr="00F9434F" w:rsidRDefault="00B046F0" w:rsidP="00DD270E">
      <w:pPr>
        <w:ind w:firstLine="540"/>
        <w:rPr>
          <w:rFonts w:ascii="Arial" w:hAnsi="Arial" w:cs="Arial"/>
        </w:rPr>
      </w:pPr>
    </w:p>
    <w:p w:rsidR="00B046F0" w:rsidRPr="00F9434F" w:rsidRDefault="00B046F0" w:rsidP="00DD270E">
      <w:pPr>
        <w:pStyle w:val="ConsPlusNormal"/>
        <w:ind w:firstLine="540"/>
        <w:jc w:val="center"/>
        <w:outlineLvl w:val="1"/>
        <w:rPr>
          <w:b/>
          <w:bCs/>
          <w:sz w:val="24"/>
          <w:szCs w:val="24"/>
        </w:rPr>
      </w:pPr>
      <w:r w:rsidRPr="00F9434F">
        <w:rPr>
          <w:b/>
          <w:bCs/>
          <w:sz w:val="24"/>
          <w:szCs w:val="24"/>
        </w:rPr>
        <w:t>5. Права физических и юридических лиц,</w:t>
      </w:r>
    </w:p>
    <w:p w:rsidR="00B046F0" w:rsidRPr="00F9434F" w:rsidRDefault="00B046F0" w:rsidP="00DD270E">
      <w:pPr>
        <w:pStyle w:val="ConsPlusNormal"/>
        <w:ind w:firstLine="540"/>
        <w:jc w:val="center"/>
        <w:rPr>
          <w:b/>
          <w:bCs/>
          <w:sz w:val="24"/>
          <w:szCs w:val="24"/>
        </w:rPr>
      </w:pPr>
      <w:r w:rsidRPr="00F9434F">
        <w:rPr>
          <w:b/>
          <w:bCs/>
          <w:sz w:val="24"/>
          <w:szCs w:val="24"/>
        </w:rPr>
        <w:t>индивидуальных предпринимателей при проведении проверки</w:t>
      </w:r>
    </w:p>
    <w:p w:rsidR="00B046F0" w:rsidRPr="00F9434F" w:rsidRDefault="00B046F0" w:rsidP="00DD270E">
      <w:pPr>
        <w:pStyle w:val="ConsPlusNormal"/>
        <w:ind w:firstLine="540"/>
        <w:jc w:val="both"/>
        <w:rPr>
          <w:rFonts w:cs="Times New Roman"/>
          <w:sz w:val="24"/>
          <w:szCs w:val="24"/>
        </w:rPr>
      </w:pPr>
    </w:p>
    <w:p w:rsidR="00B046F0" w:rsidRPr="002713D7" w:rsidRDefault="00B046F0" w:rsidP="00DD270E">
      <w:pPr>
        <w:pStyle w:val="ConsPlusNormal"/>
        <w:ind w:firstLine="540"/>
        <w:jc w:val="both"/>
        <w:rPr>
          <w:color w:val="000000"/>
          <w:sz w:val="24"/>
          <w:szCs w:val="24"/>
        </w:rPr>
      </w:pPr>
      <w:r w:rsidRPr="002713D7">
        <w:rPr>
          <w:color w:val="000000"/>
          <w:sz w:val="24"/>
          <w:szCs w:val="24"/>
        </w:rPr>
        <w:t>5.1.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046F0" w:rsidRPr="002713D7" w:rsidRDefault="00B046F0" w:rsidP="00DD270E">
      <w:pPr>
        <w:pStyle w:val="ConsPlusNormal"/>
        <w:ind w:firstLine="540"/>
        <w:jc w:val="both"/>
        <w:rPr>
          <w:color w:val="000000"/>
          <w:sz w:val="24"/>
          <w:szCs w:val="24"/>
        </w:rPr>
      </w:pPr>
      <w:r w:rsidRPr="002713D7">
        <w:rPr>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B046F0" w:rsidRPr="002713D7" w:rsidRDefault="00B046F0" w:rsidP="00DD270E">
      <w:pPr>
        <w:pStyle w:val="ConsPlusNormal"/>
        <w:ind w:firstLine="540"/>
        <w:jc w:val="both"/>
        <w:rPr>
          <w:color w:val="000000"/>
          <w:sz w:val="24"/>
          <w:szCs w:val="24"/>
        </w:rPr>
      </w:pPr>
      <w:r w:rsidRPr="002713D7">
        <w:rPr>
          <w:color w:val="000000"/>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46F0" w:rsidRPr="002713D7" w:rsidRDefault="00B046F0" w:rsidP="00DD270E">
      <w:pPr>
        <w:pStyle w:val="ConsPlusNormal"/>
        <w:ind w:firstLine="540"/>
        <w:jc w:val="both"/>
        <w:rPr>
          <w:color w:val="000000"/>
          <w:sz w:val="24"/>
          <w:szCs w:val="24"/>
        </w:rPr>
      </w:pPr>
      <w:r w:rsidRPr="002713D7">
        <w:rPr>
          <w:color w:val="000000"/>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046F0" w:rsidRPr="002713D7" w:rsidRDefault="00B046F0" w:rsidP="00DD270E">
      <w:pPr>
        <w:pStyle w:val="ConsPlusNormal"/>
        <w:ind w:firstLine="540"/>
        <w:jc w:val="both"/>
        <w:rPr>
          <w:color w:val="000000"/>
          <w:sz w:val="24"/>
          <w:szCs w:val="24"/>
        </w:rPr>
      </w:pPr>
      <w:r w:rsidRPr="002713D7">
        <w:rPr>
          <w:color w:val="000000"/>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046F0" w:rsidRPr="002713D7" w:rsidRDefault="00B046F0" w:rsidP="00DD270E">
      <w:pPr>
        <w:pStyle w:val="ConsPlusNormal"/>
        <w:ind w:firstLine="540"/>
        <w:jc w:val="both"/>
        <w:rPr>
          <w:color w:val="000000"/>
          <w:sz w:val="24"/>
          <w:szCs w:val="24"/>
        </w:rPr>
      </w:pPr>
      <w:r w:rsidRPr="002713D7">
        <w:rPr>
          <w:color w:val="000000"/>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046F0" w:rsidRPr="002713D7" w:rsidRDefault="00B046F0" w:rsidP="00DD270E">
      <w:pPr>
        <w:pStyle w:val="ConsPlusNormal"/>
        <w:ind w:firstLine="540"/>
        <w:jc w:val="both"/>
        <w:rPr>
          <w:color w:val="000000"/>
          <w:sz w:val="24"/>
          <w:szCs w:val="24"/>
        </w:rPr>
      </w:pPr>
      <w:r w:rsidRPr="002713D7">
        <w:rPr>
          <w:color w:val="000000"/>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046F0" w:rsidRPr="002713D7" w:rsidRDefault="00B046F0" w:rsidP="00DD270E">
      <w:pPr>
        <w:pStyle w:val="ConsPlusNormal"/>
        <w:ind w:firstLine="540"/>
        <w:jc w:val="both"/>
        <w:rPr>
          <w:color w:val="000000"/>
          <w:sz w:val="24"/>
          <w:szCs w:val="24"/>
        </w:rPr>
      </w:pPr>
      <w:r w:rsidRPr="002713D7">
        <w:rPr>
          <w:color w:val="000000"/>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046F0" w:rsidRPr="002713D7" w:rsidRDefault="00B046F0" w:rsidP="00DD270E">
      <w:pPr>
        <w:pStyle w:val="ConsPlusNormal"/>
        <w:ind w:firstLine="540"/>
        <w:jc w:val="both"/>
        <w:rPr>
          <w:rFonts w:cs="Times New Roman"/>
          <w:color w:val="000000"/>
          <w:sz w:val="24"/>
          <w:szCs w:val="24"/>
        </w:rPr>
      </w:pPr>
    </w:p>
    <w:p w:rsidR="00B046F0" w:rsidRPr="00F9434F" w:rsidRDefault="00B046F0" w:rsidP="00DD270E">
      <w:pPr>
        <w:pStyle w:val="ConsPlusNormal"/>
        <w:ind w:firstLine="540"/>
        <w:jc w:val="center"/>
        <w:outlineLvl w:val="1"/>
        <w:rPr>
          <w:b/>
          <w:bCs/>
          <w:sz w:val="24"/>
          <w:szCs w:val="24"/>
        </w:rPr>
      </w:pPr>
      <w:r w:rsidRPr="00F9434F">
        <w:rPr>
          <w:b/>
          <w:bCs/>
          <w:sz w:val="24"/>
          <w:szCs w:val="24"/>
        </w:rPr>
        <w:t>6. Обязанности физических и юридических лиц,</w:t>
      </w:r>
    </w:p>
    <w:p w:rsidR="00B046F0" w:rsidRPr="00F9434F" w:rsidRDefault="00B046F0" w:rsidP="00DD270E">
      <w:pPr>
        <w:pStyle w:val="ConsPlusNormal"/>
        <w:ind w:firstLine="540"/>
        <w:jc w:val="center"/>
        <w:rPr>
          <w:b/>
          <w:bCs/>
          <w:sz w:val="24"/>
          <w:szCs w:val="24"/>
        </w:rPr>
      </w:pPr>
      <w:r w:rsidRPr="00F9434F">
        <w:rPr>
          <w:b/>
          <w:bCs/>
          <w:sz w:val="24"/>
          <w:szCs w:val="24"/>
        </w:rPr>
        <w:t>индивидуальных предпринимателей при проведении проверки</w:t>
      </w:r>
    </w:p>
    <w:p w:rsidR="00B046F0" w:rsidRPr="00F9434F" w:rsidRDefault="00B046F0" w:rsidP="00DD270E">
      <w:pPr>
        <w:pStyle w:val="ConsPlusNormal"/>
        <w:ind w:firstLine="540"/>
        <w:jc w:val="both"/>
        <w:rPr>
          <w:rFonts w:cs="Times New Roman"/>
          <w:sz w:val="24"/>
          <w:szCs w:val="24"/>
        </w:rPr>
      </w:pPr>
    </w:p>
    <w:p w:rsidR="00B046F0" w:rsidRPr="00F9434F" w:rsidRDefault="00B046F0" w:rsidP="00DD270E">
      <w:pPr>
        <w:pStyle w:val="ConsPlusNormal"/>
        <w:ind w:firstLine="540"/>
        <w:jc w:val="both"/>
        <w:rPr>
          <w:sz w:val="24"/>
          <w:szCs w:val="24"/>
        </w:rPr>
      </w:pPr>
      <w:r w:rsidRPr="00F9434F">
        <w:rPr>
          <w:sz w:val="24"/>
          <w:szCs w:val="24"/>
        </w:rPr>
        <w:t>6.1. Физические и юридические лица, индивидуальные предприниматели при проведении проверки обязаны:</w:t>
      </w:r>
    </w:p>
    <w:p w:rsidR="00B046F0" w:rsidRPr="00F9434F" w:rsidRDefault="00B046F0" w:rsidP="00DD270E">
      <w:pPr>
        <w:pStyle w:val="ConsPlusNormal"/>
        <w:ind w:firstLine="540"/>
        <w:jc w:val="both"/>
        <w:rPr>
          <w:sz w:val="24"/>
          <w:szCs w:val="24"/>
        </w:rPr>
      </w:pPr>
      <w:r w:rsidRPr="00F9434F">
        <w:rPr>
          <w:sz w:val="24"/>
          <w:szCs w:val="24"/>
        </w:rPr>
        <w:t>1) обеспечивать присутствие уполномоченных представителей физических лиц, руководителей и иных должностных лиц юридических лиц или уполномоченных представителей индивидуальных предпринимателей;</w:t>
      </w:r>
    </w:p>
    <w:p w:rsidR="00B046F0" w:rsidRPr="00F9434F" w:rsidRDefault="00B046F0" w:rsidP="00DD270E">
      <w:pPr>
        <w:pStyle w:val="ConsPlusNormal"/>
        <w:ind w:firstLine="540"/>
        <w:jc w:val="both"/>
        <w:rPr>
          <w:sz w:val="24"/>
          <w:szCs w:val="24"/>
        </w:rPr>
      </w:pPr>
      <w:r w:rsidRPr="00F9434F">
        <w:rPr>
          <w:sz w:val="24"/>
          <w:szCs w:val="24"/>
        </w:rPr>
        <w:t>2) представлять необходимые для проведения проверки документы;</w:t>
      </w:r>
    </w:p>
    <w:p w:rsidR="00B046F0" w:rsidRPr="00F9434F" w:rsidRDefault="00B046F0" w:rsidP="00DD270E">
      <w:pPr>
        <w:pStyle w:val="ConsPlusNormal"/>
        <w:ind w:firstLine="540"/>
        <w:jc w:val="both"/>
        <w:rPr>
          <w:sz w:val="24"/>
          <w:szCs w:val="24"/>
        </w:rPr>
      </w:pPr>
      <w:r w:rsidRPr="00F9434F">
        <w:rPr>
          <w:sz w:val="24"/>
          <w:szCs w:val="24"/>
        </w:rPr>
        <w:t>3) не препятствовать осуществлению должностными лицами уполномоченных органов, структурных подразделений муниципального жилищного контроля;</w:t>
      </w:r>
    </w:p>
    <w:p w:rsidR="00B046F0" w:rsidRPr="00F9434F" w:rsidRDefault="00B046F0" w:rsidP="00DD270E">
      <w:pPr>
        <w:pStyle w:val="ConsPlusNormal"/>
        <w:ind w:firstLine="540"/>
        <w:jc w:val="both"/>
        <w:rPr>
          <w:sz w:val="24"/>
          <w:szCs w:val="24"/>
        </w:rPr>
      </w:pPr>
      <w:r w:rsidRPr="00F9434F">
        <w:rPr>
          <w:sz w:val="24"/>
          <w:szCs w:val="24"/>
        </w:rPr>
        <w:t>4) исполнять иные обязанности, предусмотренные законодательством Российской Федерации.</w:t>
      </w:r>
    </w:p>
    <w:p w:rsidR="00B046F0" w:rsidRPr="00F9434F" w:rsidRDefault="00B046F0" w:rsidP="00DD270E">
      <w:pPr>
        <w:pStyle w:val="ConsPlusNormal"/>
        <w:ind w:firstLine="540"/>
        <w:jc w:val="both"/>
        <w:rPr>
          <w:sz w:val="24"/>
          <w:szCs w:val="24"/>
        </w:rPr>
      </w:pPr>
      <w:r w:rsidRPr="00F9434F">
        <w:rPr>
          <w:sz w:val="24"/>
          <w:szCs w:val="24"/>
        </w:rPr>
        <w:t>6.2.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Положения,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уполномоченного органа, структурных подразделений об устранении выявленных нарушений требований федеральных законов, законов Волгоградской области и муниципальных правовых актов в области жилищных отношений, несут ответственность в соответствии с законодательством Российской Федерации.</w:t>
      </w:r>
    </w:p>
    <w:p w:rsidR="00B046F0" w:rsidRPr="00F9434F" w:rsidRDefault="00B046F0" w:rsidP="00DD270E">
      <w:pPr>
        <w:ind w:firstLine="540"/>
        <w:rPr>
          <w:rFonts w:ascii="Arial" w:hAnsi="Arial" w:cs="Arial"/>
        </w:rPr>
      </w:pPr>
    </w:p>
    <w:p w:rsidR="00B046F0" w:rsidRPr="00F9434F" w:rsidRDefault="00B046F0" w:rsidP="00DD270E">
      <w:pPr>
        <w:pStyle w:val="ConsPlusNormal"/>
        <w:ind w:firstLine="540"/>
        <w:jc w:val="center"/>
        <w:outlineLvl w:val="1"/>
        <w:rPr>
          <w:b/>
          <w:bCs/>
          <w:sz w:val="24"/>
          <w:szCs w:val="24"/>
        </w:rPr>
      </w:pPr>
      <w:r w:rsidRPr="00F9434F">
        <w:rPr>
          <w:b/>
          <w:bCs/>
          <w:sz w:val="24"/>
          <w:szCs w:val="24"/>
        </w:rPr>
        <w:t>7. Взаимодействие органов муниципального жилищного контроля</w:t>
      </w:r>
    </w:p>
    <w:p w:rsidR="00B046F0" w:rsidRPr="00F9434F" w:rsidRDefault="00B046F0" w:rsidP="00DD270E">
      <w:pPr>
        <w:pStyle w:val="ConsPlusNormal"/>
        <w:ind w:firstLine="540"/>
        <w:jc w:val="center"/>
        <w:rPr>
          <w:b/>
          <w:bCs/>
          <w:sz w:val="24"/>
          <w:szCs w:val="24"/>
        </w:rPr>
      </w:pPr>
      <w:r w:rsidRPr="00F9434F">
        <w:rPr>
          <w:b/>
          <w:bCs/>
          <w:sz w:val="24"/>
          <w:szCs w:val="24"/>
        </w:rPr>
        <w:t>с уполномоченным органом исполнительной власти Волгоградской</w:t>
      </w:r>
    </w:p>
    <w:p w:rsidR="00B046F0" w:rsidRPr="00F9434F" w:rsidRDefault="00B046F0" w:rsidP="00DD270E">
      <w:pPr>
        <w:pStyle w:val="ConsPlusNormal"/>
        <w:ind w:firstLine="540"/>
        <w:jc w:val="center"/>
        <w:rPr>
          <w:b/>
          <w:bCs/>
          <w:sz w:val="24"/>
          <w:szCs w:val="24"/>
        </w:rPr>
      </w:pPr>
      <w:r w:rsidRPr="00F9434F">
        <w:rPr>
          <w:b/>
          <w:bCs/>
          <w:sz w:val="24"/>
          <w:szCs w:val="24"/>
        </w:rPr>
        <w:t>области, осуществляющим региональный</w:t>
      </w:r>
    </w:p>
    <w:p w:rsidR="00B046F0" w:rsidRPr="00F9434F" w:rsidRDefault="00B046F0" w:rsidP="00DD270E">
      <w:pPr>
        <w:pStyle w:val="ConsPlusNormal"/>
        <w:ind w:firstLine="540"/>
        <w:jc w:val="center"/>
        <w:rPr>
          <w:b/>
          <w:bCs/>
          <w:sz w:val="24"/>
          <w:szCs w:val="24"/>
        </w:rPr>
      </w:pPr>
      <w:r w:rsidRPr="00F9434F">
        <w:rPr>
          <w:b/>
          <w:bCs/>
          <w:sz w:val="24"/>
          <w:szCs w:val="24"/>
        </w:rPr>
        <w:t>государственный жилищный надзор</w:t>
      </w:r>
    </w:p>
    <w:p w:rsidR="00B046F0" w:rsidRPr="00F9434F" w:rsidRDefault="00B046F0" w:rsidP="00DD270E">
      <w:pPr>
        <w:pStyle w:val="ConsPlusNormal"/>
        <w:ind w:firstLine="540"/>
        <w:jc w:val="both"/>
        <w:rPr>
          <w:rFonts w:cs="Times New Roman"/>
          <w:sz w:val="24"/>
          <w:szCs w:val="24"/>
        </w:rPr>
      </w:pPr>
    </w:p>
    <w:p w:rsidR="00B046F0" w:rsidRPr="00F9434F" w:rsidRDefault="00B046F0" w:rsidP="00DD270E">
      <w:pPr>
        <w:pStyle w:val="ConsPlusNormal"/>
        <w:ind w:firstLine="540"/>
        <w:jc w:val="both"/>
        <w:rPr>
          <w:sz w:val="24"/>
          <w:szCs w:val="24"/>
        </w:rPr>
      </w:pPr>
      <w:r w:rsidRPr="00F9434F">
        <w:rPr>
          <w:sz w:val="24"/>
          <w:szCs w:val="24"/>
        </w:rPr>
        <w:t>7.1. Взаимодействие органов муниципального жилищного контроля с уполномоченным органом исполнительной власти Волгоградской области, осуществляющим региональный государственный жилищный надзор, осуществляется в порядке, установленном ст. 5 Закона Волгоградской области от 22 февраля 2013 г. № 19-ОД «О муниципальном жилищном контроле».</w:t>
      </w:r>
    </w:p>
    <w:p w:rsidR="00B046F0" w:rsidRPr="00F9434F" w:rsidRDefault="00B046F0" w:rsidP="00DD270E">
      <w:pPr>
        <w:rPr>
          <w:rFonts w:ascii="Arial" w:hAnsi="Arial" w:cs="Arial"/>
        </w:rPr>
      </w:pPr>
    </w:p>
    <w:p w:rsidR="00B046F0" w:rsidRPr="00F9434F" w:rsidRDefault="00B046F0" w:rsidP="00DD270E">
      <w:pPr>
        <w:pStyle w:val="ConsPlusNonformat"/>
        <w:jc w:val="right"/>
        <w:rPr>
          <w:rFonts w:ascii="Arial" w:hAnsi="Arial" w:cs="Arial"/>
          <w:b/>
          <w:bCs/>
          <w:sz w:val="24"/>
          <w:szCs w:val="24"/>
        </w:rPr>
      </w:pPr>
    </w:p>
    <w:p w:rsidR="00B046F0" w:rsidRPr="00F9434F" w:rsidRDefault="00B046F0" w:rsidP="00DD270E">
      <w:pPr>
        <w:pStyle w:val="ConsPlusNonformat"/>
        <w:jc w:val="right"/>
        <w:rPr>
          <w:rFonts w:ascii="Arial" w:hAnsi="Arial" w:cs="Arial"/>
          <w:b/>
          <w:bCs/>
          <w:sz w:val="24"/>
          <w:szCs w:val="24"/>
        </w:rPr>
      </w:pPr>
    </w:p>
    <w:p w:rsidR="00B046F0" w:rsidRPr="00F9434F" w:rsidRDefault="00B046F0" w:rsidP="00DD270E">
      <w:pPr>
        <w:pStyle w:val="ConsPlusNonformat"/>
        <w:jc w:val="right"/>
        <w:rPr>
          <w:rFonts w:ascii="Arial" w:hAnsi="Arial" w:cs="Arial"/>
          <w:b/>
          <w:bCs/>
          <w:sz w:val="24"/>
          <w:szCs w:val="24"/>
        </w:rPr>
      </w:pPr>
    </w:p>
    <w:p w:rsidR="00B046F0" w:rsidRPr="00F9434F" w:rsidRDefault="00B046F0" w:rsidP="00DD270E">
      <w:pPr>
        <w:pStyle w:val="ConsPlusNonformat"/>
        <w:jc w:val="right"/>
        <w:rPr>
          <w:rFonts w:ascii="Arial" w:hAnsi="Arial" w:cs="Arial"/>
          <w:b/>
          <w:bCs/>
          <w:sz w:val="24"/>
          <w:szCs w:val="24"/>
        </w:rPr>
      </w:pPr>
    </w:p>
    <w:p w:rsidR="00B046F0" w:rsidRPr="00F9434F" w:rsidRDefault="00B046F0" w:rsidP="00DD270E">
      <w:pPr>
        <w:pStyle w:val="ConsPlusNonformat"/>
        <w:jc w:val="right"/>
        <w:rPr>
          <w:rFonts w:ascii="Arial" w:hAnsi="Arial" w:cs="Arial"/>
          <w:b/>
          <w:bCs/>
          <w:sz w:val="24"/>
          <w:szCs w:val="24"/>
        </w:rPr>
      </w:pPr>
      <w:r w:rsidRPr="00F9434F">
        <w:rPr>
          <w:rFonts w:ascii="Arial" w:hAnsi="Arial" w:cs="Arial"/>
          <w:b/>
          <w:bCs/>
        </w:rPr>
        <w:br w:type="page"/>
      </w:r>
      <w:r w:rsidRPr="00F9434F">
        <w:rPr>
          <w:rFonts w:ascii="Arial" w:hAnsi="Arial" w:cs="Arial"/>
          <w:b/>
          <w:bCs/>
          <w:sz w:val="24"/>
          <w:szCs w:val="24"/>
        </w:rPr>
        <w:t>Приложение № 1 к Положению</w:t>
      </w:r>
    </w:p>
    <w:p w:rsidR="00B046F0" w:rsidRPr="00F9434F" w:rsidRDefault="00B046F0" w:rsidP="00DD270E">
      <w:pPr>
        <w:pStyle w:val="ConsPlusNonformat"/>
        <w:jc w:val="center"/>
        <w:rPr>
          <w:rFonts w:ascii="Arial" w:hAnsi="Arial" w:cs="Arial"/>
          <w:sz w:val="24"/>
          <w:szCs w:val="24"/>
        </w:rPr>
      </w:pP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ПРЕДПИСАНИЕ № ____</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об устранении нарушений жилищного законодательства</w:t>
      </w:r>
    </w:p>
    <w:p w:rsidR="00B046F0" w:rsidRPr="00F9434F" w:rsidRDefault="00B046F0" w:rsidP="00DD270E">
      <w:pPr>
        <w:pStyle w:val="ConsPlusNonformat"/>
        <w:jc w:val="center"/>
        <w:rPr>
          <w:rFonts w:ascii="Arial" w:hAnsi="Arial" w:cs="Arial"/>
          <w:sz w:val="24"/>
          <w:szCs w:val="24"/>
        </w:rPr>
      </w:pP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«__» ____________ 20__ г.             _________________________</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 xml:space="preserve">                                                        (место составления)</w:t>
      </w: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 xml:space="preserve">    ПРЕДПИСЫВАЮ:</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(полное и сокращенное наименование проверяемого юридического лица,</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Ф.И.О. индивидуального предпринимателя, которому выдается предписание)</w:t>
      </w:r>
    </w:p>
    <w:p w:rsidR="00B046F0" w:rsidRPr="00F9434F" w:rsidRDefault="00B046F0" w:rsidP="00DD270E">
      <w:pPr>
        <w:pStyle w:val="ConsPlusNormal"/>
        <w:jc w:val="both"/>
        <w:rPr>
          <w:rFonts w:cs="Times New Roman"/>
          <w:sz w:val="24"/>
          <w:szCs w:val="24"/>
        </w:rPr>
      </w:pPr>
    </w:p>
    <w:tbl>
      <w:tblPr>
        <w:tblW w:w="0" w:type="auto"/>
        <w:tblInd w:w="2" w:type="dxa"/>
        <w:tblLayout w:type="fixed"/>
        <w:tblCellMar>
          <w:top w:w="75" w:type="dxa"/>
          <w:left w:w="0" w:type="dxa"/>
          <w:bottom w:w="75" w:type="dxa"/>
          <w:right w:w="0" w:type="dxa"/>
        </w:tblCellMar>
        <w:tblLook w:val="00A0"/>
      </w:tblPr>
      <w:tblGrid>
        <w:gridCol w:w="624"/>
        <w:gridCol w:w="2948"/>
        <w:gridCol w:w="2891"/>
        <w:gridCol w:w="3175"/>
      </w:tblGrid>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 п/п</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Содержание предписания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Срок исполнения</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Основание (ссылка на нормативный правовой акт)</w:t>
            </w: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3</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4</w:t>
            </w: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3</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bl>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 не позднее чем через 7 дней по истечении срока выполнения соответствующих пунктов предписания.</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      ___________</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(наименование должностного лица)       (подпись)    фамилия, имя, отчество</w:t>
      </w: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 xml:space="preserve">    М.П.</w:t>
      </w: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 xml:space="preserve">    Предписание получено:</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___________________________________ _________________</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(Должность, фамилия, имя, отчество)        дата</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(подпись)</w:t>
      </w: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nformat"/>
        <w:jc w:val="right"/>
        <w:rPr>
          <w:rFonts w:ascii="Arial" w:hAnsi="Arial" w:cs="Arial"/>
          <w:b/>
          <w:bCs/>
          <w:sz w:val="24"/>
          <w:szCs w:val="24"/>
        </w:rPr>
      </w:pPr>
      <w:r w:rsidRPr="00F9434F">
        <w:rPr>
          <w:rFonts w:ascii="Arial" w:hAnsi="Arial" w:cs="Arial"/>
          <w:b/>
          <w:bCs/>
          <w:sz w:val="24"/>
          <w:szCs w:val="24"/>
        </w:rPr>
        <w:t>Приложение № 2 к Положению</w:t>
      </w: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(наименование органа муниципального жилищного контроля)</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               «___» __________ 20__ г.</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(место составления акта)                                   (дата составления акта)</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(время составления акта)</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center"/>
        <w:rPr>
          <w:rFonts w:ascii="Arial" w:hAnsi="Arial" w:cs="Arial"/>
          <w:sz w:val="24"/>
          <w:szCs w:val="24"/>
        </w:rPr>
      </w:pPr>
      <w:bookmarkStart w:id="5" w:name="Par334"/>
      <w:bookmarkEnd w:id="5"/>
      <w:r w:rsidRPr="00F9434F">
        <w:rPr>
          <w:rFonts w:ascii="Arial" w:hAnsi="Arial" w:cs="Arial"/>
          <w:sz w:val="24"/>
          <w:szCs w:val="24"/>
        </w:rPr>
        <w:t>АКТ ПРОВЕРКИ</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органом муниципального жилищного контроля гражданина</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 ____________</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По адресу/адресам: ________________________________________________________</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(место проведения проверки)</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На основании: 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(вид документа с указанием реквизитов (номер, дата))</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была проведена ______________________________________ проверка в отношении:</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(внеплановая, документарная/выездная)</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(фамилия, имя, отчество гражданина)</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Дата и время проведения проверки:</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 _____ 20_ г. с __ час. ___ мин. до __ час. __ мин. Продолжительность __</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Общая продолжительность проверки: 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(рабочих дней/часов)</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Акт составлен: 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(наименование органа муниципального жилищного контроля)</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С копией распоряжения о проведении проверки ознакомлен(ы): (заполняется при</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проведении выездной проверки)</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(фамилии, инициалы, подпись, дата, время)</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Лицо(а), проводившее проверку: 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center"/>
        <w:rPr>
          <w:rFonts w:ascii="Arial" w:hAnsi="Arial" w:cs="Arial"/>
        </w:rPr>
      </w:pPr>
      <w:r w:rsidRPr="00F9434F">
        <w:rPr>
          <w:rFonts w:ascii="Arial" w:hAnsi="Arial" w:cs="Arial"/>
        </w:rPr>
        <w:t>(фамилия, имя, отчество (последнее - при наличии), должность должностного</w:t>
      </w:r>
    </w:p>
    <w:p w:rsidR="00B046F0" w:rsidRPr="00F9434F" w:rsidRDefault="00B046F0" w:rsidP="00DD270E">
      <w:pPr>
        <w:pStyle w:val="ConsPlusNonformat"/>
        <w:jc w:val="center"/>
        <w:rPr>
          <w:rFonts w:ascii="Arial" w:hAnsi="Arial" w:cs="Arial"/>
        </w:rPr>
      </w:pPr>
      <w:r w:rsidRPr="00F9434F">
        <w:rPr>
          <w:rFonts w:ascii="Arial" w:hAnsi="Arial" w:cs="Arial"/>
        </w:rPr>
        <w:t>лица (должностных лиц), проводившего(их) проверку; в случае привлечения к</w:t>
      </w:r>
    </w:p>
    <w:p w:rsidR="00B046F0" w:rsidRPr="00F9434F" w:rsidRDefault="00B046F0" w:rsidP="00DD270E">
      <w:pPr>
        <w:pStyle w:val="ConsPlusNonformat"/>
        <w:jc w:val="center"/>
        <w:rPr>
          <w:rFonts w:ascii="Arial" w:hAnsi="Arial" w:cs="Arial"/>
        </w:rPr>
      </w:pPr>
      <w:r w:rsidRPr="00F9434F">
        <w:rPr>
          <w:rFonts w:ascii="Arial" w:hAnsi="Arial" w:cs="Arial"/>
        </w:rPr>
        <w:t>участию в проверке экспертов, экспертных организаций указываются фамилии,</w:t>
      </w:r>
    </w:p>
    <w:p w:rsidR="00B046F0" w:rsidRPr="00F9434F" w:rsidRDefault="00B046F0" w:rsidP="00DD270E">
      <w:pPr>
        <w:pStyle w:val="ConsPlusNonformat"/>
        <w:jc w:val="center"/>
        <w:rPr>
          <w:rFonts w:ascii="Arial" w:hAnsi="Arial" w:cs="Arial"/>
        </w:rPr>
      </w:pPr>
      <w:r w:rsidRPr="00F9434F">
        <w:rPr>
          <w:rFonts w:ascii="Arial" w:hAnsi="Arial" w:cs="Arial"/>
        </w:rPr>
        <w:t>имена, отчества (последнее - при наличии), должности экспертов и/или</w:t>
      </w:r>
    </w:p>
    <w:p w:rsidR="00B046F0" w:rsidRPr="00F9434F" w:rsidRDefault="00B046F0" w:rsidP="00DD270E">
      <w:pPr>
        <w:pStyle w:val="ConsPlusNonformat"/>
        <w:jc w:val="center"/>
        <w:rPr>
          <w:rFonts w:ascii="Arial" w:hAnsi="Arial" w:cs="Arial"/>
        </w:rPr>
      </w:pPr>
      <w:r w:rsidRPr="00F9434F">
        <w:rPr>
          <w:rFonts w:ascii="Arial" w:hAnsi="Arial" w:cs="Arial"/>
        </w:rPr>
        <w:t>наименования экспертных организаций с указанием реквизитов свидетельства об</w:t>
      </w:r>
    </w:p>
    <w:p w:rsidR="00B046F0" w:rsidRPr="00F9434F" w:rsidRDefault="00B046F0" w:rsidP="00DD270E">
      <w:pPr>
        <w:pStyle w:val="ConsPlusNonformat"/>
        <w:jc w:val="center"/>
        <w:rPr>
          <w:rFonts w:ascii="Arial" w:hAnsi="Arial" w:cs="Arial"/>
        </w:rPr>
      </w:pPr>
      <w:r w:rsidRPr="00F9434F">
        <w:rPr>
          <w:rFonts w:ascii="Arial" w:hAnsi="Arial" w:cs="Arial"/>
        </w:rPr>
        <w:t>аккредитации и наименования органа по аккредитации, выдавшего</w:t>
      </w:r>
    </w:p>
    <w:p w:rsidR="00B046F0" w:rsidRPr="00F9434F" w:rsidRDefault="00B046F0" w:rsidP="00DD270E">
      <w:pPr>
        <w:pStyle w:val="ConsPlusNonformat"/>
        <w:jc w:val="center"/>
        <w:rPr>
          <w:rFonts w:ascii="Arial" w:hAnsi="Arial" w:cs="Arial"/>
        </w:rPr>
      </w:pPr>
      <w:r w:rsidRPr="00F9434F">
        <w:rPr>
          <w:rFonts w:ascii="Arial" w:hAnsi="Arial" w:cs="Arial"/>
        </w:rPr>
        <w:t>свидетельство)</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При проведении проверки присутствовали: 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(фамилия, имя, отчество),</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В ходе проведения проверки:</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выявлены  нарушения  обязательных  требований или требований, установленных</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муниципальными   правовыми  актами  (с  указанием  положений  (нормативных)</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правовых актов):</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(с указанием характера нарушений; лиц, допустивших нарушения)</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выявлены  факты  невыполнения предписаний органов государственного контроля</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(надзора),   органов   муниципального   жилищного   контроля  (с  указанием</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реквизитов выданных предписаний):</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нарушений не выявлено 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Прилагаемые к акту документы: 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Подписи лиц, проводивших проверку: 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С   актом   проверки   ознакомлен(а),  копию  акта  со  всеми  приложениями</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получил(а):</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(фамилия, имя, отчество)</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«__» ____________ 20__ г.</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(подпись)</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Пометка об отказе ознакомления с актом проверки: 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(подпись уполномоченного</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должностного лица (лиц),</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проводившего проверку)</w:t>
      </w: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nformat"/>
        <w:jc w:val="right"/>
        <w:rPr>
          <w:rFonts w:ascii="Arial" w:hAnsi="Arial" w:cs="Arial"/>
          <w:b/>
          <w:bCs/>
          <w:sz w:val="24"/>
          <w:szCs w:val="24"/>
        </w:rPr>
      </w:pPr>
      <w:r w:rsidRPr="00F9434F">
        <w:rPr>
          <w:rFonts w:ascii="Arial" w:hAnsi="Arial" w:cs="Arial"/>
          <w:b/>
          <w:bCs/>
          <w:sz w:val="24"/>
          <w:szCs w:val="24"/>
        </w:rPr>
        <w:t>Приложение № 3 к Положению</w:t>
      </w: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nformat"/>
        <w:jc w:val="right"/>
        <w:rPr>
          <w:rFonts w:ascii="Arial" w:hAnsi="Arial" w:cs="Arial"/>
          <w:sz w:val="24"/>
          <w:szCs w:val="24"/>
        </w:rPr>
      </w:pPr>
      <w:r w:rsidRPr="00F9434F">
        <w:rPr>
          <w:rFonts w:ascii="Arial" w:hAnsi="Arial" w:cs="Arial"/>
          <w:sz w:val="24"/>
          <w:szCs w:val="24"/>
        </w:rPr>
        <w:t xml:space="preserve">                                          В _______________________________</w:t>
      </w:r>
    </w:p>
    <w:p w:rsidR="00B046F0" w:rsidRPr="00F9434F" w:rsidRDefault="00B046F0" w:rsidP="00DD270E">
      <w:pPr>
        <w:pStyle w:val="ConsPlusNonformat"/>
        <w:jc w:val="right"/>
        <w:rPr>
          <w:rFonts w:ascii="Arial" w:hAnsi="Arial" w:cs="Arial"/>
          <w:sz w:val="24"/>
          <w:szCs w:val="24"/>
        </w:rPr>
      </w:pPr>
      <w:r w:rsidRPr="00F9434F">
        <w:rPr>
          <w:rFonts w:ascii="Arial" w:hAnsi="Arial" w:cs="Arial"/>
          <w:sz w:val="24"/>
          <w:szCs w:val="24"/>
        </w:rPr>
        <w:t>(наименование органа</w:t>
      </w:r>
    </w:p>
    <w:p w:rsidR="00B046F0" w:rsidRPr="00F9434F" w:rsidRDefault="00B046F0" w:rsidP="00DD270E">
      <w:pPr>
        <w:pStyle w:val="ConsPlusNonformat"/>
        <w:jc w:val="right"/>
        <w:rPr>
          <w:rFonts w:ascii="Arial" w:hAnsi="Arial" w:cs="Arial"/>
          <w:sz w:val="24"/>
          <w:szCs w:val="24"/>
        </w:rPr>
      </w:pPr>
      <w:r w:rsidRPr="00F9434F">
        <w:rPr>
          <w:rFonts w:ascii="Arial" w:hAnsi="Arial" w:cs="Arial"/>
          <w:sz w:val="24"/>
          <w:szCs w:val="24"/>
        </w:rPr>
        <w:t xml:space="preserve">                                                    прокуратуры)</w:t>
      </w:r>
    </w:p>
    <w:p w:rsidR="00B046F0" w:rsidRPr="00F9434F" w:rsidRDefault="00B046F0" w:rsidP="00DD270E">
      <w:pPr>
        <w:pStyle w:val="ConsPlusNonformat"/>
        <w:jc w:val="right"/>
        <w:rPr>
          <w:rFonts w:ascii="Arial" w:hAnsi="Arial" w:cs="Arial"/>
          <w:sz w:val="24"/>
          <w:szCs w:val="24"/>
        </w:rPr>
      </w:pPr>
      <w:r w:rsidRPr="00F9434F">
        <w:rPr>
          <w:rFonts w:ascii="Arial" w:hAnsi="Arial" w:cs="Arial"/>
          <w:sz w:val="24"/>
          <w:szCs w:val="24"/>
        </w:rPr>
        <w:t xml:space="preserve">                                          от ______________________________</w:t>
      </w:r>
    </w:p>
    <w:p w:rsidR="00B046F0" w:rsidRPr="00F9434F" w:rsidRDefault="00B046F0" w:rsidP="00DD270E">
      <w:pPr>
        <w:pStyle w:val="ConsPlusNonformat"/>
        <w:jc w:val="right"/>
        <w:rPr>
          <w:rFonts w:ascii="Arial" w:hAnsi="Arial" w:cs="Arial"/>
          <w:sz w:val="24"/>
          <w:szCs w:val="24"/>
        </w:rPr>
      </w:pPr>
      <w:r w:rsidRPr="00F9434F">
        <w:rPr>
          <w:rFonts w:ascii="Arial" w:hAnsi="Arial" w:cs="Arial"/>
          <w:sz w:val="24"/>
          <w:szCs w:val="24"/>
        </w:rPr>
        <w:t>(наименование органа</w:t>
      </w:r>
    </w:p>
    <w:p w:rsidR="00B046F0" w:rsidRPr="00F9434F" w:rsidRDefault="00B046F0" w:rsidP="00DD270E">
      <w:pPr>
        <w:pStyle w:val="ConsPlusNonformat"/>
        <w:jc w:val="right"/>
        <w:rPr>
          <w:rFonts w:ascii="Arial" w:hAnsi="Arial" w:cs="Arial"/>
          <w:sz w:val="24"/>
          <w:szCs w:val="24"/>
        </w:rPr>
      </w:pPr>
      <w:r w:rsidRPr="00F9434F">
        <w:rPr>
          <w:rFonts w:ascii="Arial" w:hAnsi="Arial" w:cs="Arial"/>
          <w:sz w:val="24"/>
          <w:szCs w:val="24"/>
        </w:rPr>
        <w:t xml:space="preserve">                                                муниципального контроля с</w:t>
      </w:r>
    </w:p>
    <w:p w:rsidR="00B046F0" w:rsidRPr="00F9434F" w:rsidRDefault="00B046F0" w:rsidP="00DD270E">
      <w:pPr>
        <w:pStyle w:val="ConsPlusNonformat"/>
        <w:jc w:val="right"/>
        <w:rPr>
          <w:rFonts w:ascii="Arial" w:hAnsi="Arial" w:cs="Arial"/>
          <w:sz w:val="24"/>
          <w:szCs w:val="24"/>
        </w:rPr>
      </w:pPr>
      <w:r w:rsidRPr="00F9434F">
        <w:rPr>
          <w:rFonts w:ascii="Arial" w:hAnsi="Arial" w:cs="Arial"/>
          <w:sz w:val="24"/>
          <w:szCs w:val="24"/>
        </w:rPr>
        <w:t xml:space="preserve">                                             указанием юридического адреса)</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center"/>
        <w:rPr>
          <w:rFonts w:ascii="Arial" w:hAnsi="Arial" w:cs="Arial"/>
          <w:sz w:val="24"/>
          <w:szCs w:val="24"/>
        </w:rPr>
      </w:pPr>
      <w:bookmarkStart w:id="6" w:name="Par629"/>
      <w:bookmarkEnd w:id="6"/>
      <w:r w:rsidRPr="00F9434F">
        <w:rPr>
          <w:rFonts w:ascii="Arial" w:hAnsi="Arial" w:cs="Arial"/>
          <w:sz w:val="24"/>
          <w:szCs w:val="24"/>
        </w:rPr>
        <w:t>ЗАЯВЛЕНИЕ</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о согласовании органом муниципального контроля с органом прокуратуры</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проведения внеплановой выездной проверки юридического лица,</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индивидуального предпринимателя</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center"/>
        <w:rPr>
          <w:rFonts w:ascii="Arial" w:hAnsi="Arial" w:cs="Arial"/>
        </w:rPr>
      </w:pPr>
      <w:r w:rsidRPr="00F9434F">
        <w:rPr>
          <w:rFonts w:ascii="Arial" w:hAnsi="Arial" w:cs="Arial"/>
        </w:rPr>
        <w:t>(наименование, адрес (место нахождения) постоянно действующего</w:t>
      </w:r>
    </w:p>
    <w:p w:rsidR="00B046F0" w:rsidRPr="00F9434F" w:rsidRDefault="00B046F0" w:rsidP="00DD270E">
      <w:pPr>
        <w:pStyle w:val="ConsPlusNonformat"/>
        <w:jc w:val="center"/>
        <w:rPr>
          <w:rFonts w:ascii="Arial" w:hAnsi="Arial" w:cs="Arial"/>
        </w:rPr>
      </w:pPr>
      <w:r w:rsidRPr="00F9434F">
        <w:rPr>
          <w:rFonts w:ascii="Arial" w:hAnsi="Arial" w:cs="Arial"/>
        </w:rPr>
        <w:t>исполнительного органа юридического лица, государственный регистрационный</w:t>
      </w:r>
    </w:p>
    <w:p w:rsidR="00B046F0" w:rsidRPr="00F9434F" w:rsidRDefault="00B046F0" w:rsidP="00DD270E">
      <w:pPr>
        <w:pStyle w:val="ConsPlusNonformat"/>
        <w:jc w:val="center"/>
        <w:rPr>
          <w:rFonts w:ascii="Arial" w:hAnsi="Arial" w:cs="Arial"/>
        </w:rPr>
      </w:pPr>
      <w:r w:rsidRPr="00F9434F">
        <w:rPr>
          <w:rFonts w:ascii="Arial" w:hAnsi="Arial" w:cs="Arial"/>
        </w:rPr>
        <w:t>номер записи о государственной регистрации юридического лица/фамилия, имя и</w:t>
      </w:r>
    </w:p>
    <w:p w:rsidR="00B046F0" w:rsidRPr="00F9434F" w:rsidRDefault="00B046F0" w:rsidP="00DD270E">
      <w:pPr>
        <w:pStyle w:val="ConsPlusNonformat"/>
        <w:jc w:val="center"/>
        <w:rPr>
          <w:rFonts w:ascii="Arial" w:hAnsi="Arial" w:cs="Arial"/>
        </w:rPr>
      </w:pPr>
      <w:r w:rsidRPr="00F9434F">
        <w:rPr>
          <w:rFonts w:ascii="Arial" w:hAnsi="Arial" w:cs="Arial"/>
        </w:rPr>
        <w:t>(в случае, если имеется) отчество, место жительства индивидуального</w:t>
      </w:r>
    </w:p>
    <w:p w:rsidR="00B046F0" w:rsidRPr="00F9434F" w:rsidRDefault="00B046F0" w:rsidP="00DD270E">
      <w:pPr>
        <w:pStyle w:val="ConsPlusNonformat"/>
        <w:jc w:val="center"/>
        <w:rPr>
          <w:rFonts w:ascii="Arial" w:hAnsi="Arial" w:cs="Arial"/>
        </w:rPr>
      </w:pPr>
      <w:r w:rsidRPr="00F9434F">
        <w:rPr>
          <w:rFonts w:ascii="Arial" w:hAnsi="Arial" w:cs="Arial"/>
        </w:rPr>
        <w:t>предпринимателя, государственный регистрационный номер записи о</w:t>
      </w:r>
    </w:p>
    <w:p w:rsidR="00B046F0" w:rsidRPr="00F9434F" w:rsidRDefault="00B046F0" w:rsidP="00DD270E">
      <w:pPr>
        <w:pStyle w:val="ConsPlusNonformat"/>
        <w:jc w:val="center"/>
        <w:rPr>
          <w:rFonts w:ascii="Arial" w:hAnsi="Arial" w:cs="Arial"/>
        </w:rPr>
      </w:pPr>
      <w:r w:rsidRPr="00F9434F">
        <w:rPr>
          <w:rFonts w:ascii="Arial" w:hAnsi="Arial" w:cs="Arial"/>
        </w:rPr>
        <w:t>государственной регистрации индивидуального предпринимателя,</w:t>
      </w:r>
    </w:p>
    <w:p w:rsidR="00B046F0" w:rsidRPr="00F9434F" w:rsidRDefault="00B046F0" w:rsidP="00DD270E">
      <w:pPr>
        <w:pStyle w:val="ConsPlusNonformat"/>
        <w:jc w:val="center"/>
        <w:rPr>
          <w:rFonts w:ascii="Arial" w:hAnsi="Arial" w:cs="Arial"/>
        </w:rPr>
      </w:pPr>
      <w:r w:rsidRPr="00F9434F">
        <w:rPr>
          <w:rFonts w:ascii="Arial" w:hAnsi="Arial" w:cs="Arial"/>
        </w:rPr>
        <w:t>идентификационный номер налогоплательщика)</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осуществляющего предпринимательскую деятельность по адресу: 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2. Основание проведения проверки:</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center"/>
        <w:rPr>
          <w:rFonts w:ascii="Arial" w:hAnsi="Arial" w:cs="Arial"/>
        </w:rPr>
      </w:pPr>
      <w:r w:rsidRPr="00F9434F">
        <w:rPr>
          <w:rFonts w:ascii="Arial" w:hAnsi="Arial" w:cs="Arial"/>
        </w:rPr>
        <w:t>(ссылка на положение Федерального закона от 26 декабря 2008 г. № 294-ФЗ «О</w:t>
      </w:r>
    </w:p>
    <w:p w:rsidR="00B046F0" w:rsidRPr="00F9434F" w:rsidRDefault="00B046F0" w:rsidP="00DD270E">
      <w:pPr>
        <w:pStyle w:val="ConsPlusNonformat"/>
        <w:jc w:val="center"/>
        <w:rPr>
          <w:rFonts w:ascii="Arial" w:hAnsi="Arial" w:cs="Arial"/>
        </w:rPr>
      </w:pPr>
      <w:r w:rsidRPr="00F9434F">
        <w:rPr>
          <w:rFonts w:ascii="Arial" w:hAnsi="Arial" w:cs="Arial"/>
        </w:rPr>
        <w:t>защите прав юридических лиц и индивидуальных предпринимателей при</w:t>
      </w:r>
    </w:p>
    <w:p w:rsidR="00B046F0" w:rsidRPr="00F9434F" w:rsidRDefault="00B046F0" w:rsidP="00DD270E">
      <w:pPr>
        <w:pStyle w:val="ConsPlusNonformat"/>
        <w:jc w:val="center"/>
        <w:rPr>
          <w:rFonts w:ascii="Arial" w:hAnsi="Arial" w:cs="Arial"/>
        </w:rPr>
      </w:pPr>
      <w:r w:rsidRPr="00F9434F">
        <w:rPr>
          <w:rFonts w:ascii="Arial" w:hAnsi="Arial" w:cs="Arial"/>
        </w:rPr>
        <w:t>осуществлении государственного контроля (надзора) и муниципального</w:t>
      </w:r>
    </w:p>
    <w:p w:rsidR="00B046F0" w:rsidRPr="00F9434F" w:rsidRDefault="00B046F0" w:rsidP="00DD270E">
      <w:pPr>
        <w:pStyle w:val="ConsPlusNonformat"/>
        <w:jc w:val="center"/>
        <w:rPr>
          <w:rFonts w:ascii="Arial" w:hAnsi="Arial" w:cs="Arial"/>
        </w:rPr>
      </w:pPr>
      <w:r w:rsidRPr="00F9434F">
        <w:rPr>
          <w:rFonts w:ascii="Arial" w:hAnsi="Arial" w:cs="Arial"/>
        </w:rPr>
        <w:t>контроля»)</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3. Дата начала проведения проверки:   «__» __________ 20__ года.</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4. Время начала проведения проверки: «__» __________ 20__ года.</w:t>
      </w: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(указывается в случае, если основанием проведения проверки является часть</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12 статьи 10 Федерального закона от 26 декабря 2008 г. № 294-ФЗ «О защите</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 xml:space="preserve"> прав юридических лиц и индивидуальных предпринимателей при осуществлении</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 xml:space="preserve">      государственного контроля (надзора) и муниципального контроля»)</w:t>
      </w: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Приложения: 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____________________________________________________________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____________________________________________________________</w:t>
      </w:r>
    </w:p>
    <w:p w:rsidR="00B046F0" w:rsidRPr="00F9434F" w:rsidRDefault="00B046F0" w:rsidP="00DD270E">
      <w:pPr>
        <w:pStyle w:val="ConsPlusNonformat"/>
        <w:jc w:val="center"/>
        <w:rPr>
          <w:rFonts w:ascii="Arial" w:hAnsi="Arial" w:cs="Arial"/>
        </w:rPr>
      </w:pPr>
      <w:r w:rsidRPr="00F9434F">
        <w:rPr>
          <w:rFonts w:ascii="Arial" w:hAnsi="Arial" w:cs="Arial"/>
        </w:rPr>
        <w:t>(копия распоряжения или приказа руководителя, заместителя</w:t>
      </w:r>
    </w:p>
    <w:p w:rsidR="00B046F0" w:rsidRPr="00F9434F" w:rsidRDefault="00B046F0" w:rsidP="00DD270E">
      <w:pPr>
        <w:pStyle w:val="ConsPlusNonformat"/>
        <w:jc w:val="center"/>
        <w:rPr>
          <w:rFonts w:ascii="Arial" w:hAnsi="Arial" w:cs="Arial"/>
        </w:rPr>
      </w:pPr>
      <w:r w:rsidRPr="00F9434F">
        <w:rPr>
          <w:rFonts w:ascii="Arial" w:hAnsi="Arial" w:cs="Arial"/>
        </w:rPr>
        <w:t>руководителя органа муниципального контроля о проведении</w:t>
      </w:r>
    </w:p>
    <w:p w:rsidR="00B046F0" w:rsidRPr="00F9434F" w:rsidRDefault="00B046F0" w:rsidP="00DD270E">
      <w:pPr>
        <w:pStyle w:val="ConsPlusNonformat"/>
        <w:jc w:val="center"/>
        <w:rPr>
          <w:rFonts w:ascii="Arial" w:hAnsi="Arial" w:cs="Arial"/>
        </w:rPr>
      </w:pPr>
      <w:r w:rsidRPr="00F9434F">
        <w:rPr>
          <w:rFonts w:ascii="Arial" w:hAnsi="Arial" w:cs="Arial"/>
        </w:rPr>
        <w:t>внеплановой выездной проверки. Документы, содержащие</w:t>
      </w:r>
    </w:p>
    <w:p w:rsidR="00B046F0" w:rsidRPr="00F9434F" w:rsidRDefault="00B046F0" w:rsidP="00DD270E">
      <w:pPr>
        <w:pStyle w:val="ConsPlusNonformat"/>
        <w:jc w:val="center"/>
        <w:rPr>
          <w:rFonts w:ascii="Arial" w:hAnsi="Arial" w:cs="Arial"/>
        </w:rPr>
      </w:pPr>
      <w:r w:rsidRPr="00F9434F">
        <w:rPr>
          <w:rFonts w:ascii="Arial" w:hAnsi="Arial" w:cs="Arial"/>
        </w:rPr>
        <w:t>сведения, послужившие основанием для проведения внеплановой</w:t>
      </w:r>
    </w:p>
    <w:p w:rsidR="00B046F0" w:rsidRPr="00F9434F" w:rsidRDefault="00B046F0" w:rsidP="00DD270E">
      <w:pPr>
        <w:pStyle w:val="ConsPlusNonformat"/>
        <w:jc w:val="center"/>
        <w:rPr>
          <w:rFonts w:ascii="Arial" w:hAnsi="Arial" w:cs="Arial"/>
        </w:rPr>
      </w:pPr>
      <w:r w:rsidRPr="00F9434F">
        <w:rPr>
          <w:rFonts w:ascii="Arial" w:hAnsi="Arial" w:cs="Arial"/>
        </w:rPr>
        <w:t>проверки)</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________________________________   ____________  __________________________</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(наименование должностного лица)     (подпись)     (фамилия, имя, отчество</w:t>
      </w: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(в случае, если имеется))</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М.П.</w:t>
      </w:r>
    </w:p>
    <w:p w:rsidR="00B046F0" w:rsidRPr="00F9434F" w:rsidRDefault="00B046F0" w:rsidP="00DD270E">
      <w:pPr>
        <w:pStyle w:val="ConsPlusNonformat"/>
        <w:jc w:val="both"/>
        <w:rPr>
          <w:rFonts w:ascii="Arial" w:hAnsi="Arial" w:cs="Arial"/>
          <w:sz w:val="24"/>
          <w:szCs w:val="24"/>
        </w:rPr>
      </w:pPr>
    </w:p>
    <w:p w:rsidR="00B046F0" w:rsidRPr="00F9434F" w:rsidRDefault="00B046F0" w:rsidP="00DD270E">
      <w:pPr>
        <w:pStyle w:val="ConsPlusNonformat"/>
        <w:jc w:val="both"/>
        <w:rPr>
          <w:rFonts w:ascii="Arial" w:hAnsi="Arial" w:cs="Arial"/>
          <w:sz w:val="24"/>
          <w:szCs w:val="24"/>
        </w:rPr>
      </w:pPr>
      <w:r w:rsidRPr="00F9434F">
        <w:rPr>
          <w:rFonts w:ascii="Arial" w:hAnsi="Arial" w:cs="Arial"/>
          <w:sz w:val="24"/>
          <w:szCs w:val="24"/>
        </w:rPr>
        <w:t xml:space="preserve">    Дата и время составления документа: ___________________________________</w:t>
      </w: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nformat"/>
        <w:jc w:val="right"/>
        <w:rPr>
          <w:rFonts w:ascii="Arial" w:hAnsi="Arial" w:cs="Arial"/>
          <w:b/>
          <w:bCs/>
          <w:sz w:val="24"/>
          <w:szCs w:val="24"/>
        </w:rPr>
      </w:pPr>
      <w:r w:rsidRPr="00F9434F">
        <w:rPr>
          <w:rFonts w:ascii="Arial" w:hAnsi="Arial" w:cs="Arial"/>
          <w:b/>
          <w:bCs/>
          <w:sz w:val="24"/>
          <w:szCs w:val="24"/>
        </w:rPr>
        <w:t>Приложение № 4 к Положению</w:t>
      </w: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Журнал</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учета проверок юридического лица, индивидуального предпринимателя,</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проводимых органами государственного контроля (надзора), органами</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муниципального контроля</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___________________________________</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(дата начала ведения Журнала)</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center"/>
        <w:rPr>
          <w:rFonts w:ascii="Arial" w:hAnsi="Arial" w:cs="Arial"/>
        </w:rPr>
      </w:pPr>
      <w:r w:rsidRPr="00F9434F">
        <w:rPr>
          <w:rFonts w:ascii="Arial" w:hAnsi="Arial" w:cs="Arial"/>
        </w:rPr>
        <w:t>(наименование юридического лица/фамилия, имя, отчество (в случае, если</w:t>
      </w:r>
    </w:p>
    <w:p w:rsidR="00B046F0" w:rsidRPr="00F9434F" w:rsidRDefault="00B046F0" w:rsidP="00DD270E">
      <w:pPr>
        <w:pStyle w:val="ConsPlusNonformat"/>
        <w:jc w:val="center"/>
        <w:rPr>
          <w:rFonts w:ascii="Arial" w:hAnsi="Arial" w:cs="Arial"/>
        </w:rPr>
      </w:pPr>
      <w:r w:rsidRPr="00F9434F">
        <w:rPr>
          <w:rFonts w:ascii="Arial" w:hAnsi="Arial" w:cs="Arial"/>
        </w:rPr>
        <w:t>имеется) индивидуального предпринимателя)</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center"/>
        <w:rPr>
          <w:rFonts w:ascii="Arial" w:hAnsi="Arial" w:cs="Arial"/>
        </w:rPr>
      </w:pPr>
      <w:r w:rsidRPr="00F9434F">
        <w:rPr>
          <w:rFonts w:ascii="Arial" w:hAnsi="Arial" w:cs="Arial"/>
        </w:rPr>
        <w:t>(адрес (место нахождения) постоянно действующего исполнительного органа</w:t>
      </w:r>
    </w:p>
    <w:p w:rsidR="00B046F0" w:rsidRPr="00F9434F" w:rsidRDefault="00B046F0" w:rsidP="00DD270E">
      <w:pPr>
        <w:pStyle w:val="ConsPlusNonformat"/>
        <w:jc w:val="center"/>
        <w:rPr>
          <w:rFonts w:ascii="Arial" w:hAnsi="Arial" w:cs="Arial"/>
        </w:rPr>
      </w:pPr>
      <w:r w:rsidRPr="00F9434F">
        <w:rPr>
          <w:rFonts w:ascii="Arial" w:hAnsi="Arial" w:cs="Arial"/>
        </w:rPr>
        <w:t>юридического лица/место жительства (место осуществления деятельности (если</w:t>
      </w:r>
    </w:p>
    <w:p w:rsidR="00B046F0" w:rsidRPr="00F9434F" w:rsidRDefault="00B046F0" w:rsidP="00DD270E">
      <w:pPr>
        <w:pStyle w:val="ConsPlusNonformat"/>
        <w:jc w:val="center"/>
        <w:rPr>
          <w:rFonts w:ascii="Arial" w:hAnsi="Arial" w:cs="Arial"/>
        </w:rPr>
      </w:pPr>
      <w:r w:rsidRPr="00F9434F">
        <w:rPr>
          <w:rFonts w:ascii="Arial" w:hAnsi="Arial" w:cs="Arial"/>
        </w:rPr>
        <w:t>не совпадает с местом жительства) индивидуального предпринимателя)</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___________________________________________________________________________</w:t>
      </w:r>
    </w:p>
    <w:p w:rsidR="00B046F0" w:rsidRPr="00F9434F" w:rsidRDefault="00B046F0" w:rsidP="00DD270E">
      <w:pPr>
        <w:pStyle w:val="ConsPlusNonformat"/>
        <w:jc w:val="center"/>
        <w:rPr>
          <w:rFonts w:ascii="Arial" w:hAnsi="Arial" w:cs="Arial"/>
        </w:rPr>
      </w:pPr>
      <w:r w:rsidRPr="00F9434F">
        <w:rPr>
          <w:rFonts w:ascii="Arial" w:hAnsi="Arial" w:cs="Arial"/>
        </w:rPr>
        <w:t>(государственный регистрационный номер записи о государственной регистрации</w:t>
      </w:r>
    </w:p>
    <w:p w:rsidR="00B046F0" w:rsidRPr="00F9434F" w:rsidRDefault="00B046F0" w:rsidP="00DD270E">
      <w:pPr>
        <w:pStyle w:val="ConsPlusNonformat"/>
        <w:jc w:val="center"/>
        <w:rPr>
          <w:rFonts w:ascii="Arial" w:hAnsi="Arial" w:cs="Arial"/>
        </w:rPr>
      </w:pPr>
      <w:r w:rsidRPr="00F9434F">
        <w:rPr>
          <w:rFonts w:ascii="Arial" w:hAnsi="Arial" w:cs="Arial"/>
        </w:rPr>
        <w:t>юридического лица/индивидуального предпринимателя, идентификационный номер</w:t>
      </w:r>
    </w:p>
    <w:p w:rsidR="00B046F0" w:rsidRPr="00F9434F" w:rsidRDefault="00B046F0" w:rsidP="00DD270E">
      <w:pPr>
        <w:pStyle w:val="ConsPlusNonformat"/>
        <w:jc w:val="center"/>
        <w:rPr>
          <w:rFonts w:ascii="Arial" w:hAnsi="Arial" w:cs="Arial"/>
        </w:rPr>
      </w:pPr>
      <w:r w:rsidRPr="00F9434F">
        <w:rPr>
          <w:rFonts w:ascii="Arial" w:hAnsi="Arial" w:cs="Arial"/>
        </w:rPr>
        <w:t>налогоплательщика (для индивидуального предпринимателя); номер реестровой</w:t>
      </w:r>
    </w:p>
    <w:p w:rsidR="00B046F0" w:rsidRPr="00F9434F" w:rsidRDefault="00B046F0" w:rsidP="00DD270E">
      <w:pPr>
        <w:pStyle w:val="ConsPlusNonformat"/>
        <w:jc w:val="center"/>
        <w:rPr>
          <w:rFonts w:ascii="Arial" w:hAnsi="Arial" w:cs="Arial"/>
        </w:rPr>
      </w:pPr>
      <w:r w:rsidRPr="00F9434F">
        <w:rPr>
          <w:rFonts w:ascii="Arial" w:hAnsi="Arial" w:cs="Arial"/>
        </w:rPr>
        <w:t>записи и дата включения сведений в реестр субъектов малого или среднего</w:t>
      </w:r>
    </w:p>
    <w:p w:rsidR="00B046F0" w:rsidRPr="00F9434F" w:rsidRDefault="00B046F0" w:rsidP="00DD270E">
      <w:pPr>
        <w:pStyle w:val="ConsPlusNonformat"/>
        <w:jc w:val="center"/>
        <w:rPr>
          <w:rFonts w:ascii="Arial" w:hAnsi="Arial" w:cs="Arial"/>
        </w:rPr>
      </w:pPr>
      <w:r w:rsidRPr="00F9434F">
        <w:rPr>
          <w:rFonts w:ascii="Arial" w:hAnsi="Arial" w:cs="Arial"/>
        </w:rPr>
        <w:t>предпринимательства (для субъектов малого и среднего предпринимательства))</w:t>
      </w: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Ответственное лицо: _______________________________________________________</w:t>
      </w: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 xml:space="preserve">                    _______________________________________________________</w:t>
      </w:r>
    </w:p>
    <w:p w:rsidR="00B046F0" w:rsidRPr="00F9434F" w:rsidRDefault="00B046F0" w:rsidP="00DD270E">
      <w:pPr>
        <w:pStyle w:val="ConsPlusNonformat"/>
        <w:jc w:val="center"/>
        <w:rPr>
          <w:rFonts w:ascii="Arial" w:hAnsi="Arial" w:cs="Arial"/>
        </w:rPr>
      </w:pPr>
      <w:r w:rsidRPr="00F9434F">
        <w:rPr>
          <w:rFonts w:ascii="Arial" w:hAnsi="Arial" w:cs="Arial"/>
        </w:rPr>
        <w:t>(фамилия, имя, отчество (в случае, если имеется),</w:t>
      </w:r>
    </w:p>
    <w:p w:rsidR="00B046F0" w:rsidRPr="00F9434F" w:rsidRDefault="00B046F0" w:rsidP="00DD270E">
      <w:pPr>
        <w:pStyle w:val="ConsPlusNonformat"/>
        <w:jc w:val="center"/>
        <w:rPr>
          <w:rFonts w:ascii="Arial" w:hAnsi="Arial" w:cs="Arial"/>
        </w:rPr>
      </w:pPr>
      <w:r w:rsidRPr="00F9434F">
        <w:rPr>
          <w:rFonts w:ascii="Arial" w:hAnsi="Arial" w:cs="Arial"/>
        </w:rPr>
        <w:t>должность лица (лиц), ответственного за ведение журнала</w:t>
      </w:r>
    </w:p>
    <w:p w:rsidR="00B046F0" w:rsidRPr="00F9434F" w:rsidRDefault="00B046F0" w:rsidP="00DD270E">
      <w:pPr>
        <w:pStyle w:val="ConsPlusNonformat"/>
        <w:jc w:val="center"/>
        <w:rPr>
          <w:rFonts w:ascii="Arial" w:hAnsi="Arial" w:cs="Arial"/>
        </w:rPr>
      </w:pPr>
      <w:r w:rsidRPr="00F9434F">
        <w:rPr>
          <w:rFonts w:ascii="Arial" w:hAnsi="Arial" w:cs="Arial"/>
        </w:rPr>
        <w:t>учета проверок)</w:t>
      </w:r>
    </w:p>
    <w:p w:rsidR="00B046F0" w:rsidRPr="00F9434F" w:rsidRDefault="00B046F0" w:rsidP="00DD270E">
      <w:pPr>
        <w:pStyle w:val="ConsPlusNonformat"/>
        <w:jc w:val="center"/>
        <w:rPr>
          <w:rFonts w:ascii="Arial" w:hAnsi="Arial" w:cs="Arial"/>
          <w:sz w:val="24"/>
          <w:szCs w:val="24"/>
        </w:rPr>
      </w:pPr>
      <w:r w:rsidRPr="00F9434F">
        <w:rPr>
          <w:rFonts w:ascii="Arial" w:hAnsi="Arial" w:cs="Arial"/>
          <w:sz w:val="24"/>
          <w:szCs w:val="24"/>
        </w:rPr>
        <w:t>_______________________________________________________</w:t>
      </w:r>
    </w:p>
    <w:p w:rsidR="00B046F0" w:rsidRPr="00F9434F" w:rsidRDefault="00B046F0" w:rsidP="00DD270E">
      <w:pPr>
        <w:pStyle w:val="ConsPlusNonformat"/>
        <w:jc w:val="center"/>
        <w:rPr>
          <w:rFonts w:ascii="Arial" w:hAnsi="Arial" w:cs="Arial"/>
        </w:rPr>
      </w:pPr>
      <w:r w:rsidRPr="00F9434F">
        <w:rPr>
          <w:rFonts w:ascii="Arial" w:hAnsi="Arial" w:cs="Arial"/>
        </w:rPr>
        <w:t>(фамилия, имя, отчество (в случае, если имеется)</w:t>
      </w:r>
    </w:p>
    <w:p w:rsidR="00B046F0" w:rsidRPr="00F9434F" w:rsidRDefault="00B046F0" w:rsidP="00DD270E">
      <w:pPr>
        <w:pStyle w:val="ConsPlusNonformat"/>
        <w:jc w:val="center"/>
        <w:rPr>
          <w:rFonts w:ascii="Arial" w:hAnsi="Arial" w:cs="Arial"/>
        </w:rPr>
      </w:pPr>
      <w:r w:rsidRPr="00F9434F">
        <w:rPr>
          <w:rFonts w:ascii="Arial" w:hAnsi="Arial" w:cs="Arial"/>
        </w:rPr>
        <w:t>руководителя юридического лица, индивидуального</w:t>
      </w:r>
    </w:p>
    <w:p w:rsidR="00B046F0" w:rsidRPr="00F9434F" w:rsidRDefault="00B046F0" w:rsidP="00DD270E">
      <w:pPr>
        <w:pStyle w:val="ConsPlusNonformat"/>
        <w:jc w:val="center"/>
        <w:rPr>
          <w:rFonts w:ascii="Arial" w:hAnsi="Arial" w:cs="Arial"/>
        </w:rPr>
      </w:pPr>
      <w:r w:rsidRPr="00F9434F">
        <w:rPr>
          <w:rFonts w:ascii="Arial" w:hAnsi="Arial" w:cs="Arial"/>
        </w:rPr>
        <w:t>предпринимателя)</w:t>
      </w: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Подпись: ______________________________________________</w:t>
      </w:r>
    </w:p>
    <w:p w:rsidR="00B046F0" w:rsidRPr="00F9434F" w:rsidRDefault="00B046F0" w:rsidP="00DD270E">
      <w:pPr>
        <w:pStyle w:val="ConsPlusNonformat"/>
        <w:rPr>
          <w:rFonts w:ascii="Arial" w:hAnsi="Arial" w:cs="Arial"/>
          <w:sz w:val="24"/>
          <w:szCs w:val="24"/>
        </w:rPr>
      </w:pPr>
      <w:r w:rsidRPr="00F9434F">
        <w:rPr>
          <w:rFonts w:ascii="Arial" w:hAnsi="Arial" w:cs="Arial"/>
          <w:sz w:val="24"/>
          <w:szCs w:val="24"/>
        </w:rPr>
        <w:t xml:space="preserve">                                               М.П.</w:t>
      </w: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p>
    <w:p w:rsidR="00B046F0" w:rsidRPr="00F9434F" w:rsidRDefault="00B046F0" w:rsidP="00DD270E">
      <w:pPr>
        <w:pStyle w:val="ConsPlusNonformat"/>
        <w:rPr>
          <w:rFonts w:ascii="Arial" w:hAnsi="Arial" w:cs="Arial"/>
          <w:sz w:val="24"/>
          <w:szCs w:val="24"/>
        </w:rPr>
      </w:pPr>
      <w:bookmarkStart w:id="7" w:name="Par756"/>
      <w:bookmarkEnd w:id="7"/>
      <w:r w:rsidRPr="00F9434F">
        <w:rPr>
          <w:rFonts w:ascii="Arial" w:hAnsi="Arial" w:cs="Arial"/>
          <w:sz w:val="24"/>
          <w:szCs w:val="24"/>
        </w:rPr>
        <w:t xml:space="preserve">                      Сведения о проводимых проверках</w:t>
      </w:r>
    </w:p>
    <w:p w:rsidR="00B046F0" w:rsidRPr="00F9434F" w:rsidRDefault="00B046F0" w:rsidP="00DD270E">
      <w:pPr>
        <w:pStyle w:val="ConsPlusNormal"/>
        <w:rPr>
          <w:rFonts w:cs="Times New Roman"/>
          <w:sz w:val="24"/>
          <w:szCs w:val="24"/>
        </w:rPr>
      </w:pPr>
    </w:p>
    <w:tbl>
      <w:tblPr>
        <w:tblW w:w="0" w:type="auto"/>
        <w:tblInd w:w="2" w:type="dxa"/>
        <w:tblLayout w:type="fixed"/>
        <w:tblCellMar>
          <w:top w:w="75" w:type="dxa"/>
          <w:left w:w="0" w:type="dxa"/>
          <w:bottom w:w="75" w:type="dxa"/>
          <w:right w:w="0" w:type="dxa"/>
        </w:tblCellMar>
        <w:tblLook w:val="00A0"/>
      </w:tblPr>
      <w:tblGrid>
        <w:gridCol w:w="624"/>
        <w:gridCol w:w="4819"/>
        <w:gridCol w:w="4195"/>
      </w:tblGrid>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1</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sz w:val="24"/>
                <w:szCs w:val="24"/>
              </w:rPr>
            </w:pPr>
            <w:r w:rsidRPr="00F9434F">
              <w:rPr>
                <w:sz w:val="24"/>
                <w:szCs w:val="24"/>
              </w:rPr>
              <w:t>Дата начала и окончания проверки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2</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Общее время проведения проверки (в отношении субъектов малого предпринимательства и микропредприятий указывается в часах)</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3</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Наименование органа государственного контроля (надзора), наименование органа муниципального контроля</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4</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Дата и номер распоряжения или приказа о проведении проверки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5</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Цель, задачи и предмет проверки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6</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Вид проверки (плановая или внеплановая):</w:t>
            </w:r>
          </w:p>
          <w:p w:rsidR="00B046F0" w:rsidRPr="00F9434F" w:rsidRDefault="00B046F0" w:rsidP="00F51827">
            <w:pPr>
              <w:pStyle w:val="ConsPlusNormal"/>
              <w:jc w:val="both"/>
              <w:rPr>
                <w:sz w:val="24"/>
                <w:szCs w:val="24"/>
              </w:rPr>
            </w:pPr>
            <w:r w:rsidRPr="00F9434F">
              <w:rPr>
                <w:sz w:val="24"/>
                <w:szCs w:val="24"/>
              </w:rPr>
              <w:t>в отношении плановой проверки:</w:t>
            </w:r>
          </w:p>
          <w:p w:rsidR="00B046F0" w:rsidRPr="00F9434F" w:rsidRDefault="00B046F0" w:rsidP="00F51827">
            <w:pPr>
              <w:pStyle w:val="ConsPlusNormal"/>
              <w:jc w:val="both"/>
              <w:rPr>
                <w:sz w:val="24"/>
                <w:szCs w:val="24"/>
              </w:rPr>
            </w:pPr>
            <w:r w:rsidRPr="00F9434F">
              <w:rPr>
                <w:sz w:val="24"/>
                <w:szCs w:val="24"/>
              </w:rPr>
              <w:t>- со ссылкой на ежегодный план проведения проверок;</w:t>
            </w:r>
          </w:p>
          <w:p w:rsidR="00B046F0" w:rsidRPr="00F9434F" w:rsidRDefault="00B046F0" w:rsidP="00F51827">
            <w:pPr>
              <w:pStyle w:val="ConsPlusNormal"/>
              <w:jc w:val="both"/>
              <w:rPr>
                <w:sz w:val="24"/>
                <w:szCs w:val="24"/>
              </w:rPr>
            </w:pPr>
            <w:r w:rsidRPr="00F9434F">
              <w:rPr>
                <w:sz w:val="24"/>
                <w:szCs w:val="24"/>
              </w:rPr>
              <w:t>в отношении внеплановой выездной проверки:</w:t>
            </w:r>
          </w:p>
          <w:p w:rsidR="00B046F0" w:rsidRPr="00F9434F" w:rsidRDefault="00B046F0" w:rsidP="00F51827">
            <w:pPr>
              <w:pStyle w:val="ConsPlusNormal"/>
              <w:jc w:val="both"/>
              <w:rPr>
                <w:sz w:val="24"/>
                <w:szCs w:val="24"/>
              </w:rPr>
            </w:pPr>
            <w:r w:rsidRPr="00F9434F">
              <w:rPr>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7</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8</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9</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Дата, номер и содержание выданного предписания об устранении выявленных нарушений</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10</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Фамилия, имя, отчество (в случае, если имеется), должность должностного лица (должностных лиц), проводящего(их) проверку</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11</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r w:rsidR="00B046F0" w:rsidRPr="00F9434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center"/>
              <w:rPr>
                <w:sz w:val="24"/>
                <w:szCs w:val="24"/>
              </w:rPr>
            </w:pPr>
            <w:r w:rsidRPr="00F9434F">
              <w:rPr>
                <w:sz w:val="24"/>
                <w:szCs w:val="24"/>
              </w:rPr>
              <w:t>12</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jc w:val="both"/>
              <w:rPr>
                <w:sz w:val="24"/>
                <w:szCs w:val="24"/>
              </w:rPr>
            </w:pPr>
            <w:r w:rsidRPr="00F9434F">
              <w:rPr>
                <w:sz w:val="24"/>
                <w:szCs w:val="24"/>
              </w:rPr>
              <w:t>Подпись должностного лица (лиц), проводившего проверку</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46F0" w:rsidRPr="00F9434F" w:rsidRDefault="00B046F0" w:rsidP="00F51827">
            <w:pPr>
              <w:pStyle w:val="ConsPlusNormal"/>
              <w:rPr>
                <w:rFonts w:cs="Times New Roman"/>
                <w:sz w:val="24"/>
                <w:szCs w:val="24"/>
              </w:rPr>
            </w:pPr>
          </w:p>
        </w:tc>
      </w:tr>
    </w:tbl>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both"/>
        <w:rPr>
          <w:rFonts w:cs="Times New Roman"/>
          <w:sz w:val="24"/>
          <w:szCs w:val="24"/>
        </w:rPr>
      </w:pPr>
    </w:p>
    <w:p w:rsidR="00B046F0" w:rsidRPr="00F9434F" w:rsidRDefault="00B046F0" w:rsidP="00DD270E">
      <w:pPr>
        <w:pStyle w:val="ConsPlusNormal"/>
        <w:jc w:val="right"/>
        <w:rPr>
          <w:b/>
          <w:bCs/>
          <w:sz w:val="24"/>
          <w:szCs w:val="24"/>
        </w:rPr>
      </w:pPr>
      <w:r w:rsidRPr="00F9434F">
        <w:rPr>
          <w:b/>
          <w:bCs/>
          <w:sz w:val="24"/>
          <w:szCs w:val="24"/>
        </w:rPr>
        <w:t>Приложение №</w:t>
      </w:r>
      <w:r>
        <w:rPr>
          <w:b/>
          <w:bCs/>
          <w:sz w:val="24"/>
          <w:szCs w:val="24"/>
        </w:rPr>
        <w:t xml:space="preserve"> </w:t>
      </w:r>
      <w:r w:rsidRPr="00F9434F">
        <w:rPr>
          <w:b/>
          <w:bCs/>
          <w:sz w:val="24"/>
          <w:szCs w:val="24"/>
        </w:rPr>
        <w:t>2 к</w:t>
      </w:r>
    </w:p>
    <w:p w:rsidR="00B046F0" w:rsidRPr="00F9434F" w:rsidRDefault="00B046F0" w:rsidP="00DD270E">
      <w:pPr>
        <w:pStyle w:val="ConsPlusNormal"/>
        <w:jc w:val="right"/>
        <w:rPr>
          <w:b/>
          <w:bCs/>
          <w:sz w:val="24"/>
          <w:szCs w:val="24"/>
        </w:rPr>
      </w:pPr>
      <w:r w:rsidRPr="00F9434F">
        <w:rPr>
          <w:b/>
          <w:bCs/>
          <w:sz w:val="24"/>
          <w:szCs w:val="24"/>
        </w:rPr>
        <w:t>постановлению администрации</w:t>
      </w:r>
    </w:p>
    <w:p w:rsidR="00B046F0" w:rsidRPr="00F9434F" w:rsidRDefault="00B046F0" w:rsidP="00DD270E">
      <w:pPr>
        <w:pStyle w:val="ConsPlusNormal"/>
        <w:jc w:val="right"/>
        <w:rPr>
          <w:b/>
          <w:bCs/>
          <w:sz w:val="24"/>
          <w:szCs w:val="24"/>
        </w:rPr>
      </w:pPr>
      <w:r w:rsidRPr="00F9434F">
        <w:rPr>
          <w:b/>
          <w:bCs/>
          <w:sz w:val="24"/>
          <w:szCs w:val="24"/>
        </w:rPr>
        <w:t>Атамановского сельского</w:t>
      </w:r>
    </w:p>
    <w:p w:rsidR="00B046F0" w:rsidRPr="00F9434F" w:rsidRDefault="00B046F0" w:rsidP="00DD270E">
      <w:pPr>
        <w:pStyle w:val="ConsPlusNormal"/>
        <w:jc w:val="right"/>
        <w:rPr>
          <w:b/>
          <w:bCs/>
          <w:sz w:val="24"/>
          <w:szCs w:val="24"/>
        </w:rPr>
      </w:pPr>
      <w:r w:rsidRPr="00F9434F">
        <w:rPr>
          <w:b/>
          <w:bCs/>
          <w:sz w:val="24"/>
          <w:szCs w:val="24"/>
        </w:rPr>
        <w:t>поселения №23-п от 13.06.2017г.</w:t>
      </w:r>
    </w:p>
    <w:p w:rsidR="00B046F0" w:rsidRPr="00F9434F" w:rsidRDefault="00B046F0" w:rsidP="00DD270E">
      <w:pPr>
        <w:pStyle w:val="ConsPlusNormal"/>
        <w:jc w:val="right"/>
        <w:rPr>
          <w:b/>
          <w:bCs/>
          <w:sz w:val="24"/>
          <w:szCs w:val="24"/>
        </w:rPr>
      </w:pPr>
    </w:p>
    <w:p w:rsidR="00B046F0" w:rsidRPr="00F9434F" w:rsidRDefault="00B046F0" w:rsidP="00DD270E">
      <w:pPr>
        <w:pStyle w:val="ConsPlusNormal"/>
        <w:jc w:val="right"/>
        <w:rPr>
          <w:b/>
          <w:bCs/>
          <w:sz w:val="24"/>
          <w:szCs w:val="24"/>
        </w:rPr>
      </w:pPr>
    </w:p>
    <w:p w:rsidR="00B046F0" w:rsidRPr="00F9434F" w:rsidRDefault="00B046F0" w:rsidP="00DD270E">
      <w:pPr>
        <w:pStyle w:val="ConsPlusNormal"/>
        <w:jc w:val="right"/>
        <w:rPr>
          <w:b/>
          <w:bCs/>
          <w:sz w:val="24"/>
          <w:szCs w:val="24"/>
        </w:rPr>
      </w:pPr>
    </w:p>
    <w:p w:rsidR="00B046F0" w:rsidRPr="00F9434F" w:rsidRDefault="00B046F0" w:rsidP="00DD270E">
      <w:pPr>
        <w:pStyle w:val="ConsPlusNormal"/>
        <w:jc w:val="center"/>
        <w:rPr>
          <w:b/>
          <w:bCs/>
          <w:sz w:val="24"/>
          <w:szCs w:val="24"/>
        </w:rPr>
      </w:pPr>
      <w:r w:rsidRPr="00F9434F">
        <w:rPr>
          <w:b/>
          <w:bCs/>
          <w:sz w:val="24"/>
          <w:szCs w:val="24"/>
        </w:rPr>
        <w:t>КОМИССИЯ</w:t>
      </w:r>
    </w:p>
    <w:p w:rsidR="00B046F0" w:rsidRPr="00F9434F" w:rsidRDefault="00B046F0" w:rsidP="00DD270E">
      <w:pPr>
        <w:pStyle w:val="ConsPlusNormal"/>
        <w:jc w:val="center"/>
        <w:rPr>
          <w:sz w:val="24"/>
          <w:szCs w:val="24"/>
        </w:rPr>
      </w:pPr>
      <w:r w:rsidRPr="00F9434F">
        <w:rPr>
          <w:sz w:val="24"/>
          <w:szCs w:val="24"/>
        </w:rPr>
        <w:t>по муниципальному жилищному контролю на территории Атамановского сельского поселения</w:t>
      </w:r>
    </w:p>
    <w:p w:rsidR="00B046F0" w:rsidRPr="00F9434F" w:rsidRDefault="00B046F0" w:rsidP="00DD270E">
      <w:pPr>
        <w:pStyle w:val="ConsPlusNormal"/>
        <w:jc w:val="center"/>
        <w:rPr>
          <w:sz w:val="24"/>
          <w:szCs w:val="24"/>
        </w:rPr>
      </w:pPr>
    </w:p>
    <w:p w:rsidR="00B046F0" w:rsidRPr="00DD270E" w:rsidRDefault="00B046F0" w:rsidP="00DD270E">
      <w:pPr>
        <w:pStyle w:val="ConsPlusNormal"/>
        <w:ind w:left="720"/>
        <w:rPr>
          <w:rFonts w:cs="Times New Roman"/>
          <w:sz w:val="24"/>
          <w:szCs w:val="24"/>
        </w:rPr>
      </w:pPr>
    </w:p>
    <w:p w:rsidR="00B046F0" w:rsidRPr="00DD270E" w:rsidRDefault="00B046F0" w:rsidP="00DD270E">
      <w:pPr>
        <w:jc w:val="both"/>
        <w:rPr>
          <w:rFonts w:ascii="Arial" w:hAnsi="Arial" w:cs="Arial"/>
          <w:sz w:val="24"/>
          <w:szCs w:val="24"/>
        </w:rPr>
      </w:pPr>
      <w:r w:rsidRPr="00DD270E">
        <w:rPr>
          <w:rFonts w:ascii="Arial" w:hAnsi="Arial" w:cs="Arial"/>
          <w:sz w:val="24"/>
          <w:szCs w:val="24"/>
        </w:rPr>
        <w:t xml:space="preserve">1.Гаврилов А.Б.-глава Атамановского сельского поселения, председатель         </w:t>
      </w:r>
    </w:p>
    <w:p w:rsidR="00B046F0" w:rsidRPr="00DD270E" w:rsidRDefault="00B046F0" w:rsidP="00DD270E">
      <w:pPr>
        <w:jc w:val="both"/>
        <w:rPr>
          <w:rFonts w:ascii="Arial" w:hAnsi="Arial" w:cs="Arial"/>
          <w:sz w:val="24"/>
          <w:szCs w:val="24"/>
        </w:rPr>
      </w:pPr>
      <w:r w:rsidRPr="00DD270E">
        <w:rPr>
          <w:rFonts w:ascii="Arial" w:hAnsi="Arial" w:cs="Arial"/>
          <w:sz w:val="24"/>
          <w:szCs w:val="24"/>
        </w:rPr>
        <w:t xml:space="preserve">   комиссии.</w:t>
      </w:r>
    </w:p>
    <w:p w:rsidR="00B046F0" w:rsidRPr="00DD270E" w:rsidRDefault="00B046F0" w:rsidP="00DD270E">
      <w:pPr>
        <w:jc w:val="both"/>
        <w:rPr>
          <w:rFonts w:ascii="Arial" w:hAnsi="Arial" w:cs="Arial"/>
          <w:sz w:val="24"/>
          <w:szCs w:val="24"/>
        </w:rPr>
      </w:pPr>
      <w:r w:rsidRPr="00DD270E">
        <w:rPr>
          <w:rFonts w:ascii="Arial" w:hAnsi="Arial" w:cs="Arial"/>
          <w:sz w:val="24"/>
          <w:szCs w:val="24"/>
        </w:rPr>
        <w:t>2.Арчакова Е.Н.- специалист 1-й категории Администрации Атамановского</w:t>
      </w:r>
    </w:p>
    <w:p w:rsidR="00B046F0" w:rsidRPr="00DD270E" w:rsidRDefault="00B046F0" w:rsidP="00DD270E">
      <w:pPr>
        <w:jc w:val="both"/>
        <w:rPr>
          <w:rFonts w:ascii="Arial" w:hAnsi="Arial" w:cs="Arial"/>
          <w:sz w:val="24"/>
          <w:szCs w:val="24"/>
        </w:rPr>
      </w:pPr>
      <w:r w:rsidRPr="00DD270E">
        <w:rPr>
          <w:rFonts w:ascii="Arial" w:hAnsi="Arial" w:cs="Arial"/>
          <w:sz w:val="24"/>
          <w:szCs w:val="24"/>
        </w:rPr>
        <w:t xml:space="preserve">   сельского поселения, заместитель председателя комиссии.</w:t>
      </w:r>
    </w:p>
    <w:p w:rsidR="00B046F0" w:rsidRPr="00DD270E" w:rsidRDefault="00B046F0" w:rsidP="00DD270E">
      <w:pPr>
        <w:jc w:val="both"/>
        <w:rPr>
          <w:rFonts w:ascii="Arial" w:hAnsi="Arial" w:cs="Arial"/>
          <w:sz w:val="24"/>
          <w:szCs w:val="24"/>
        </w:rPr>
      </w:pPr>
      <w:r w:rsidRPr="00DD270E">
        <w:rPr>
          <w:rFonts w:ascii="Arial" w:hAnsi="Arial" w:cs="Arial"/>
          <w:sz w:val="24"/>
          <w:szCs w:val="24"/>
        </w:rPr>
        <w:t>3.Жалнина О.В.- ведущий специалист Атамановского сельского поселения,</w:t>
      </w:r>
    </w:p>
    <w:p w:rsidR="00B046F0" w:rsidRPr="00DD270E" w:rsidRDefault="00B046F0" w:rsidP="00DD270E">
      <w:pPr>
        <w:jc w:val="both"/>
        <w:rPr>
          <w:rFonts w:ascii="Arial" w:hAnsi="Arial" w:cs="Arial"/>
          <w:sz w:val="24"/>
          <w:szCs w:val="24"/>
        </w:rPr>
      </w:pPr>
      <w:r w:rsidRPr="00DD270E">
        <w:rPr>
          <w:rFonts w:ascii="Arial" w:hAnsi="Arial" w:cs="Arial"/>
          <w:sz w:val="24"/>
          <w:szCs w:val="24"/>
        </w:rPr>
        <w:t xml:space="preserve">   член комиссии.</w:t>
      </w:r>
    </w:p>
    <w:p w:rsidR="00B046F0" w:rsidRPr="00DD270E" w:rsidRDefault="00B046F0" w:rsidP="00DD270E">
      <w:pPr>
        <w:jc w:val="both"/>
        <w:rPr>
          <w:rFonts w:ascii="Arial" w:hAnsi="Arial" w:cs="Arial"/>
          <w:sz w:val="24"/>
          <w:szCs w:val="24"/>
        </w:rPr>
      </w:pPr>
      <w:r w:rsidRPr="00DD270E">
        <w:rPr>
          <w:rFonts w:ascii="Arial" w:hAnsi="Arial" w:cs="Arial"/>
          <w:sz w:val="24"/>
          <w:szCs w:val="24"/>
        </w:rPr>
        <w:t xml:space="preserve">4.Семенов А.Г.- депутат Совета депутатов Атамановского сельского </w:t>
      </w:r>
    </w:p>
    <w:p w:rsidR="00B046F0" w:rsidRPr="00DD270E" w:rsidRDefault="00B046F0" w:rsidP="00DD270E">
      <w:pPr>
        <w:jc w:val="both"/>
        <w:rPr>
          <w:rFonts w:ascii="Arial" w:hAnsi="Arial" w:cs="Arial"/>
          <w:sz w:val="24"/>
          <w:szCs w:val="24"/>
        </w:rPr>
      </w:pPr>
      <w:r w:rsidRPr="00DD270E">
        <w:rPr>
          <w:rFonts w:ascii="Arial" w:hAnsi="Arial" w:cs="Arial"/>
          <w:sz w:val="24"/>
          <w:szCs w:val="24"/>
        </w:rPr>
        <w:t xml:space="preserve">   поселения, член комиссии.</w:t>
      </w:r>
    </w:p>
    <w:p w:rsidR="00B046F0" w:rsidRPr="00DD270E" w:rsidRDefault="00B046F0" w:rsidP="00DD270E">
      <w:pPr>
        <w:ind w:firstLine="708"/>
        <w:rPr>
          <w:rFonts w:ascii="Arial" w:hAnsi="Arial" w:cs="Arial"/>
          <w:sz w:val="24"/>
          <w:szCs w:val="24"/>
        </w:rPr>
      </w:pPr>
    </w:p>
    <w:p w:rsidR="00B046F0" w:rsidRPr="00F9434F" w:rsidRDefault="00B046F0" w:rsidP="00DD270E">
      <w:pPr>
        <w:rPr>
          <w:rFonts w:ascii="Arial" w:hAnsi="Arial" w:cs="Arial"/>
        </w:rPr>
      </w:pPr>
    </w:p>
    <w:p w:rsidR="00B046F0" w:rsidRPr="00C5031B" w:rsidRDefault="00B046F0" w:rsidP="00767C9F">
      <w:pPr>
        <w:suppressAutoHyphens/>
        <w:ind w:left="360"/>
        <w:jc w:val="both"/>
        <w:rPr>
          <w:rFonts w:ascii="Arial" w:hAnsi="Arial" w:cs="Arial"/>
          <w:sz w:val="24"/>
          <w:szCs w:val="24"/>
        </w:rPr>
      </w:pPr>
    </w:p>
    <w:p w:rsidR="00B046F0" w:rsidRPr="00C5031B" w:rsidRDefault="00B046F0" w:rsidP="00767C9F">
      <w:pPr>
        <w:jc w:val="both"/>
        <w:rPr>
          <w:rFonts w:ascii="Arial" w:hAnsi="Arial" w:cs="Arial"/>
          <w:b/>
          <w:bCs/>
          <w:sz w:val="24"/>
          <w:szCs w:val="24"/>
        </w:rPr>
      </w:pPr>
      <w:bookmarkStart w:id="8" w:name="_GoBack"/>
      <w:bookmarkEnd w:id="8"/>
    </w:p>
    <w:sectPr w:rsidR="00B046F0" w:rsidRPr="00C5031B" w:rsidSect="00F61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7"/>
    <w:multiLevelType w:val="multilevel"/>
    <w:tmpl w:val="00000007"/>
    <w:name w:val="WW8Num7"/>
    <w:lvl w:ilvl="0">
      <w:start w:val="1"/>
      <w:numFmt w:val="decimal"/>
      <w:lvlText w:val="%1)"/>
      <w:lvlJc w:val="left"/>
      <w:pPr>
        <w:tabs>
          <w:tab w:val="num" w:pos="0"/>
        </w:tabs>
        <w:ind w:left="1429"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55C3CE4"/>
    <w:multiLevelType w:val="hybridMultilevel"/>
    <w:tmpl w:val="5FEE87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07B4E15"/>
    <w:multiLevelType w:val="hybridMultilevel"/>
    <w:tmpl w:val="067C12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BE653A7"/>
    <w:multiLevelType w:val="multilevel"/>
    <w:tmpl w:val="FA8C7D90"/>
    <w:lvl w:ilvl="0">
      <w:start w:val="18"/>
      <w:numFmt w:val="decimal"/>
      <w:lvlText w:val="%1"/>
      <w:lvlJc w:val="left"/>
      <w:pPr>
        <w:ind w:left="675" w:hanging="675"/>
      </w:pPr>
      <w:rPr>
        <w:rFonts w:hint="default"/>
      </w:rPr>
    </w:lvl>
    <w:lvl w:ilvl="1">
      <w:start w:val="12"/>
      <w:numFmt w:val="decimal"/>
      <w:lvlText w:val="%1.%2"/>
      <w:lvlJc w:val="left"/>
      <w:pPr>
        <w:ind w:left="1809" w:hanging="6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nsid w:val="3111070C"/>
    <w:multiLevelType w:val="hybridMultilevel"/>
    <w:tmpl w:val="F2564D3E"/>
    <w:lvl w:ilvl="0" w:tplc="CE461142">
      <w:start w:val="1"/>
      <w:numFmt w:val="bullet"/>
      <w:lvlText w:val="-"/>
      <w:lvlJc w:val="left"/>
      <w:pPr>
        <w:ind w:left="15"/>
      </w:pPr>
      <w:rPr>
        <w:rFonts w:ascii="Times New Roman" w:eastAsia="Times New Roman" w:hAnsi="Times New Roman"/>
        <w:b w:val="0"/>
        <w:bCs w:val="0"/>
        <w:i w:val="0"/>
        <w:iCs w:val="0"/>
        <w:strike w:val="0"/>
        <w:dstrike w:val="0"/>
        <w:color w:val="000000"/>
        <w:sz w:val="25"/>
        <w:szCs w:val="25"/>
        <w:u w:val="none"/>
        <w:vertAlign w:val="baseline"/>
      </w:rPr>
    </w:lvl>
    <w:lvl w:ilvl="1" w:tplc="529CAE64">
      <w:start w:val="1"/>
      <w:numFmt w:val="bullet"/>
      <w:lvlText w:val="o"/>
      <w:lvlJc w:val="left"/>
      <w:pPr>
        <w:ind w:left="1768"/>
      </w:pPr>
      <w:rPr>
        <w:rFonts w:ascii="Times New Roman" w:eastAsia="Times New Roman" w:hAnsi="Times New Roman"/>
        <w:b w:val="0"/>
        <w:bCs w:val="0"/>
        <w:i w:val="0"/>
        <w:iCs w:val="0"/>
        <w:strike w:val="0"/>
        <w:dstrike w:val="0"/>
        <w:color w:val="000000"/>
        <w:sz w:val="25"/>
        <w:szCs w:val="25"/>
        <w:u w:val="none"/>
        <w:vertAlign w:val="baseline"/>
      </w:rPr>
    </w:lvl>
    <w:lvl w:ilvl="2" w:tplc="A59E4F14">
      <w:start w:val="1"/>
      <w:numFmt w:val="bullet"/>
      <w:lvlText w:val="▪"/>
      <w:lvlJc w:val="left"/>
      <w:pPr>
        <w:ind w:left="2488"/>
      </w:pPr>
      <w:rPr>
        <w:rFonts w:ascii="Times New Roman" w:eastAsia="Times New Roman" w:hAnsi="Times New Roman"/>
        <w:b w:val="0"/>
        <w:bCs w:val="0"/>
        <w:i w:val="0"/>
        <w:iCs w:val="0"/>
        <w:strike w:val="0"/>
        <w:dstrike w:val="0"/>
        <w:color w:val="000000"/>
        <w:sz w:val="25"/>
        <w:szCs w:val="25"/>
        <w:u w:val="none"/>
        <w:vertAlign w:val="baseline"/>
      </w:rPr>
    </w:lvl>
    <w:lvl w:ilvl="3" w:tplc="3D86A9EA">
      <w:start w:val="1"/>
      <w:numFmt w:val="bullet"/>
      <w:lvlText w:val="•"/>
      <w:lvlJc w:val="left"/>
      <w:pPr>
        <w:ind w:left="3208"/>
      </w:pPr>
      <w:rPr>
        <w:rFonts w:ascii="Times New Roman" w:eastAsia="Times New Roman" w:hAnsi="Times New Roman"/>
        <w:b w:val="0"/>
        <w:bCs w:val="0"/>
        <w:i w:val="0"/>
        <w:iCs w:val="0"/>
        <w:strike w:val="0"/>
        <w:dstrike w:val="0"/>
        <w:color w:val="000000"/>
        <w:sz w:val="25"/>
        <w:szCs w:val="25"/>
        <w:u w:val="none"/>
        <w:vertAlign w:val="baseline"/>
      </w:rPr>
    </w:lvl>
    <w:lvl w:ilvl="4" w:tplc="FC5CD914">
      <w:start w:val="1"/>
      <w:numFmt w:val="bullet"/>
      <w:lvlText w:val="o"/>
      <w:lvlJc w:val="left"/>
      <w:pPr>
        <w:ind w:left="3928"/>
      </w:pPr>
      <w:rPr>
        <w:rFonts w:ascii="Times New Roman" w:eastAsia="Times New Roman" w:hAnsi="Times New Roman"/>
        <w:b w:val="0"/>
        <w:bCs w:val="0"/>
        <w:i w:val="0"/>
        <w:iCs w:val="0"/>
        <w:strike w:val="0"/>
        <w:dstrike w:val="0"/>
        <w:color w:val="000000"/>
        <w:sz w:val="25"/>
        <w:szCs w:val="25"/>
        <w:u w:val="none"/>
        <w:vertAlign w:val="baseline"/>
      </w:rPr>
    </w:lvl>
    <w:lvl w:ilvl="5" w:tplc="65FCF528">
      <w:start w:val="1"/>
      <w:numFmt w:val="bullet"/>
      <w:lvlText w:val="▪"/>
      <w:lvlJc w:val="left"/>
      <w:pPr>
        <w:ind w:left="4648"/>
      </w:pPr>
      <w:rPr>
        <w:rFonts w:ascii="Times New Roman" w:eastAsia="Times New Roman" w:hAnsi="Times New Roman"/>
        <w:b w:val="0"/>
        <w:bCs w:val="0"/>
        <w:i w:val="0"/>
        <w:iCs w:val="0"/>
        <w:strike w:val="0"/>
        <w:dstrike w:val="0"/>
        <w:color w:val="000000"/>
        <w:sz w:val="25"/>
        <w:szCs w:val="25"/>
        <w:u w:val="none"/>
        <w:vertAlign w:val="baseline"/>
      </w:rPr>
    </w:lvl>
    <w:lvl w:ilvl="6" w:tplc="B74671FA">
      <w:start w:val="1"/>
      <w:numFmt w:val="bullet"/>
      <w:lvlText w:val="•"/>
      <w:lvlJc w:val="left"/>
      <w:pPr>
        <w:ind w:left="5368"/>
      </w:pPr>
      <w:rPr>
        <w:rFonts w:ascii="Times New Roman" w:eastAsia="Times New Roman" w:hAnsi="Times New Roman"/>
        <w:b w:val="0"/>
        <w:bCs w:val="0"/>
        <w:i w:val="0"/>
        <w:iCs w:val="0"/>
        <w:strike w:val="0"/>
        <w:dstrike w:val="0"/>
        <w:color w:val="000000"/>
        <w:sz w:val="25"/>
        <w:szCs w:val="25"/>
        <w:u w:val="none"/>
        <w:vertAlign w:val="baseline"/>
      </w:rPr>
    </w:lvl>
    <w:lvl w:ilvl="7" w:tplc="E47C1CCA">
      <w:start w:val="1"/>
      <w:numFmt w:val="bullet"/>
      <w:lvlText w:val="o"/>
      <w:lvlJc w:val="left"/>
      <w:pPr>
        <w:ind w:left="6088"/>
      </w:pPr>
      <w:rPr>
        <w:rFonts w:ascii="Times New Roman" w:eastAsia="Times New Roman" w:hAnsi="Times New Roman"/>
        <w:b w:val="0"/>
        <w:bCs w:val="0"/>
        <w:i w:val="0"/>
        <w:iCs w:val="0"/>
        <w:strike w:val="0"/>
        <w:dstrike w:val="0"/>
        <w:color w:val="000000"/>
        <w:sz w:val="25"/>
        <w:szCs w:val="25"/>
        <w:u w:val="none"/>
        <w:vertAlign w:val="baseline"/>
      </w:rPr>
    </w:lvl>
    <w:lvl w:ilvl="8" w:tplc="DC5662BE">
      <w:start w:val="1"/>
      <w:numFmt w:val="bullet"/>
      <w:lvlText w:val="▪"/>
      <w:lvlJc w:val="left"/>
      <w:pPr>
        <w:ind w:left="6808"/>
      </w:pPr>
      <w:rPr>
        <w:rFonts w:ascii="Times New Roman" w:eastAsia="Times New Roman" w:hAnsi="Times New Roman"/>
        <w:b w:val="0"/>
        <w:bCs w:val="0"/>
        <w:i w:val="0"/>
        <w:iCs w:val="0"/>
        <w:strike w:val="0"/>
        <w:dstrike w:val="0"/>
        <w:color w:val="000000"/>
        <w:sz w:val="25"/>
        <w:szCs w:val="25"/>
        <w:u w:val="none"/>
        <w:vertAlign w:val="baseline"/>
      </w:rPr>
    </w:lvl>
  </w:abstractNum>
  <w:abstractNum w:abstractNumId="6">
    <w:nsid w:val="365646B3"/>
    <w:multiLevelType w:val="multilevel"/>
    <w:tmpl w:val="E07810C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39606272"/>
    <w:multiLevelType w:val="multilevel"/>
    <w:tmpl w:val="FA24E826"/>
    <w:lvl w:ilvl="0">
      <w:start w:val="5"/>
      <w:numFmt w:val="decimal"/>
      <w:lvlText w:val="%1."/>
      <w:lvlJc w:val="left"/>
      <w:pPr>
        <w:ind w:left="540" w:hanging="540"/>
      </w:pPr>
      <w:rPr>
        <w:rFonts w:hint="default"/>
        <w:sz w:val="24"/>
        <w:szCs w:val="24"/>
      </w:rPr>
    </w:lvl>
    <w:lvl w:ilvl="1">
      <w:start w:val="1"/>
      <w:numFmt w:val="decimal"/>
      <w:lvlText w:val="%1.%2."/>
      <w:lvlJc w:val="left"/>
      <w:pPr>
        <w:ind w:left="1216" w:hanging="720"/>
      </w:pPr>
      <w:rPr>
        <w:rFonts w:hint="default"/>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568" w:hanging="1080"/>
      </w:pPr>
      <w:rPr>
        <w:rFonts w:hint="default"/>
        <w:sz w:val="24"/>
        <w:szCs w:val="24"/>
      </w:rPr>
    </w:lvl>
    <w:lvl w:ilvl="4">
      <w:start w:val="1"/>
      <w:numFmt w:val="decimal"/>
      <w:lvlText w:val="%1.%2.%3.%4.%5."/>
      <w:lvlJc w:val="left"/>
      <w:pPr>
        <w:ind w:left="3064" w:hanging="1080"/>
      </w:pPr>
      <w:rPr>
        <w:rFonts w:hint="default"/>
        <w:sz w:val="24"/>
        <w:szCs w:val="24"/>
      </w:rPr>
    </w:lvl>
    <w:lvl w:ilvl="5">
      <w:start w:val="1"/>
      <w:numFmt w:val="decimal"/>
      <w:lvlText w:val="%1.%2.%3.%4.%5.%6."/>
      <w:lvlJc w:val="left"/>
      <w:pPr>
        <w:ind w:left="3920" w:hanging="1440"/>
      </w:pPr>
      <w:rPr>
        <w:rFonts w:hint="default"/>
        <w:sz w:val="24"/>
        <w:szCs w:val="24"/>
      </w:rPr>
    </w:lvl>
    <w:lvl w:ilvl="6">
      <w:start w:val="1"/>
      <w:numFmt w:val="decimal"/>
      <w:lvlText w:val="%1.%2.%3.%4.%5.%6.%7."/>
      <w:lvlJc w:val="left"/>
      <w:pPr>
        <w:ind w:left="4776" w:hanging="1800"/>
      </w:pPr>
      <w:rPr>
        <w:rFonts w:hint="default"/>
        <w:sz w:val="24"/>
        <w:szCs w:val="24"/>
      </w:rPr>
    </w:lvl>
    <w:lvl w:ilvl="7">
      <w:start w:val="1"/>
      <w:numFmt w:val="decimal"/>
      <w:lvlText w:val="%1.%2.%3.%4.%5.%6.%7.%8."/>
      <w:lvlJc w:val="left"/>
      <w:pPr>
        <w:ind w:left="5272" w:hanging="1800"/>
      </w:pPr>
      <w:rPr>
        <w:rFonts w:hint="default"/>
        <w:sz w:val="24"/>
        <w:szCs w:val="24"/>
      </w:rPr>
    </w:lvl>
    <w:lvl w:ilvl="8">
      <w:start w:val="1"/>
      <w:numFmt w:val="decimal"/>
      <w:lvlText w:val="%1.%2.%3.%4.%5.%6.%7.%8.%9."/>
      <w:lvlJc w:val="left"/>
      <w:pPr>
        <w:ind w:left="6128" w:hanging="2160"/>
      </w:pPr>
      <w:rPr>
        <w:rFonts w:hint="default"/>
        <w:sz w:val="24"/>
        <w:szCs w:val="24"/>
      </w:rPr>
    </w:lvl>
  </w:abstractNum>
  <w:abstractNum w:abstractNumId="8">
    <w:nsid w:val="3AFB5FD1"/>
    <w:multiLevelType w:val="multilevel"/>
    <w:tmpl w:val="4F3C45AC"/>
    <w:lvl w:ilvl="0">
      <w:start w:val="2"/>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start w:val="3"/>
      <w:numFmt w:val="decimal"/>
      <w:lvlText w:val="%1.%2"/>
      <w:lvlJc w:val="left"/>
      <w:pPr>
        <w:ind w:left="367"/>
      </w:pPr>
      <w:rPr>
        <w:rFonts w:ascii="Times New Roman" w:eastAsia="Times New Roman" w:hAnsi="Times New Roman"/>
        <w:b w:val="0"/>
        <w:bCs w:val="0"/>
        <w:i w:val="0"/>
        <w:iCs w:val="0"/>
        <w:strike w:val="0"/>
        <w:dstrike w:val="0"/>
        <w:color w:val="000000"/>
        <w:sz w:val="24"/>
        <w:szCs w:val="24"/>
        <w:u w:val="none"/>
        <w:vertAlign w:val="baseline"/>
      </w:rPr>
    </w:lvl>
    <w:lvl w:ilvl="2">
      <w:start w:val="5"/>
      <w:numFmt w:val="decimal"/>
      <w:lvlRestart w:val="0"/>
      <w:lvlText w:val="%1.%2.%3."/>
      <w:lvlJc w:val="left"/>
      <w:pPr>
        <w:ind w:left="57"/>
      </w:pPr>
      <w:rPr>
        <w:rFonts w:ascii="Times New Roman" w:eastAsia="Times New Roman" w:hAnsi="Times New Roman"/>
        <w:b w:val="0"/>
        <w:bCs w:val="0"/>
        <w:i w:val="0"/>
        <w:iCs w:val="0"/>
        <w:strike w:val="0"/>
        <w:dstrike w:val="0"/>
        <w:color w:val="000000"/>
        <w:sz w:val="24"/>
        <w:szCs w:val="24"/>
        <w:u w:val="none"/>
        <w:vertAlign w:val="baseline"/>
      </w:rPr>
    </w:lvl>
    <w:lvl w:ilvl="3">
      <w:start w:val="1"/>
      <w:numFmt w:val="decimal"/>
      <w:lvlText w:val="%4"/>
      <w:lvlJc w:val="left"/>
      <w:pPr>
        <w:ind w:left="1094"/>
      </w:pPr>
      <w:rPr>
        <w:rFonts w:ascii="Times New Roman" w:eastAsia="Times New Roman" w:hAnsi="Times New Roman"/>
        <w:b w:val="0"/>
        <w:bCs w:val="0"/>
        <w:i w:val="0"/>
        <w:iCs w:val="0"/>
        <w:strike w:val="0"/>
        <w:dstrike w:val="0"/>
        <w:color w:val="000000"/>
        <w:sz w:val="24"/>
        <w:szCs w:val="24"/>
        <w:u w:val="none"/>
        <w:vertAlign w:val="baseline"/>
      </w:rPr>
    </w:lvl>
    <w:lvl w:ilvl="4">
      <w:start w:val="1"/>
      <w:numFmt w:val="lowerLetter"/>
      <w:lvlText w:val="%5"/>
      <w:lvlJc w:val="left"/>
      <w:pPr>
        <w:ind w:left="1814"/>
      </w:pPr>
      <w:rPr>
        <w:rFonts w:ascii="Times New Roman" w:eastAsia="Times New Roman" w:hAnsi="Times New Roman"/>
        <w:b w:val="0"/>
        <w:bCs w:val="0"/>
        <w:i w:val="0"/>
        <w:iCs w:val="0"/>
        <w:strike w:val="0"/>
        <w:dstrike w:val="0"/>
        <w:color w:val="000000"/>
        <w:sz w:val="24"/>
        <w:szCs w:val="24"/>
        <w:u w:val="none"/>
        <w:vertAlign w:val="baseline"/>
      </w:rPr>
    </w:lvl>
    <w:lvl w:ilvl="5">
      <w:start w:val="1"/>
      <w:numFmt w:val="lowerRoman"/>
      <w:lvlText w:val="%6"/>
      <w:lvlJc w:val="left"/>
      <w:pPr>
        <w:ind w:left="2534"/>
      </w:pPr>
      <w:rPr>
        <w:rFonts w:ascii="Times New Roman" w:eastAsia="Times New Roman" w:hAnsi="Times New Roman"/>
        <w:b w:val="0"/>
        <w:bCs w:val="0"/>
        <w:i w:val="0"/>
        <w:iCs w:val="0"/>
        <w:strike w:val="0"/>
        <w:dstrike w:val="0"/>
        <w:color w:val="000000"/>
        <w:sz w:val="24"/>
        <w:szCs w:val="24"/>
        <w:u w:val="none"/>
        <w:vertAlign w:val="baseline"/>
      </w:rPr>
    </w:lvl>
    <w:lvl w:ilvl="6">
      <w:start w:val="1"/>
      <w:numFmt w:val="decimal"/>
      <w:lvlText w:val="%7"/>
      <w:lvlJc w:val="left"/>
      <w:pPr>
        <w:ind w:left="3254"/>
      </w:pPr>
      <w:rPr>
        <w:rFonts w:ascii="Times New Roman" w:eastAsia="Times New Roman" w:hAnsi="Times New Roman"/>
        <w:b w:val="0"/>
        <w:bCs w:val="0"/>
        <w:i w:val="0"/>
        <w:iCs w:val="0"/>
        <w:strike w:val="0"/>
        <w:dstrike w:val="0"/>
        <w:color w:val="000000"/>
        <w:sz w:val="24"/>
        <w:szCs w:val="24"/>
        <w:u w:val="none"/>
        <w:vertAlign w:val="baseline"/>
      </w:rPr>
    </w:lvl>
    <w:lvl w:ilvl="7">
      <w:start w:val="1"/>
      <w:numFmt w:val="lowerLetter"/>
      <w:lvlText w:val="%8"/>
      <w:lvlJc w:val="left"/>
      <w:pPr>
        <w:ind w:left="3974"/>
      </w:pPr>
      <w:rPr>
        <w:rFonts w:ascii="Times New Roman" w:eastAsia="Times New Roman" w:hAnsi="Times New Roman"/>
        <w:b w:val="0"/>
        <w:bCs w:val="0"/>
        <w:i w:val="0"/>
        <w:iCs w:val="0"/>
        <w:strike w:val="0"/>
        <w:dstrike w:val="0"/>
        <w:color w:val="000000"/>
        <w:sz w:val="24"/>
        <w:szCs w:val="24"/>
        <w:u w:val="none"/>
        <w:vertAlign w:val="baseline"/>
      </w:rPr>
    </w:lvl>
    <w:lvl w:ilvl="8">
      <w:start w:val="1"/>
      <w:numFmt w:val="lowerRoman"/>
      <w:lvlText w:val="%9"/>
      <w:lvlJc w:val="left"/>
      <w:pPr>
        <w:ind w:left="469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9">
    <w:nsid w:val="6984379F"/>
    <w:multiLevelType w:val="multilevel"/>
    <w:tmpl w:val="F8AEB940"/>
    <w:lvl w:ilvl="0">
      <w:start w:val="1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4"/>
  </w:num>
  <w:num w:numId="8">
    <w:abstractNumId w:val="8"/>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769"/>
    <w:rsid w:val="000132F9"/>
    <w:rsid w:val="00017706"/>
    <w:rsid w:val="00020B4F"/>
    <w:rsid w:val="00063792"/>
    <w:rsid w:val="00084EEC"/>
    <w:rsid w:val="000A6EF7"/>
    <w:rsid w:val="00121A2A"/>
    <w:rsid w:val="001571D5"/>
    <w:rsid w:val="00177525"/>
    <w:rsid w:val="00181028"/>
    <w:rsid w:val="00181B39"/>
    <w:rsid w:val="001B10F0"/>
    <w:rsid w:val="001C2A82"/>
    <w:rsid w:val="001E254E"/>
    <w:rsid w:val="001F1718"/>
    <w:rsid w:val="001F415B"/>
    <w:rsid w:val="00203603"/>
    <w:rsid w:val="0023344B"/>
    <w:rsid w:val="00235819"/>
    <w:rsid w:val="0025478E"/>
    <w:rsid w:val="002713D7"/>
    <w:rsid w:val="00271815"/>
    <w:rsid w:val="00272A6F"/>
    <w:rsid w:val="00292D84"/>
    <w:rsid w:val="002A4652"/>
    <w:rsid w:val="002A64A8"/>
    <w:rsid w:val="002C0952"/>
    <w:rsid w:val="00310249"/>
    <w:rsid w:val="003263F1"/>
    <w:rsid w:val="00340157"/>
    <w:rsid w:val="00357F62"/>
    <w:rsid w:val="0038680A"/>
    <w:rsid w:val="003A759D"/>
    <w:rsid w:val="003F4BF2"/>
    <w:rsid w:val="00423035"/>
    <w:rsid w:val="0043428F"/>
    <w:rsid w:val="00452414"/>
    <w:rsid w:val="00476C78"/>
    <w:rsid w:val="00477E09"/>
    <w:rsid w:val="00491113"/>
    <w:rsid w:val="004967B4"/>
    <w:rsid w:val="004A5A6A"/>
    <w:rsid w:val="004E0527"/>
    <w:rsid w:val="005054B8"/>
    <w:rsid w:val="00512579"/>
    <w:rsid w:val="00516337"/>
    <w:rsid w:val="00565CA9"/>
    <w:rsid w:val="00566B23"/>
    <w:rsid w:val="00583BFD"/>
    <w:rsid w:val="00592AE7"/>
    <w:rsid w:val="005A6530"/>
    <w:rsid w:val="005B30E0"/>
    <w:rsid w:val="005F337D"/>
    <w:rsid w:val="005F67EE"/>
    <w:rsid w:val="00627B1C"/>
    <w:rsid w:val="00640FC0"/>
    <w:rsid w:val="00654933"/>
    <w:rsid w:val="00677D0E"/>
    <w:rsid w:val="00687954"/>
    <w:rsid w:val="00695527"/>
    <w:rsid w:val="006A2857"/>
    <w:rsid w:val="006C1ECC"/>
    <w:rsid w:val="006D6164"/>
    <w:rsid w:val="006F4B33"/>
    <w:rsid w:val="00707544"/>
    <w:rsid w:val="00707B8C"/>
    <w:rsid w:val="00722A7D"/>
    <w:rsid w:val="00730C5C"/>
    <w:rsid w:val="00730EDC"/>
    <w:rsid w:val="00741B12"/>
    <w:rsid w:val="00746CB8"/>
    <w:rsid w:val="00755EAA"/>
    <w:rsid w:val="00767C9F"/>
    <w:rsid w:val="00775DE8"/>
    <w:rsid w:val="007863B6"/>
    <w:rsid w:val="007A0C21"/>
    <w:rsid w:val="007E3F46"/>
    <w:rsid w:val="007E4CE4"/>
    <w:rsid w:val="00802EAF"/>
    <w:rsid w:val="008036F6"/>
    <w:rsid w:val="00812EE1"/>
    <w:rsid w:val="0083498C"/>
    <w:rsid w:val="00861DFD"/>
    <w:rsid w:val="00880BA7"/>
    <w:rsid w:val="008C7496"/>
    <w:rsid w:val="008E7264"/>
    <w:rsid w:val="008F3B6C"/>
    <w:rsid w:val="00912CA1"/>
    <w:rsid w:val="009502CB"/>
    <w:rsid w:val="00974961"/>
    <w:rsid w:val="009A0CAE"/>
    <w:rsid w:val="009B3E5A"/>
    <w:rsid w:val="009C2335"/>
    <w:rsid w:val="009D22AC"/>
    <w:rsid w:val="009E0785"/>
    <w:rsid w:val="009E64EC"/>
    <w:rsid w:val="009E7A7E"/>
    <w:rsid w:val="00A20621"/>
    <w:rsid w:val="00A73867"/>
    <w:rsid w:val="00A9122B"/>
    <w:rsid w:val="00A97BA2"/>
    <w:rsid w:val="00AB3DB0"/>
    <w:rsid w:val="00AE25E1"/>
    <w:rsid w:val="00B046F0"/>
    <w:rsid w:val="00B04C2D"/>
    <w:rsid w:val="00B112A5"/>
    <w:rsid w:val="00B23BE5"/>
    <w:rsid w:val="00B2451F"/>
    <w:rsid w:val="00B25C6D"/>
    <w:rsid w:val="00B269AB"/>
    <w:rsid w:val="00B37869"/>
    <w:rsid w:val="00B43769"/>
    <w:rsid w:val="00BD2C3A"/>
    <w:rsid w:val="00BE06A5"/>
    <w:rsid w:val="00BF6A23"/>
    <w:rsid w:val="00C004D5"/>
    <w:rsid w:val="00C16129"/>
    <w:rsid w:val="00C46119"/>
    <w:rsid w:val="00C5031B"/>
    <w:rsid w:val="00C679BA"/>
    <w:rsid w:val="00C74216"/>
    <w:rsid w:val="00C81410"/>
    <w:rsid w:val="00C878D4"/>
    <w:rsid w:val="00C91E93"/>
    <w:rsid w:val="00CB30B7"/>
    <w:rsid w:val="00CC0995"/>
    <w:rsid w:val="00D0290A"/>
    <w:rsid w:val="00DD270E"/>
    <w:rsid w:val="00E0312B"/>
    <w:rsid w:val="00E0798E"/>
    <w:rsid w:val="00E31B47"/>
    <w:rsid w:val="00E437B3"/>
    <w:rsid w:val="00E479CD"/>
    <w:rsid w:val="00E622CC"/>
    <w:rsid w:val="00E722E4"/>
    <w:rsid w:val="00E919E2"/>
    <w:rsid w:val="00E93EB2"/>
    <w:rsid w:val="00EA50F6"/>
    <w:rsid w:val="00EC1C28"/>
    <w:rsid w:val="00EC2EB5"/>
    <w:rsid w:val="00F40B1D"/>
    <w:rsid w:val="00F41BA7"/>
    <w:rsid w:val="00F51827"/>
    <w:rsid w:val="00F61D8E"/>
    <w:rsid w:val="00F64CBA"/>
    <w:rsid w:val="00F77408"/>
    <w:rsid w:val="00F83FA3"/>
    <w:rsid w:val="00F87477"/>
    <w:rsid w:val="00F9434F"/>
    <w:rsid w:val="00FB257E"/>
    <w:rsid w:val="00FC15CD"/>
    <w:rsid w:val="00FD0CBB"/>
    <w:rsid w:val="00FF4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69"/>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E437B3"/>
    <w:pPr>
      <w:spacing w:before="75"/>
      <w:jc w:val="center"/>
      <w:outlineLvl w:val="0"/>
    </w:pPr>
    <w:rPr>
      <w:rFonts w:ascii="Arial" w:hAnsi="Arial" w:cs="Arial"/>
      <w:b/>
      <w:bCs/>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37B3"/>
    <w:rPr>
      <w:rFonts w:ascii="Arial" w:hAnsi="Arial" w:cs="Arial"/>
      <w:b/>
      <w:bCs/>
      <w:sz w:val="24"/>
      <w:szCs w:val="24"/>
      <w:u w:val="single"/>
      <w:lang w:eastAsia="ru-RU"/>
    </w:rPr>
  </w:style>
  <w:style w:type="character" w:customStyle="1" w:styleId="1">
    <w:name w:val="Заголовок №1_"/>
    <w:basedOn w:val="DefaultParagraphFont"/>
    <w:link w:val="10"/>
    <w:uiPriority w:val="99"/>
    <w:locked/>
    <w:rsid w:val="00B43769"/>
    <w:rPr>
      <w:b/>
      <w:bCs/>
      <w:sz w:val="28"/>
      <w:szCs w:val="28"/>
      <w:shd w:val="clear" w:color="auto" w:fill="FFFFFF"/>
    </w:rPr>
  </w:style>
  <w:style w:type="character" w:customStyle="1" w:styleId="BodyTextChar">
    <w:name w:val="Body Text Char"/>
    <w:basedOn w:val="DefaultParagraphFont"/>
    <w:link w:val="BodyText"/>
    <w:uiPriority w:val="99"/>
    <w:locked/>
    <w:rsid w:val="00B43769"/>
    <w:rPr>
      <w:sz w:val="28"/>
      <w:szCs w:val="28"/>
      <w:shd w:val="clear" w:color="auto" w:fill="FFFFFF"/>
    </w:rPr>
  </w:style>
  <w:style w:type="paragraph" w:customStyle="1" w:styleId="10">
    <w:name w:val="Заголовок №1"/>
    <w:basedOn w:val="Normal"/>
    <w:link w:val="1"/>
    <w:uiPriority w:val="99"/>
    <w:rsid w:val="00B43769"/>
    <w:pPr>
      <w:widowControl/>
      <w:shd w:val="clear" w:color="auto" w:fill="FFFFFF"/>
      <w:autoSpaceDE/>
      <w:autoSpaceDN/>
      <w:adjustRightInd/>
      <w:spacing w:line="326" w:lineRule="exact"/>
      <w:jc w:val="center"/>
      <w:outlineLvl w:val="0"/>
    </w:pPr>
    <w:rPr>
      <w:rFonts w:ascii="Calibri" w:eastAsia="Calibri" w:hAnsi="Calibri" w:cs="Calibri"/>
      <w:b/>
      <w:bCs/>
      <w:sz w:val="28"/>
      <w:szCs w:val="28"/>
      <w:lang w:eastAsia="en-US"/>
    </w:rPr>
  </w:style>
  <w:style w:type="paragraph" w:styleId="BodyText">
    <w:name w:val="Body Text"/>
    <w:basedOn w:val="Normal"/>
    <w:link w:val="BodyTextChar"/>
    <w:uiPriority w:val="99"/>
    <w:rsid w:val="00B43769"/>
    <w:pPr>
      <w:widowControl/>
      <w:shd w:val="clear" w:color="auto" w:fill="FFFFFF"/>
      <w:autoSpaceDE/>
      <w:autoSpaceDN/>
      <w:adjustRightInd/>
      <w:spacing w:before="240" w:after="240" w:line="324" w:lineRule="exact"/>
      <w:jc w:val="both"/>
    </w:pPr>
    <w:rPr>
      <w:rFonts w:ascii="Calibri" w:eastAsia="Calibri" w:hAnsi="Calibri" w:cs="Calibri"/>
      <w:sz w:val="28"/>
      <w:szCs w:val="28"/>
      <w:lang w:eastAsia="en-US"/>
    </w:rPr>
  </w:style>
  <w:style w:type="character" w:customStyle="1" w:styleId="BodyTextChar1">
    <w:name w:val="Body Text Char1"/>
    <w:basedOn w:val="DefaultParagraphFont"/>
    <w:link w:val="BodyText"/>
    <w:uiPriority w:val="99"/>
    <w:semiHidden/>
    <w:locked/>
    <w:rsid w:val="00722A7D"/>
    <w:rPr>
      <w:rFonts w:ascii="Times New Roman" w:hAnsi="Times New Roman" w:cs="Times New Roman"/>
      <w:sz w:val="20"/>
      <w:szCs w:val="20"/>
    </w:rPr>
  </w:style>
  <w:style w:type="character" w:customStyle="1" w:styleId="11">
    <w:name w:val="Основной текст Знак1"/>
    <w:basedOn w:val="DefaultParagraphFont"/>
    <w:uiPriority w:val="99"/>
    <w:semiHidden/>
    <w:rsid w:val="00B43769"/>
    <w:rPr>
      <w:rFonts w:ascii="Times New Roman" w:hAnsi="Times New Roman" w:cs="Times New Roman"/>
      <w:sz w:val="20"/>
      <w:szCs w:val="20"/>
      <w:lang w:eastAsia="ru-RU"/>
    </w:rPr>
  </w:style>
  <w:style w:type="paragraph" w:styleId="ListParagraph">
    <w:name w:val="List Paragraph"/>
    <w:basedOn w:val="Normal"/>
    <w:uiPriority w:val="99"/>
    <w:qFormat/>
    <w:rsid w:val="00B43769"/>
    <w:pPr>
      <w:widowControl/>
      <w:autoSpaceDE/>
      <w:autoSpaceDN/>
      <w:adjustRightInd/>
      <w:spacing w:after="17" w:line="269" w:lineRule="auto"/>
      <w:ind w:left="720" w:right="24" w:firstLine="718"/>
      <w:jc w:val="both"/>
    </w:pPr>
    <w:rPr>
      <w:color w:val="000000"/>
      <w:sz w:val="28"/>
      <w:szCs w:val="28"/>
    </w:rPr>
  </w:style>
  <w:style w:type="character" w:customStyle="1" w:styleId="a">
    <w:name w:val="Цветовое выделение для Нормальный"/>
    <w:uiPriority w:val="99"/>
    <w:rsid w:val="001571D5"/>
  </w:style>
  <w:style w:type="character" w:styleId="Hyperlink">
    <w:name w:val="Hyperlink"/>
    <w:basedOn w:val="DefaultParagraphFont"/>
    <w:uiPriority w:val="99"/>
    <w:rsid w:val="009502CB"/>
    <w:rPr>
      <w:color w:val="0000FF"/>
      <w:u w:val="single"/>
    </w:rPr>
  </w:style>
  <w:style w:type="paragraph" w:customStyle="1" w:styleId="a0">
    <w:name w:val="Прижатый влево"/>
    <w:basedOn w:val="Normal"/>
    <w:next w:val="Normal"/>
    <w:uiPriority w:val="99"/>
    <w:rsid w:val="005054B8"/>
    <w:pPr>
      <w:widowControl/>
    </w:pPr>
    <w:rPr>
      <w:rFonts w:ascii="Arial" w:hAnsi="Arial" w:cs="Arial"/>
      <w:sz w:val="24"/>
      <w:szCs w:val="24"/>
    </w:rPr>
  </w:style>
  <w:style w:type="paragraph" w:customStyle="1" w:styleId="110">
    <w:name w:val="Рег. Основной текст уровнеь 1.1 (базовый)"/>
    <w:basedOn w:val="Normal"/>
    <w:uiPriority w:val="99"/>
    <w:rsid w:val="00235819"/>
    <w:pPr>
      <w:widowControl/>
      <w:suppressAutoHyphens/>
      <w:autoSpaceDE/>
      <w:autoSpaceDN/>
      <w:adjustRightInd/>
      <w:spacing w:line="276" w:lineRule="auto"/>
      <w:jc w:val="both"/>
    </w:pPr>
    <w:rPr>
      <w:rFonts w:eastAsia="Calibri"/>
      <w:kern w:val="2"/>
      <w:sz w:val="28"/>
      <w:szCs w:val="28"/>
      <w:lang w:eastAsia="zh-CN"/>
    </w:rPr>
  </w:style>
  <w:style w:type="character" w:styleId="Strong">
    <w:name w:val="Strong"/>
    <w:basedOn w:val="DefaultParagraphFont"/>
    <w:uiPriority w:val="99"/>
    <w:qFormat/>
    <w:rsid w:val="00E0312B"/>
    <w:rPr>
      <w:b/>
      <w:bCs/>
    </w:rPr>
  </w:style>
  <w:style w:type="character" w:customStyle="1" w:styleId="a1">
    <w:name w:val="Цветовое выделение"/>
    <w:uiPriority w:val="99"/>
    <w:rsid w:val="00E0312B"/>
    <w:rPr>
      <w:b/>
      <w:bCs/>
      <w:color w:val="auto"/>
    </w:rPr>
  </w:style>
  <w:style w:type="paragraph" w:styleId="NormalWeb">
    <w:name w:val="Normal (Web)"/>
    <w:basedOn w:val="Normal"/>
    <w:uiPriority w:val="99"/>
    <w:rsid w:val="009C2335"/>
    <w:pPr>
      <w:widowControl/>
      <w:autoSpaceDE/>
      <w:autoSpaceDN/>
      <w:adjustRightInd/>
      <w:spacing w:before="100" w:beforeAutospacing="1" w:after="100" w:afterAutospacing="1"/>
    </w:pPr>
    <w:rPr>
      <w:sz w:val="24"/>
      <w:szCs w:val="24"/>
    </w:rPr>
  </w:style>
  <w:style w:type="character" w:customStyle="1" w:styleId="tmpl-code">
    <w:name w:val="tmpl-code"/>
    <w:basedOn w:val="DefaultParagraphFont"/>
    <w:uiPriority w:val="99"/>
    <w:rsid w:val="00583BFD"/>
  </w:style>
  <w:style w:type="character" w:customStyle="1" w:styleId="tmpl-contacts-phone">
    <w:name w:val="tmpl-contacts-phone"/>
    <w:basedOn w:val="DefaultParagraphFont"/>
    <w:uiPriority w:val="99"/>
    <w:rsid w:val="00583BFD"/>
  </w:style>
  <w:style w:type="character" w:customStyle="1" w:styleId="UnresolvedMention">
    <w:name w:val="Unresolved Mention"/>
    <w:basedOn w:val="DefaultParagraphFont"/>
    <w:uiPriority w:val="99"/>
    <w:semiHidden/>
    <w:rsid w:val="00802EAF"/>
    <w:rPr>
      <w:color w:val="auto"/>
      <w:shd w:val="clear" w:color="auto" w:fill="auto"/>
    </w:rPr>
  </w:style>
  <w:style w:type="character" w:customStyle="1" w:styleId="blk">
    <w:name w:val="blk"/>
    <w:uiPriority w:val="99"/>
    <w:rsid w:val="00565CA9"/>
  </w:style>
  <w:style w:type="character" w:customStyle="1" w:styleId="a2">
    <w:name w:val="Гипертекстовая ссылка"/>
    <w:basedOn w:val="a1"/>
    <w:uiPriority w:val="99"/>
    <w:rsid w:val="00AB3DB0"/>
  </w:style>
  <w:style w:type="paragraph" w:customStyle="1" w:styleId="Default">
    <w:name w:val="Default"/>
    <w:uiPriority w:val="99"/>
    <w:rsid w:val="00FC15CD"/>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E31B4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DD270E"/>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03003181">
      <w:marLeft w:val="0"/>
      <w:marRight w:val="0"/>
      <w:marTop w:val="0"/>
      <w:marBottom w:val="0"/>
      <w:divBdr>
        <w:top w:val="none" w:sz="0" w:space="0" w:color="auto"/>
        <w:left w:val="none" w:sz="0" w:space="0" w:color="auto"/>
        <w:bottom w:val="none" w:sz="0" w:space="0" w:color="auto"/>
        <w:right w:val="none" w:sz="0" w:space="0" w:color="auto"/>
      </w:divBdr>
    </w:div>
    <w:div w:id="603003182">
      <w:marLeft w:val="0"/>
      <w:marRight w:val="0"/>
      <w:marTop w:val="0"/>
      <w:marBottom w:val="0"/>
      <w:divBdr>
        <w:top w:val="none" w:sz="0" w:space="0" w:color="auto"/>
        <w:left w:val="none" w:sz="0" w:space="0" w:color="auto"/>
        <w:bottom w:val="none" w:sz="0" w:space="0" w:color="auto"/>
        <w:right w:val="none" w:sz="0" w:space="0" w:color="auto"/>
      </w:divBdr>
    </w:div>
    <w:div w:id="603003183">
      <w:marLeft w:val="0"/>
      <w:marRight w:val="0"/>
      <w:marTop w:val="0"/>
      <w:marBottom w:val="0"/>
      <w:divBdr>
        <w:top w:val="none" w:sz="0" w:space="0" w:color="auto"/>
        <w:left w:val="none" w:sz="0" w:space="0" w:color="auto"/>
        <w:bottom w:val="none" w:sz="0" w:space="0" w:color="auto"/>
        <w:right w:val="none" w:sz="0" w:space="0" w:color="auto"/>
      </w:divBdr>
    </w:div>
    <w:div w:id="603003184">
      <w:marLeft w:val="0"/>
      <w:marRight w:val="0"/>
      <w:marTop w:val="0"/>
      <w:marBottom w:val="0"/>
      <w:divBdr>
        <w:top w:val="none" w:sz="0" w:space="0" w:color="auto"/>
        <w:left w:val="none" w:sz="0" w:space="0" w:color="auto"/>
        <w:bottom w:val="none" w:sz="0" w:space="0" w:color="auto"/>
        <w:right w:val="none" w:sz="0" w:space="0" w:color="auto"/>
      </w:divBdr>
    </w:div>
    <w:div w:id="603003185">
      <w:marLeft w:val="0"/>
      <w:marRight w:val="0"/>
      <w:marTop w:val="0"/>
      <w:marBottom w:val="0"/>
      <w:divBdr>
        <w:top w:val="none" w:sz="0" w:space="0" w:color="auto"/>
        <w:left w:val="none" w:sz="0" w:space="0" w:color="auto"/>
        <w:bottom w:val="none" w:sz="0" w:space="0" w:color="auto"/>
        <w:right w:val="none" w:sz="0" w:space="0" w:color="auto"/>
      </w:divBdr>
    </w:div>
    <w:div w:id="603003186">
      <w:marLeft w:val="0"/>
      <w:marRight w:val="0"/>
      <w:marTop w:val="0"/>
      <w:marBottom w:val="0"/>
      <w:divBdr>
        <w:top w:val="none" w:sz="0" w:space="0" w:color="auto"/>
        <w:left w:val="none" w:sz="0" w:space="0" w:color="auto"/>
        <w:bottom w:val="none" w:sz="0" w:space="0" w:color="auto"/>
        <w:right w:val="none" w:sz="0" w:space="0" w:color="auto"/>
      </w:divBdr>
    </w:div>
    <w:div w:id="603003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TotalTime>
  <Pages>22</Pages>
  <Words>8273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2019-03-07T07:04:00Z</cp:lastPrinted>
  <dcterms:created xsi:type="dcterms:W3CDTF">2018-11-14T13:01:00Z</dcterms:created>
  <dcterms:modified xsi:type="dcterms:W3CDTF">2019-03-27T10:23:00Z</dcterms:modified>
</cp:coreProperties>
</file>