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F" w:rsidRPr="00CB657F" w:rsidRDefault="00087A3F" w:rsidP="00616EAD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napToGrid w:val="0"/>
        <w:spacing w:before="240" w:after="0" w:line="240" w:lineRule="auto"/>
        <w:ind w:firstLine="280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CB657F">
        <w:rPr>
          <w:rFonts w:ascii="Arial" w:hAnsi="Arial" w:cs="Arial"/>
          <w:b/>
          <w:bCs/>
          <w:sz w:val="24"/>
          <w:szCs w:val="24"/>
          <w:lang w:eastAsia="ar-SA"/>
        </w:rPr>
        <w:t>П О С Т А Н О В Л Е Н И Е</w:t>
      </w:r>
    </w:p>
    <w:p w:rsidR="00087A3F" w:rsidRPr="00CB657F" w:rsidRDefault="00087A3F" w:rsidP="00616EA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B657F">
        <w:rPr>
          <w:rFonts w:ascii="Arial" w:hAnsi="Arial" w:cs="Arial"/>
          <w:b/>
          <w:bCs/>
          <w:sz w:val="24"/>
          <w:szCs w:val="24"/>
          <w:lang w:eastAsia="ar-SA"/>
        </w:rPr>
        <w:t>АДМИНИСТРАЦИИ АТАМАНОВСКОГО СЕЛЬСКОГО ПОСЕЛЕНИЯ ДАНИЛОВСКОГО МУНИЦИПАЛЬНОГО РАЙОНА</w:t>
      </w:r>
    </w:p>
    <w:p w:rsidR="00087A3F" w:rsidRPr="00CB657F" w:rsidRDefault="00087A3F" w:rsidP="00616EAD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sz w:val="24"/>
          <w:szCs w:val="24"/>
          <w:lang w:eastAsia="ar-SA"/>
        </w:rPr>
      </w:pPr>
      <w:r w:rsidRPr="00CB657F">
        <w:rPr>
          <w:rFonts w:ascii="Arial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087A3F" w:rsidRPr="00616EAD" w:rsidRDefault="00087A3F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3F" w:rsidRPr="00616EAD" w:rsidRDefault="00087A3F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87A3F" w:rsidRPr="00CB657F" w:rsidRDefault="00087A3F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CB657F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CB657F">
        <w:rPr>
          <w:rFonts w:ascii="Arial" w:hAnsi="Arial" w:cs="Arial"/>
          <w:sz w:val="24"/>
          <w:szCs w:val="24"/>
          <w:u w:val="single"/>
          <w:lang w:eastAsia="ru-RU"/>
        </w:rPr>
        <w:t>15. 09. 2020г.</w:t>
      </w:r>
      <w:r w:rsidRPr="00CB657F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CB657F">
        <w:rPr>
          <w:rFonts w:ascii="Arial" w:hAnsi="Arial" w:cs="Arial"/>
          <w:sz w:val="24"/>
          <w:szCs w:val="24"/>
          <w:lang w:eastAsia="ru-RU"/>
        </w:rPr>
        <w:t xml:space="preserve">                      № 41-п</w:t>
      </w: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О включении мероприятий</w:t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по обеспечению пожарной</w:t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безопасности в планы, схемы</w:t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и программы развития территории</w:t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Атамановского сельского поселения</w:t>
      </w: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В целях усиления противопожарной защиты объектов и населенных пунктов Атамановского сел</w:t>
      </w:r>
      <w:r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ьского поселения Даниловского му</w:t>
      </w: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ниципального района Волгоградской области и во исполнение федерального закона от 21 декабря 1994 года  № 69-ФЗ «О пожарной безопасности»Администрация Атамановского сельского поселения </w:t>
      </w: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ПОСТАНОВЛЯЕТ:</w:t>
      </w: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1. Включать ниже перечисленные мероприятия по обеспечению пожарной безопасности в планы, схемы и программы развития территории Атамановского сельского  поселения.</w:t>
      </w: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2. Настоящее постановление вступает в силу с момента его подписания.</w:t>
      </w: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087A3F" w:rsidRPr="00CB657F" w:rsidRDefault="00087A3F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>4.Обнародовать настоящее постановление путем размещения на официальном сайте в сети Интернет.</w:t>
      </w:r>
    </w:p>
    <w:p w:rsidR="00087A3F" w:rsidRPr="00CB657F" w:rsidRDefault="00087A3F" w:rsidP="00DA2F5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DA2F5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Pr="00CB657F" w:rsidRDefault="00087A3F" w:rsidP="00616EA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   Глава Атамановского</w:t>
      </w:r>
    </w:p>
    <w:p w:rsidR="00087A3F" w:rsidRPr="00CB657F" w:rsidRDefault="00087A3F" w:rsidP="00616EA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          </w:t>
      </w:r>
      <w:r w:rsidRPr="00CB657F">
        <w:rPr>
          <w:rFonts w:ascii="Arial" w:hAnsi="Arial" w:cs="Arial"/>
          <w:color w:val="000000"/>
          <w:spacing w:val="-8"/>
          <w:sz w:val="24"/>
          <w:szCs w:val="24"/>
          <w:u w:val="single"/>
          <w:lang w:eastAsia="ru-RU"/>
        </w:rPr>
        <w:t xml:space="preserve">                                              </w:t>
      </w:r>
      <w:r w:rsidRPr="00CB657F">
        <w:rPr>
          <w:rFonts w:ascii="Arial" w:hAnsi="Arial" w:cs="Arial"/>
          <w:color w:val="000000"/>
          <w:spacing w:val="-8"/>
          <w:sz w:val="24"/>
          <w:szCs w:val="24"/>
          <w:lang w:eastAsia="ru-RU"/>
        </w:rPr>
        <w:t xml:space="preserve">          А.Б. Гаврилов</w:t>
      </w:r>
    </w:p>
    <w:p w:rsidR="00087A3F" w:rsidRPr="00CB657F" w:rsidRDefault="00087A3F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hAnsi="Arial" w:cs="Arial"/>
          <w:color w:val="000000"/>
          <w:spacing w:val="-8"/>
          <w:sz w:val="24"/>
          <w:szCs w:val="24"/>
          <w:lang w:eastAsia="ru-RU"/>
        </w:rPr>
      </w:pPr>
    </w:p>
    <w:p w:rsidR="00087A3F" w:rsidRDefault="00087A3F"/>
    <w:p w:rsidR="00087A3F" w:rsidRDefault="00087A3F"/>
    <w:p w:rsidR="00087A3F" w:rsidRDefault="00087A3F"/>
    <w:p w:rsidR="00087A3F" w:rsidRDefault="00087A3F"/>
    <w:p w:rsidR="00087A3F" w:rsidRDefault="00087A3F"/>
    <w:p w:rsidR="00087A3F" w:rsidRPr="00CB657F" w:rsidRDefault="00087A3F">
      <w:pPr>
        <w:rPr>
          <w:rFonts w:ascii="Arial" w:hAnsi="Arial" w:cs="Arial"/>
        </w:rPr>
      </w:pPr>
    </w:p>
    <w:p w:rsidR="00087A3F" w:rsidRPr="00CB657F" w:rsidRDefault="00087A3F" w:rsidP="00A9246A">
      <w:pPr>
        <w:spacing w:after="0"/>
        <w:jc w:val="right"/>
        <w:rPr>
          <w:rFonts w:ascii="Arial" w:hAnsi="Arial" w:cs="Arial"/>
        </w:rPr>
      </w:pPr>
      <w:r w:rsidRPr="00CB657F">
        <w:rPr>
          <w:rFonts w:ascii="Arial" w:hAnsi="Arial" w:cs="Arial"/>
        </w:rPr>
        <w:t xml:space="preserve">Утверждены </w:t>
      </w:r>
    </w:p>
    <w:p w:rsidR="00087A3F" w:rsidRPr="00CB657F" w:rsidRDefault="00087A3F" w:rsidP="00A9246A">
      <w:pPr>
        <w:spacing w:after="0"/>
        <w:jc w:val="right"/>
        <w:rPr>
          <w:rFonts w:ascii="Arial" w:hAnsi="Arial" w:cs="Arial"/>
        </w:rPr>
      </w:pPr>
      <w:r w:rsidRPr="00CB657F">
        <w:rPr>
          <w:rFonts w:ascii="Arial" w:hAnsi="Arial" w:cs="Arial"/>
        </w:rPr>
        <w:t xml:space="preserve">постановлением администрации </w:t>
      </w:r>
    </w:p>
    <w:p w:rsidR="00087A3F" w:rsidRPr="00CB657F" w:rsidRDefault="00087A3F" w:rsidP="00A9246A">
      <w:pPr>
        <w:spacing w:after="0"/>
        <w:jc w:val="right"/>
        <w:rPr>
          <w:rFonts w:ascii="Arial" w:hAnsi="Arial" w:cs="Arial"/>
        </w:rPr>
      </w:pPr>
      <w:r w:rsidRPr="00CB657F">
        <w:rPr>
          <w:rFonts w:ascii="Arial" w:hAnsi="Arial" w:cs="Arial"/>
        </w:rPr>
        <w:t>Атамановского сельского поселения</w:t>
      </w:r>
    </w:p>
    <w:p w:rsidR="00087A3F" w:rsidRPr="00CB657F" w:rsidRDefault="00087A3F" w:rsidP="005E7A69">
      <w:pPr>
        <w:spacing w:after="0"/>
        <w:jc w:val="right"/>
        <w:rPr>
          <w:rFonts w:ascii="Arial" w:hAnsi="Arial" w:cs="Arial"/>
        </w:rPr>
      </w:pPr>
      <w:r w:rsidRPr="00CB657F">
        <w:rPr>
          <w:rFonts w:ascii="Arial" w:hAnsi="Arial" w:cs="Arial"/>
        </w:rPr>
        <w:t>От 15.09.2020 года №41</w:t>
      </w:r>
      <w:bookmarkStart w:id="0" w:name="_GoBack"/>
      <w:bookmarkEnd w:id="0"/>
      <w:r w:rsidRPr="00CB657F">
        <w:rPr>
          <w:rFonts w:ascii="Arial" w:hAnsi="Arial" w:cs="Arial"/>
        </w:rPr>
        <w:t>-п</w:t>
      </w:r>
    </w:p>
    <w:p w:rsidR="00087A3F" w:rsidRPr="00CB657F" w:rsidRDefault="00087A3F" w:rsidP="005E7A69">
      <w:pPr>
        <w:spacing w:after="0"/>
        <w:jc w:val="right"/>
        <w:rPr>
          <w:rFonts w:ascii="Arial" w:hAnsi="Arial" w:cs="Arial"/>
        </w:rPr>
      </w:pPr>
    </w:p>
    <w:p w:rsidR="00087A3F" w:rsidRPr="00CB657F" w:rsidRDefault="00087A3F" w:rsidP="005E7A69">
      <w:pPr>
        <w:spacing w:after="0"/>
        <w:jc w:val="right"/>
        <w:rPr>
          <w:rFonts w:ascii="Arial" w:hAnsi="Arial" w:cs="Arial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5764"/>
        <w:gridCol w:w="1418"/>
        <w:gridCol w:w="1701"/>
      </w:tblGrid>
      <w:tr w:rsidR="00087A3F" w:rsidRPr="00CB657F">
        <w:tc>
          <w:tcPr>
            <w:tcW w:w="723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№п\п</w:t>
            </w:r>
          </w:p>
        </w:tc>
        <w:tc>
          <w:tcPr>
            <w:tcW w:w="5764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418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701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исполнитель</w:t>
            </w:r>
          </w:p>
        </w:tc>
      </w:tr>
      <w:tr w:rsidR="00087A3F" w:rsidRPr="00CB657F">
        <w:tc>
          <w:tcPr>
            <w:tcW w:w="723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1</w:t>
            </w:r>
          </w:p>
        </w:tc>
        <w:tc>
          <w:tcPr>
            <w:tcW w:w="5764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87A3F" w:rsidRPr="00CB657F" w:rsidRDefault="00087A3F" w:rsidP="00930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4</w:t>
            </w:r>
          </w:p>
        </w:tc>
      </w:tr>
    </w:tbl>
    <w:p w:rsidR="00087A3F" w:rsidRPr="00CB657F" w:rsidRDefault="00087A3F" w:rsidP="005E7A69">
      <w:pPr>
        <w:spacing w:after="0"/>
        <w:jc w:val="center"/>
        <w:rPr>
          <w:rFonts w:ascii="Arial" w:hAnsi="Arial" w:cs="Arial"/>
        </w:rPr>
      </w:pPr>
    </w:p>
    <w:p w:rsidR="00087A3F" w:rsidRPr="00CB657F" w:rsidRDefault="00087A3F" w:rsidP="005E7A69">
      <w:pPr>
        <w:spacing w:after="0"/>
        <w:jc w:val="both"/>
        <w:rPr>
          <w:rFonts w:ascii="Arial" w:hAnsi="Arial" w:cs="Arial"/>
        </w:rPr>
      </w:pPr>
      <w:r w:rsidRPr="00CB657F">
        <w:rPr>
          <w:rFonts w:ascii="Arial" w:hAnsi="Arial" w:cs="Arial"/>
        </w:rPr>
        <w:t>1.Повышение роли  Администрации поселения,органов территориального общественного</w:t>
      </w:r>
    </w:p>
    <w:p w:rsidR="00087A3F" w:rsidRPr="00CB657F" w:rsidRDefault="00087A3F" w:rsidP="005E7A69">
      <w:pPr>
        <w:spacing w:after="0"/>
        <w:jc w:val="both"/>
        <w:rPr>
          <w:rFonts w:ascii="Arial" w:hAnsi="Arial" w:cs="Arial"/>
        </w:rPr>
      </w:pPr>
      <w:r w:rsidRPr="00CB657F">
        <w:rPr>
          <w:rFonts w:ascii="Arial" w:hAnsi="Arial" w:cs="Arial"/>
        </w:rPr>
        <w:t>самоуправления,населения в обеспечении пожарной безопасностина территории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522"/>
        <w:gridCol w:w="1409"/>
        <w:gridCol w:w="1834"/>
      </w:tblGrid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1.1</w:t>
            </w:r>
          </w:p>
        </w:tc>
        <w:tc>
          <w:tcPr>
            <w:tcW w:w="567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Проведение совместных комплексных проверок состояния работы Администрации поселения по обеспечению первичных мер пожарной безопасности в границах населенных пунктов.</w:t>
            </w:r>
          </w:p>
        </w:tc>
        <w:tc>
          <w:tcPr>
            <w:tcW w:w="141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2020 г.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далее ежегодно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 согласованию</w:t>
            </w:r>
          </w:p>
        </w:tc>
      </w:tr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1.2</w:t>
            </w:r>
          </w:p>
        </w:tc>
        <w:tc>
          <w:tcPr>
            <w:tcW w:w="567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Внесение предложений в план работы администрации поселения о рассмотрении вопроса о работе по обеспечению первичных мер пожарной безопасности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на территории поселения.</w:t>
            </w:r>
          </w:p>
        </w:tc>
        <w:tc>
          <w:tcPr>
            <w:tcW w:w="141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2020 г.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далее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ежегодно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Глава поселения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Администрация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поселения</w:t>
            </w:r>
          </w:p>
        </w:tc>
      </w:tr>
    </w:tbl>
    <w:p w:rsidR="00087A3F" w:rsidRPr="00CB657F" w:rsidRDefault="00087A3F" w:rsidP="005E7A69">
      <w:pPr>
        <w:spacing w:after="0"/>
        <w:jc w:val="both"/>
        <w:rPr>
          <w:rFonts w:ascii="Arial" w:hAnsi="Arial" w:cs="Arial"/>
        </w:rPr>
      </w:pPr>
    </w:p>
    <w:p w:rsidR="00087A3F" w:rsidRPr="00CB657F" w:rsidRDefault="00087A3F" w:rsidP="005E7A69">
      <w:pPr>
        <w:spacing w:after="0"/>
        <w:jc w:val="both"/>
        <w:rPr>
          <w:rFonts w:ascii="Arial" w:hAnsi="Arial" w:cs="Arial"/>
        </w:rPr>
      </w:pPr>
      <w:r w:rsidRPr="00CB657F">
        <w:rPr>
          <w:rFonts w:ascii="Arial" w:hAnsi="Arial" w:cs="Arial"/>
        </w:rPr>
        <w:t xml:space="preserve">                           2.Укрепление пожарной безопасности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5385"/>
        <w:gridCol w:w="1546"/>
        <w:gridCol w:w="1837"/>
      </w:tblGrid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2.1</w:t>
            </w:r>
          </w:p>
        </w:tc>
        <w:tc>
          <w:tcPr>
            <w:tcW w:w="552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Проверка противопожарного водоснабжения, обустройство новых пожарных водоемов</w:t>
            </w:r>
          </w:p>
        </w:tc>
        <w:tc>
          <w:tcPr>
            <w:tcW w:w="156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 xml:space="preserve">Администрация 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поселения</w:t>
            </w:r>
          </w:p>
        </w:tc>
      </w:tr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2.2</w:t>
            </w:r>
          </w:p>
        </w:tc>
        <w:tc>
          <w:tcPr>
            <w:tcW w:w="552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Провести уточнение и корректировку списковлиц, относящихся к «категории риска»: одинокие престарелые, злоупотребляющие алкоголем и лиц освобожденные из мест лишения свободы</w:t>
            </w:r>
          </w:p>
        </w:tc>
        <w:tc>
          <w:tcPr>
            <w:tcW w:w="156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два раза в год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2020 г.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2.3</w:t>
            </w:r>
          </w:p>
        </w:tc>
        <w:tc>
          <w:tcPr>
            <w:tcW w:w="552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Проводить, путем подворного обхода профилактическую работу совместно с сотрудниками ПЧ района ,с населением, с многодетными семьями, с лицами относящихся к «категории риска» о мерах пожарной безопасности.</w:t>
            </w:r>
          </w:p>
        </w:tc>
        <w:tc>
          <w:tcPr>
            <w:tcW w:w="156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Специалист Администрации по ГО и ЧС</w:t>
            </w:r>
          </w:p>
        </w:tc>
      </w:tr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2.4</w:t>
            </w:r>
          </w:p>
        </w:tc>
        <w:tc>
          <w:tcPr>
            <w:tcW w:w="552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Проверка устройств по оповещению населения о пожаре,стихийном бедствии.</w:t>
            </w:r>
          </w:p>
        </w:tc>
        <w:tc>
          <w:tcPr>
            <w:tcW w:w="156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2.5</w:t>
            </w:r>
          </w:p>
        </w:tc>
        <w:tc>
          <w:tcPr>
            <w:tcW w:w="5528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На сходах населения регулярно решать вопросы пожарной безопасности в населенных пунктах,разрабатывать и проводить мероприятия для ее укрепления;(раздача памяток о мерах пожарной безопасности)</w:t>
            </w:r>
          </w:p>
        </w:tc>
        <w:tc>
          <w:tcPr>
            <w:tcW w:w="1560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2020г. каждый квартал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 xml:space="preserve">Администрация поселения 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Специалист по ГО и ЧС</w:t>
            </w:r>
          </w:p>
        </w:tc>
      </w:tr>
    </w:tbl>
    <w:p w:rsidR="00087A3F" w:rsidRPr="00CB657F" w:rsidRDefault="00087A3F" w:rsidP="005E7A69">
      <w:pPr>
        <w:spacing w:after="0"/>
        <w:jc w:val="both"/>
        <w:rPr>
          <w:rFonts w:ascii="Arial" w:hAnsi="Arial" w:cs="Arial"/>
        </w:rPr>
      </w:pPr>
    </w:p>
    <w:p w:rsidR="00087A3F" w:rsidRPr="00CB657F" w:rsidRDefault="00087A3F" w:rsidP="00D75034">
      <w:pPr>
        <w:pStyle w:val="ListParagraph"/>
        <w:spacing w:after="0"/>
        <w:jc w:val="both"/>
        <w:rPr>
          <w:rFonts w:ascii="Arial" w:hAnsi="Arial" w:cs="Arial"/>
        </w:rPr>
      </w:pPr>
      <w:r w:rsidRPr="00CB657F">
        <w:rPr>
          <w:rFonts w:ascii="Arial" w:hAnsi="Arial" w:cs="Arial"/>
        </w:rPr>
        <w:t>3.Обеспечение финансирования в вопросах повышения материально-технического оснащения и готовности подразделений пожарной охраны поселения.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5261"/>
        <w:gridCol w:w="1674"/>
        <w:gridCol w:w="1834"/>
      </w:tblGrid>
      <w:tr w:rsidR="00087A3F" w:rsidRPr="00CB657F">
        <w:tc>
          <w:tcPr>
            <w:tcW w:w="81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3.1</w:t>
            </w:r>
          </w:p>
        </w:tc>
        <w:tc>
          <w:tcPr>
            <w:tcW w:w="5387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Решить вопрос о направлении средств,предусмотренных в сметах доходов и расходов (бюджета) поселения на реализацию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Программ: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Муниципальная программа «Пожарная безопасность на территории Атамановского сельского поселения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 xml:space="preserve">на 2021-2023 годы» </w:t>
            </w:r>
          </w:p>
        </w:tc>
        <w:tc>
          <w:tcPr>
            <w:tcW w:w="1701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2020 год</w:t>
            </w:r>
          </w:p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далее ежегодно</w:t>
            </w:r>
          </w:p>
        </w:tc>
        <w:tc>
          <w:tcPr>
            <w:tcW w:w="1666" w:type="dxa"/>
          </w:tcPr>
          <w:p w:rsidR="00087A3F" w:rsidRPr="00CB657F" w:rsidRDefault="00087A3F" w:rsidP="009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7F">
              <w:rPr>
                <w:rFonts w:ascii="Arial" w:hAnsi="Arial" w:cs="Arial"/>
              </w:rPr>
              <w:t>Администрация поселения</w:t>
            </w:r>
          </w:p>
        </w:tc>
      </w:tr>
    </w:tbl>
    <w:p w:rsidR="00087A3F" w:rsidRPr="00D75034" w:rsidRDefault="00087A3F" w:rsidP="00D75034">
      <w:pPr>
        <w:spacing w:after="0"/>
        <w:jc w:val="both"/>
        <w:rPr>
          <w:rFonts w:ascii="Times New Roman" w:hAnsi="Times New Roman" w:cs="Times New Roman"/>
        </w:rPr>
      </w:pPr>
    </w:p>
    <w:p w:rsidR="00087A3F" w:rsidRPr="00AC38C5" w:rsidRDefault="00087A3F" w:rsidP="00D75034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sectPr w:rsidR="00087A3F" w:rsidRPr="00AC38C5" w:rsidSect="009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2A9C"/>
    <w:multiLevelType w:val="multilevel"/>
    <w:tmpl w:val="935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1"/>
        </w:tabs>
        <w:ind w:left="1611" w:hanging="1050"/>
      </w:pPr>
      <w:rPr>
        <w:rFonts w:hint="default"/>
        <w:color w:val="00000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50"/>
      </w:pPr>
      <w:rPr>
        <w:rFonts w:hint="default"/>
        <w:color w:val="000000"/>
        <w:sz w:val="25"/>
        <w:szCs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2013"/>
        </w:tabs>
        <w:ind w:left="2013" w:hanging="1050"/>
      </w:pPr>
      <w:rPr>
        <w:rFonts w:hint="default"/>
        <w:color w:val="000000"/>
        <w:sz w:val="25"/>
        <w:szCs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  <w:color w:val="000000"/>
        <w:sz w:val="25"/>
        <w:szCs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  <w:color w:val="000000"/>
        <w:sz w:val="25"/>
        <w:szCs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6"/>
        </w:tabs>
        <w:ind w:left="2646" w:hanging="1080"/>
      </w:pPr>
      <w:rPr>
        <w:rFonts w:hint="default"/>
        <w:color w:val="000000"/>
        <w:sz w:val="25"/>
        <w:szCs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7"/>
        </w:tabs>
        <w:ind w:left="3207" w:hanging="1440"/>
      </w:pPr>
      <w:rPr>
        <w:rFonts w:hint="default"/>
        <w:color w:val="000000"/>
        <w:sz w:val="25"/>
        <w:szCs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color w:val="000000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EAD"/>
    <w:rsid w:val="00004B37"/>
    <w:rsid w:val="00042E70"/>
    <w:rsid w:val="000612DC"/>
    <w:rsid w:val="00074D12"/>
    <w:rsid w:val="00087A3F"/>
    <w:rsid w:val="000C1AF4"/>
    <w:rsid w:val="000D6C6E"/>
    <w:rsid w:val="000F7D89"/>
    <w:rsid w:val="001361EC"/>
    <w:rsid w:val="001463D3"/>
    <w:rsid w:val="001605B0"/>
    <w:rsid w:val="001677D9"/>
    <w:rsid w:val="00196EF6"/>
    <w:rsid w:val="001C4524"/>
    <w:rsid w:val="001C5B49"/>
    <w:rsid w:val="001C7B83"/>
    <w:rsid w:val="001D2D7D"/>
    <w:rsid w:val="0020684A"/>
    <w:rsid w:val="00210A8E"/>
    <w:rsid w:val="00216CD8"/>
    <w:rsid w:val="00230143"/>
    <w:rsid w:val="0023136D"/>
    <w:rsid w:val="00232325"/>
    <w:rsid w:val="00240052"/>
    <w:rsid w:val="002516DF"/>
    <w:rsid w:val="00254E33"/>
    <w:rsid w:val="00286E30"/>
    <w:rsid w:val="002E798B"/>
    <w:rsid w:val="002F2C75"/>
    <w:rsid w:val="00304970"/>
    <w:rsid w:val="00304984"/>
    <w:rsid w:val="003325FA"/>
    <w:rsid w:val="00340814"/>
    <w:rsid w:val="00342395"/>
    <w:rsid w:val="00353ADC"/>
    <w:rsid w:val="0038146A"/>
    <w:rsid w:val="00422DDD"/>
    <w:rsid w:val="00430436"/>
    <w:rsid w:val="004304AB"/>
    <w:rsid w:val="0044297F"/>
    <w:rsid w:val="00466984"/>
    <w:rsid w:val="004C0907"/>
    <w:rsid w:val="004C4C3D"/>
    <w:rsid w:val="004D69A5"/>
    <w:rsid w:val="00527909"/>
    <w:rsid w:val="00562DC2"/>
    <w:rsid w:val="0056608F"/>
    <w:rsid w:val="0058016B"/>
    <w:rsid w:val="005A64D0"/>
    <w:rsid w:val="005B072A"/>
    <w:rsid w:val="005C6F6A"/>
    <w:rsid w:val="005C78F9"/>
    <w:rsid w:val="005E7A69"/>
    <w:rsid w:val="006118CC"/>
    <w:rsid w:val="00616EAD"/>
    <w:rsid w:val="00626DEC"/>
    <w:rsid w:val="00686124"/>
    <w:rsid w:val="00695162"/>
    <w:rsid w:val="006B663B"/>
    <w:rsid w:val="006E5584"/>
    <w:rsid w:val="00702E05"/>
    <w:rsid w:val="0071121F"/>
    <w:rsid w:val="00747EF7"/>
    <w:rsid w:val="0077553D"/>
    <w:rsid w:val="00795D77"/>
    <w:rsid w:val="00796AD2"/>
    <w:rsid w:val="007C095E"/>
    <w:rsid w:val="007F24D6"/>
    <w:rsid w:val="00857319"/>
    <w:rsid w:val="00881FA8"/>
    <w:rsid w:val="00886DA8"/>
    <w:rsid w:val="008C5D1B"/>
    <w:rsid w:val="008D51DC"/>
    <w:rsid w:val="00904CC5"/>
    <w:rsid w:val="00922143"/>
    <w:rsid w:val="00925476"/>
    <w:rsid w:val="009301A8"/>
    <w:rsid w:val="009417BB"/>
    <w:rsid w:val="00941F9D"/>
    <w:rsid w:val="00951B98"/>
    <w:rsid w:val="00973BD7"/>
    <w:rsid w:val="0098438F"/>
    <w:rsid w:val="009C1DA5"/>
    <w:rsid w:val="009C5E56"/>
    <w:rsid w:val="009D56D7"/>
    <w:rsid w:val="009E5A13"/>
    <w:rsid w:val="00A00E88"/>
    <w:rsid w:val="00A10C87"/>
    <w:rsid w:val="00A9246A"/>
    <w:rsid w:val="00A97FB2"/>
    <w:rsid w:val="00AC38C5"/>
    <w:rsid w:val="00AC5FC2"/>
    <w:rsid w:val="00AD1B21"/>
    <w:rsid w:val="00AE54DC"/>
    <w:rsid w:val="00B23A42"/>
    <w:rsid w:val="00B25D90"/>
    <w:rsid w:val="00B45DD8"/>
    <w:rsid w:val="00B46130"/>
    <w:rsid w:val="00B60418"/>
    <w:rsid w:val="00B969B3"/>
    <w:rsid w:val="00BE630E"/>
    <w:rsid w:val="00BF007D"/>
    <w:rsid w:val="00BF1435"/>
    <w:rsid w:val="00C056C8"/>
    <w:rsid w:val="00C05865"/>
    <w:rsid w:val="00C34D61"/>
    <w:rsid w:val="00C62795"/>
    <w:rsid w:val="00C81EFC"/>
    <w:rsid w:val="00C82C4F"/>
    <w:rsid w:val="00CA0026"/>
    <w:rsid w:val="00CB657F"/>
    <w:rsid w:val="00CC6FFF"/>
    <w:rsid w:val="00CD720D"/>
    <w:rsid w:val="00CF48E1"/>
    <w:rsid w:val="00D03DBA"/>
    <w:rsid w:val="00D062E1"/>
    <w:rsid w:val="00D449D5"/>
    <w:rsid w:val="00D61039"/>
    <w:rsid w:val="00D61C65"/>
    <w:rsid w:val="00D75034"/>
    <w:rsid w:val="00D76B01"/>
    <w:rsid w:val="00DA2F50"/>
    <w:rsid w:val="00DC6B04"/>
    <w:rsid w:val="00DD1575"/>
    <w:rsid w:val="00DD75B3"/>
    <w:rsid w:val="00DE0EB8"/>
    <w:rsid w:val="00DE6749"/>
    <w:rsid w:val="00E02054"/>
    <w:rsid w:val="00E23A07"/>
    <w:rsid w:val="00E44A81"/>
    <w:rsid w:val="00E74A3B"/>
    <w:rsid w:val="00E77A5D"/>
    <w:rsid w:val="00E833D8"/>
    <w:rsid w:val="00EA6EE3"/>
    <w:rsid w:val="00F159C3"/>
    <w:rsid w:val="00F7000B"/>
    <w:rsid w:val="00F7502A"/>
    <w:rsid w:val="00F8173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8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38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3</Pages>
  <Words>513</Words>
  <Characters>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9</cp:revision>
  <cp:lastPrinted>2020-09-30T06:19:00Z</cp:lastPrinted>
  <dcterms:created xsi:type="dcterms:W3CDTF">2016-07-06T09:31:00Z</dcterms:created>
  <dcterms:modified xsi:type="dcterms:W3CDTF">2020-09-30T06:19:00Z</dcterms:modified>
</cp:coreProperties>
</file>