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0" w:rsidRPr="009A4EC6" w:rsidRDefault="00824E00" w:rsidP="00BC20C4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9A4EC6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</w:p>
    <w:p w:rsidR="009A4EC6" w:rsidRPr="009A4EC6" w:rsidRDefault="00824E00" w:rsidP="00BC20C4">
      <w:pPr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A4EC6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r w:rsidRPr="009A4EC6">
        <w:rPr>
          <w:rFonts w:ascii="Arial" w:hAnsi="Arial" w:cs="Arial"/>
          <w:b/>
          <w:color w:val="000000"/>
          <w:sz w:val="24"/>
          <w:szCs w:val="24"/>
        </w:rPr>
        <w:t xml:space="preserve">СЕРГИЕВСКОГО СЕЛЬСКОГО ПОСЕЛЕНИЯ  ДАНИЛОВСКОГО МУНИЦИПАЛЬНОГО РАЙОНА             </w:t>
      </w:r>
    </w:p>
    <w:p w:rsidR="00824E00" w:rsidRPr="009A4EC6" w:rsidRDefault="00824E00" w:rsidP="00BC20C4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9A4EC6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p w:rsidR="00824E00" w:rsidRDefault="009A4EC6" w:rsidP="00BC20C4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line id="Фигура1" o:spid="_x0000_s1026" style="position:absolute;left:0;text-align:left;z-index:1" from="2.2pt,12.15pt" to="473.6pt,12.55pt" strokeweight="1.01mm">
            <v:fill o:detectmouseclick="t"/>
          </v:line>
        </w:pict>
      </w:r>
      <w:r>
        <w:rPr>
          <w:noProof/>
        </w:rPr>
        <w:pict>
          <v:line id="Фигура2" o:spid="_x0000_s1027" style="position:absolute;left:0;text-align:left;z-index:2" from="2.95pt,16.65pt" to="474.35pt,17.05pt" strokeweight=".26mm">
            <v:fill o:detectmouseclick="t"/>
          </v:line>
        </w:pict>
      </w:r>
    </w:p>
    <w:p w:rsidR="00824E00" w:rsidRPr="009A4EC6" w:rsidRDefault="00824E00" w:rsidP="00BC20C4">
      <w:pPr>
        <w:pStyle w:val="a7"/>
        <w:tabs>
          <w:tab w:val="left" w:pos="774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824E00" w:rsidRPr="009A4EC6" w:rsidRDefault="00824E00" w:rsidP="00BC20C4">
      <w:pPr>
        <w:suppressAutoHyphens/>
        <w:jc w:val="both"/>
        <w:rPr>
          <w:rFonts w:ascii="Arial" w:hAnsi="Arial" w:cs="Arial"/>
          <w:sz w:val="24"/>
          <w:szCs w:val="24"/>
        </w:rPr>
      </w:pPr>
      <w:r w:rsidRPr="009A4EC6">
        <w:rPr>
          <w:rFonts w:ascii="Arial" w:hAnsi="Arial" w:cs="Arial"/>
          <w:sz w:val="24"/>
          <w:szCs w:val="24"/>
          <w:lang w:eastAsia="zh-CN"/>
        </w:rPr>
        <w:t>от  15 февраля 2022</w:t>
      </w:r>
      <w:r w:rsidRPr="009A4EC6">
        <w:rPr>
          <w:rFonts w:ascii="Arial" w:hAnsi="Arial" w:cs="Arial"/>
          <w:spacing w:val="7"/>
          <w:sz w:val="24"/>
          <w:szCs w:val="24"/>
          <w:lang w:eastAsia="zh-CN"/>
        </w:rPr>
        <w:t xml:space="preserve">г.                      </w:t>
      </w:r>
      <w:r w:rsidRPr="009A4EC6">
        <w:rPr>
          <w:rFonts w:ascii="Arial" w:hAnsi="Arial" w:cs="Arial"/>
          <w:sz w:val="24"/>
          <w:szCs w:val="24"/>
          <w:lang w:eastAsia="zh-CN"/>
        </w:rPr>
        <w:t>№</w:t>
      </w:r>
      <w:r w:rsidRPr="009A4EC6">
        <w:rPr>
          <w:rFonts w:ascii="Arial" w:hAnsi="Arial" w:cs="Arial"/>
          <w:spacing w:val="7"/>
          <w:sz w:val="24"/>
          <w:szCs w:val="24"/>
          <w:lang w:eastAsia="zh-CN"/>
        </w:rPr>
        <w:t xml:space="preserve"> 16-П                                           </w:t>
      </w:r>
    </w:p>
    <w:p w:rsidR="00824E00" w:rsidRPr="009A4EC6" w:rsidRDefault="00824E00" w:rsidP="00605FB1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824E00" w:rsidRPr="009A4EC6" w:rsidRDefault="00824E00" w:rsidP="00605F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24E00" w:rsidRPr="009A4EC6" w:rsidRDefault="00824E00" w:rsidP="00605FB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4EC6">
        <w:rPr>
          <w:rFonts w:ascii="Arial" w:hAnsi="Arial" w:cs="Arial"/>
          <w:b/>
          <w:bCs/>
          <w:sz w:val="24"/>
          <w:szCs w:val="24"/>
        </w:rPr>
        <w:t>«Об утверждении формы проверочного листа (списка контрольных вопросов), применяемого при осуществлении муниципального жилищного контроля»</w:t>
      </w:r>
    </w:p>
    <w:p w:rsidR="00824E00" w:rsidRPr="009A4EC6" w:rsidRDefault="00824E00" w:rsidP="00605F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24E00" w:rsidRPr="009A4EC6" w:rsidRDefault="00824E00" w:rsidP="00BD461E">
      <w:pPr>
        <w:rPr>
          <w:rFonts w:ascii="Arial" w:hAnsi="Arial" w:cs="Arial"/>
          <w:sz w:val="24"/>
          <w:szCs w:val="24"/>
        </w:rPr>
      </w:pPr>
    </w:p>
    <w:p w:rsidR="00824E00" w:rsidRPr="009A4EC6" w:rsidRDefault="00824E00" w:rsidP="00BC20C4">
      <w:pPr>
        <w:jc w:val="both"/>
        <w:rPr>
          <w:rFonts w:ascii="Arial" w:hAnsi="Arial" w:cs="Arial"/>
          <w:sz w:val="24"/>
          <w:szCs w:val="24"/>
        </w:rPr>
      </w:pPr>
      <w:r w:rsidRPr="009A4EC6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9A4EC6">
        <w:rPr>
          <w:rFonts w:ascii="Arial" w:hAnsi="Arial" w:cs="Arial"/>
          <w:sz w:val="24"/>
          <w:szCs w:val="24"/>
        </w:rPr>
        <w:t xml:space="preserve">В соответствии с Федеральными законами от 31 июля </w:t>
      </w:r>
      <w:smartTag w:uri="urn:schemas-microsoft-com:office:smarttags" w:element="metricconverter">
        <w:smartTagPr>
          <w:attr w:name="ProductID" w:val="2020 г"/>
        </w:smartTagPr>
        <w:r w:rsidRPr="009A4EC6">
          <w:rPr>
            <w:rFonts w:ascii="Arial" w:hAnsi="Arial" w:cs="Arial"/>
            <w:sz w:val="24"/>
            <w:szCs w:val="24"/>
          </w:rPr>
          <w:t>2020 г</w:t>
        </w:r>
      </w:smartTag>
      <w:r w:rsidRPr="009A4EC6">
        <w:rPr>
          <w:rFonts w:ascii="Arial" w:hAnsi="Arial" w:cs="Arial"/>
          <w:sz w:val="24"/>
          <w:szCs w:val="24"/>
        </w:rPr>
        <w:t xml:space="preserve">. № 248-ФЗ «О государственном контроле (надзоре) и муниципальном контроле </w:t>
      </w:r>
      <w:r w:rsidRPr="009A4EC6">
        <w:rPr>
          <w:rFonts w:ascii="Arial" w:hAnsi="Arial" w:cs="Arial"/>
          <w:sz w:val="24"/>
          <w:szCs w:val="24"/>
        </w:rPr>
        <w:br/>
        <w:t>в Российской Федерации», от 06.10.2003 №</w:t>
      </w:r>
      <w:r w:rsidRPr="009A4EC6">
        <w:rPr>
          <w:rFonts w:ascii="Arial" w:hAnsi="Arial" w:cs="Arial"/>
          <w:sz w:val="24"/>
          <w:szCs w:val="24"/>
          <w:lang w:val="en-US"/>
        </w:rPr>
        <w:t> </w:t>
      </w:r>
      <w:r w:rsidRPr="009A4EC6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Жилищным Кодексом РФ и Решением Совета депутатов </w:t>
      </w:r>
      <w:proofErr w:type="spellStart"/>
      <w:r w:rsidRPr="009A4EC6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9A4EC6">
        <w:rPr>
          <w:rFonts w:ascii="Arial" w:hAnsi="Arial" w:cs="Arial"/>
          <w:sz w:val="24"/>
          <w:szCs w:val="24"/>
        </w:rPr>
        <w:t xml:space="preserve"> сельского поселения от 01.02.2022г.  № 3/3 « Об утверждении Положения о муниципальном жилищном контроле на территории </w:t>
      </w:r>
      <w:proofErr w:type="spellStart"/>
      <w:r w:rsidRPr="009A4EC6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9A4EC6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9A4EC6">
        <w:rPr>
          <w:rFonts w:ascii="Arial" w:hAnsi="Arial" w:cs="Arial"/>
          <w:sz w:val="24"/>
          <w:szCs w:val="24"/>
        </w:rPr>
        <w:t xml:space="preserve"> поселения Даниловского муниципального района Волгоградской области», администрация </w:t>
      </w:r>
      <w:proofErr w:type="spellStart"/>
      <w:r w:rsidRPr="009A4EC6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9A4EC6">
        <w:rPr>
          <w:rFonts w:ascii="Arial" w:hAnsi="Arial" w:cs="Arial"/>
          <w:sz w:val="24"/>
          <w:szCs w:val="24"/>
        </w:rPr>
        <w:t xml:space="preserve"> сельского поселения  ПОСТАНОВЛЯЕТ:</w:t>
      </w:r>
    </w:p>
    <w:p w:rsidR="00824E00" w:rsidRPr="009A4EC6" w:rsidRDefault="00824E00" w:rsidP="00605FB1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24E00" w:rsidRPr="009A4EC6" w:rsidRDefault="00824E00" w:rsidP="009A4EC6">
      <w:pPr>
        <w:pStyle w:val="a7"/>
        <w:jc w:val="both"/>
        <w:rPr>
          <w:rFonts w:ascii="Arial" w:hAnsi="Arial" w:cs="Arial"/>
        </w:rPr>
      </w:pPr>
      <w:r w:rsidRPr="009A4EC6">
        <w:rPr>
          <w:rFonts w:ascii="Arial" w:hAnsi="Arial" w:cs="Arial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контроля, согласно приложению.</w:t>
      </w:r>
    </w:p>
    <w:p w:rsidR="00824E00" w:rsidRPr="009A4EC6" w:rsidRDefault="00824E00" w:rsidP="009A4EC6">
      <w:pPr>
        <w:pStyle w:val="a7"/>
        <w:jc w:val="both"/>
        <w:rPr>
          <w:rFonts w:ascii="Arial" w:hAnsi="Arial" w:cs="Arial"/>
        </w:rPr>
      </w:pPr>
      <w:r w:rsidRPr="009A4EC6">
        <w:rPr>
          <w:rFonts w:ascii="Arial" w:hAnsi="Arial" w:cs="Arial"/>
        </w:rPr>
        <w:t xml:space="preserve">2. Опубликовать настоящее постановление и утвержденную форму проверочного листа, применяемого при осуществлении муниципального жилищного контроля на официальном сайте в сети Интернет </w:t>
      </w:r>
      <w:r w:rsidRPr="009A4EC6">
        <w:rPr>
          <w:rFonts w:ascii="Arial" w:eastAsia="MS Mincho" w:hAnsi="Arial" w:cs="Arial"/>
          <w:color w:val="000000"/>
          <w:kern w:val="2"/>
          <w:lang w:eastAsia="ja-JP"/>
        </w:rPr>
        <w:t xml:space="preserve">Администрации </w:t>
      </w:r>
      <w:proofErr w:type="spellStart"/>
      <w:r w:rsidRPr="009A4EC6">
        <w:rPr>
          <w:rFonts w:ascii="Arial" w:eastAsia="MS Mincho" w:hAnsi="Arial" w:cs="Arial"/>
          <w:color w:val="000000"/>
          <w:kern w:val="2"/>
          <w:lang w:eastAsia="ja-JP"/>
        </w:rPr>
        <w:t>Атамановского</w:t>
      </w:r>
      <w:proofErr w:type="spellEnd"/>
      <w:r w:rsidRPr="009A4EC6">
        <w:rPr>
          <w:rFonts w:ascii="Arial" w:eastAsia="MS Mincho" w:hAnsi="Arial" w:cs="Arial"/>
          <w:color w:val="000000"/>
          <w:kern w:val="2"/>
          <w:lang w:eastAsia="ja-JP"/>
        </w:rPr>
        <w:t xml:space="preserve"> сельского поселения Даниловского муниципального района Волгоградской области </w:t>
      </w:r>
      <w:r w:rsidRPr="009A4EC6">
        <w:rPr>
          <w:rFonts w:ascii="Arial" w:eastAsia="MS Mincho" w:hAnsi="Arial" w:cs="Arial"/>
          <w:color w:val="000000"/>
          <w:kern w:val="2"/>
          <w:lang w:val="en-US" w:eastAsia="ja-JP"/>
        </w:rPr>
        <w:t>www</w:t>
      </w:r>
      <w:r w:rsidRPr="009A4EC6">
        <w:rPr>
          <w:rFonts w:ascii="Arial" w:eastAsia="MS Mincho" w:hAnsi="Arial" w:cs="Arial"/>
          <w:color w:val="000000"/>
          <w:kern w:val="2"/>
          <w:lang w:eastAsia="ja-JP"/>
        </w:rPr>
        <w:t>.</w:t>
      </w:r>
      <w:proofErr w:type="spellStart"/>
      <w:r w:rsidRPr="009A4EC6">
        <w:rPr>
          <w:rFonts w:ascii="Arial" w:eastAsia="MS Mincho" w:hAnsi="Arial" w:cs="Arial"/>
          <w:color w:val="000000"/>
          <w:kern w:val="2"/>
          <w:lang w:val="en-US" w:eastAsia="ja-JP"/>
        </w:rPr>
        <w:t>atamanovka</w:t>
      </w:r>
      <w:proofErr w:type="spellEnd"/>
      <w:r w:rsidRPr="009A4EC6">
        <w:rPr>
          <w:rFonts w:ascii="Arial" w:eastAsia="MS Mincho" w:hAnsi="Arial" w:cs="Arial"/>
          <w:color w:val="000000"/>
          <w:kern w:val="2"/>
          <w:lang w:eastAsia="ja-JP"/>
        </w:rPr>
        <w:t>-34.</w:t>
      </w:r>
      <w:proofErr w:type="spellStart"/>
      <w:r w:rsidRPr="009A4EC6">
        <w:rPr>
          <w:rFonts w:ascii="Arial" w:hAnsi="Arial" w:cs="Arial"/>
          <w:lang w:val="en-US"/>
        </w:rPr>
        <w:t>ru</w:t>
      </w:r>
      <w:proofErr w:type="spellEnd"/>
      <w:r w:rsidRPr="009A4EC6">
        <w:rPr>
          <w:rFonts w:ascii="Arial" w:hAnsi="Arial" w:cs="Arial"/>
        </w:rPr>
        <w:t>.</w:t>
      </w:r>
    </w:p>
    <w:p w:rsidR="00824E00" w:rsidRPr="009A4EC6" w:rsidRDefault="00824E00" w:rsidP="009A4EC6">
      <w:pPr>
        <w:pStyle w:val="Standard"/>
        <w:widowControl w:val="0"/>
        <w:jc w:val="both"/>
        <w:rPr>
          <w:rFonts w:ascii="Arial" w:hAnsi="Arial" w:cs="Arial"/>
          <w:sz w:val="24"/>
          <w:szCs w:val="24"/>
        </w:rPr>
      </w:pPr>
      <w:r w:rsidRPr="009A4EC6">
        <w:rPr>
          <w:rFonts w:ascii="Arial" w:hAnsi="Arial" w:cs="Arial"/>
          <w:sz w:val="24"/>
          <w:szCs w:val="24"/>
        </w:rPr>
        <w:t xml:space="preserve">3. Постановление  администрации  </w:t>
      </w:r>
      <w:proofErr w:type="spellStart"/>
      <w:r w:rsidRPr="009A4EC6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9A4EC6">
        <w:rPr>
          <w:rFonts w:ascii="Arial" w:hAnsi="Arial" w:cs="Arial"/>
          <w:sz w:val="24"/>
          <w:szCs w:val="24"/>
        </w:rPr>
        <w:t xml:space="preserve"> сельского поселения   № 35-П от  30.08.2021 года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контроля» считать утратившим силу.</w:t>
      </w:r>
    </w:p>
    <w:p w:rsidR="00824E00" w:rsidRPr="009A4EC6" w:rsidRDefault="00824E00" w:rsidP="009A4EC6">
      <w:pPr>
        <w:pStyle w:val="a7"/>
        <w:jc w:val="both"/>
        <w:rPr>
          <w:rFonts w:ascii="Arial" w:hAnsi="Arial" w:cs="Arial"/>
        </w:rPr>
      </w:pPr>
      <w:bookmarkStart w:id="0" w:name="sub_5"/>
      <w:r w:rsidRPr="009A4EC6">
        <w:rPr>
          <w:rFonts w:ascii="Arial" w:hAnsi="Arial" w:cs="Arial"/>
        </w:rPr>
        <w:t xml:space="preserve">4. </w:t>
      </w:r>
      <w:proofErr w:type="gramStart"/>
      <w:r w:rsidRPr="009A4EC6">
        <w:rPr>
          <w:rFonts w:ascii="Arial" w:hAnsi="Arial" w:cs="Arial"/>
        </w:rPr>
        <w:t>Контроль за</w:t>
      </w:r>
      <w:proofErr w:type="gramEnd"/>
      <w:r w:rsidRPr="009A4EC6">
        <w:rPr>
          <w:rFonts w:ascii="Arial" w:hAnsi="Arial" w:cs="Arial"/>
        </w:rPr>
        <w:t xml:space="preserve"> исполнением настоящего постановления оставляю за</w:t>
      </w:r>
      <w:r w:rsidR="009A4EC6">
        <w:rPr>
          <w:rFonts w:ascii="Arial" w:hAnsi="Arial" w:cs="Arial"/>
        </w:rPr>
        <w:t xml:space="preserve"> </w:t>
      </w:r>
      <w:r w:rsidRPr="009A4EC6">
        <w:rPr>
          <w:rFonts w:ascii="Arial" w:hAnsi="Arial" w:cs="Arial"/>
        </w:rPr>
        <w:t xml:space="preserve">    собой.       </w:t>
      </w:r>
    </w:p>
    <w:p w:rsidR="00824E00" w:rsidRPr="009A4EC6" w:rsidRDefault="00824E00" w:rsidP="00BD461E">
      <w:pPr>
        <w:pStyle w:val="a7"/>
        <w:jc w:val="both"/>
        <w:rPr>
          <w:rFonts w:ascii="Arial" w:hAnsi="Arial" w:cs="Arial"/>
        </w:rPr>
      </w:pPr>
    </w:p>
    <w:p w:rsidR="00824E00" w:rsidRPr="009A4EC6" w:rsidRDefault="00824E00" w:rsidP="00605FB1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bookmarkEnd w:id="0"/>
    <w:p w:rsidR="00824E00" w:rsidRPr="009A4EC6" w:rsidRDefault="00824E00" w:rsidP="00605FB1">
      <w:pPr>
        <w:tabs>
          <w:tab w:val="left" w:pos="709"/>
          <w:tab w:val="left" w:pos="993"/>
          <w:tab w:val="left" w:pos="1134"/>
        </w:tabs>
        <w:jc w:val="both"/>
        <w:rPr>
          <w:rFonts w:ascii="Arial" w:hAnsi="Arial" w:cs="Arial"/>
          <w:iCs/>
          <w:sz w:val="24"/>
          <w:szCs w:val="24"/>
        </w:rPr>
      </w:pPr>
      <w:r w:rsidRPr="009A4EC6">
        <w:rPr>
          <w:rFonts w:ascii="Arial" w:hAnsi="Arial" w:cs="Arial"/>
          <w:iCs/>
          <w:sz w:val="24"/>
          <w:szCs w:val="24"/>
        </w:rPr>
        <w:t xml:space="preserve">Глава </w:t>
      </w:r>
      <w:proofErr w:type="spellStart"/>
      <w:r w:rsidRPr="009A4EC6">
        <w:rPr>
          <w:rFonts w:ascii="Arial" w:hAnsi="Arial" w:cs="Arial"/>
          <w:iCs/>
          <w:sz w:val="24"/>
          <w:szCs w:val="24"/>
        </w:rPr>
        <w:t>Атамановского</w:t>
      </w:r>
      <w:proofErr w:type="spellEnd"/>
    </w:p>
    <w:p w:rsidR="00824E00" w:rsidRPr="009A4EC6" w:rsidRDefault="00824E00" w:rsidP="00605FB1">
      <w:pPr>
        <w:tabs>
          <w:tab w:val="left" w:pos="709"/>
          <w:tab w:val="left" w:pos="993"/>
          <w:tab w:val="left" w:pos="1134"/>
        </w:tabs>
        <w:jc w:val="both"/>
        <w:rPr>
          <w:rFonts w:ascii="Arial" w:hAnsi="Arial" w:cs="Arial"/>
          <w:i/>
          <w:sz w:val="24"/>
          <w:szCs w:val="24"/>
        </w:rPr>
      </w:pPr>
      <w:r w:rsidRPr="009A4EC6">
        <w:rPr>
          <w:rFonts w:ascii="Arial" w:hAnsi="Arial" w:cs="Arial"/>
          <w:iCs/>
          <w:sz w:val="24"/>
          <w:szCs w:val="24"/>
        </w:rPr>
        <w:t>сельского поселения</w:t>
      </w:r>
      <w:r w:rsidRPr="009A4EC6">
        <w:rPr>
          <w:rFonts w:ascii="Arial" w:hAnsi="Arial" w:cs="Arial"/>
          <w:iCs/>
          <w:sz w:val="24"/>
          <w:szCs w:val="24"/>
        </w:rPr>
        <w:tab/>
        <w:t xml:space="preserve">                                                     А.Б. Гаврилов</w:t>
      </w:r>
      <w:r w:rsidRPr="009A4EC6">
        <w:rPr>
          <w:rFonts w:ascii="Arial" w:hAnsi="Arial" w:cs="Arial"/>
          <w:iCs/>
          <w:sz w:val="24"/>
          <w:szCs w:val="24"/>
        </w:rPr>
        <w:tab/>
      </w:r>
      <w:r w:rsidRPr="009A4EC6">
        <w:rPr>
          <w:rFonts w:ascii="Arial" w:hAnsi="Arial" w:cs="Arial"/>
          <w:iCs/>
          <w:sz w:val="24"/>
          <w:szCs w:val="24"/>
        </w:rPr>
        <w:tab/>
      </w:r>
      <w:r w:rsidRPr="009A4EC6">
        <w:rPr>
          <w:rFonts w:ascii="Arial" w:hAnsi="Arial" w:cs="Arial"/>
          <w:iCs/>
          <w:sz w:val="24"/>
          <w:szCs w:val="24"/>
        </w:rPr>
        <w:tab/>
      </w:r>
      <w:r w:rsidRPr="009A4EC6">
        <w:rPr>
          <w:rFonts w:ascii="Arial" w:hAnsi="Arial" w:cs="Arial"/>
          <w:iCs/>
          <w:sz w:val="24"/>
          <w:szCs w:val="24"/>
        </w:rPr>
        <w:tab/>
      </w:r>
      <w:r w:rsidRPr="009A4EC6">
        <w:rPr>
          <w:rFonts w:ascii="Arial" w:hAnsi="Arial" w:cs="Arial"/>
          <w:iCs/>
          <w:sz w:val="24"/>
          <w:szCs w:val="24"/>
        </w:rPr>
        <w:tab/>
      </w:r>
      <w:r w:rsidRPr="009A4EC6">
        <w:rPr>
          <w:rFonts w:ascii="Arial" w:hAnsi="Arial" w:cs="Arial"/>
          <w:iCs/>
          <w:sz w:val="24"/>
          <w:szCs w:val="24"/>
        </w:rPr>
        <w:tab/>
      </w:r>
      <w:r w:rsidRPr="009A4EC6">
        <w:rPr>
          <w:rFonts w:ascii="Arial" w:hAnsi="Arial" w:cs="Arial"/>
          <w:iCs/>
          <w:sz w:val="24"/>
          <w:szCs w:val="24"/>
        </w:rPr>
        <w:tab/>
      </w:r>
      <w:r w:rsidRPr="009A4EC6">
        <w:rPr>
          <w:rFonts w:ascii="Arial" w:hAnsi="Arial" w:cs="Arial"/>
          <w:iCs/>
          <w:sz w:val="24"/>
          <w:szCs w:val="24"/>
        </w:rPr>
        <w:tab/>
      </w:r>
      <w:r w:rsidRPr="009A4EC6">
        <w:rPr>
          <w:rFonts w:ascii="Arial" w:hAnsi="Arial" w:cs="Arial"/>
          <w:iCs/>
          <w:sz w:val="24"/>
          <w:szCs w:val="24"/>
        </w:rPr>
        <w:tab/>
      </w:r>
      <w:r w:rsidRPr="009A4EC6">
        <w:rPr>
          <w:rFonts w:ascii="Arial" w:hAnsi="Arial" w:cs="Arial"/>
          <w:iCs/>
          <w:sz w:val="24"/>
          <w:szCs w:val="24"/>
        </w:rPr>
        <w:tab/>
      </w:r>
    </w:p>
    <w:p w:rsidR="00824E00" w:rsidRPr="009A4EC6" w:rsidRDefault="00824E00" w:rsidP="008C0FC2">
      <w:pPr>
        <w:tabs>
          <w:tab w:val="left" w:pos="709"/>
          <w:tab w:val="left" w:pos="993"/>
          <w:tab w:val="left" w:pos="1134"/>
        </w:tabs>
        <w:rPr>
          <w:rFonts w:ascii="Arial" w:hAnsi="Arial" w:cs="Arial"/>
          <w:i/>
          <w:sz w:val="22"/>
          <w:szCs w:val="22"/>
        </w:rPr>
      </w:pPr>
    </w:p>
    <w:p w:rsidR="00824E00" w:rsidRPr="009A4EC6" w:rsidRDefault="00824E00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824E00" w:rsidRPr="009A4EC6" w:rsidRDefault="00824E00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824E00" w:rsidRPr="009A4EC6" w:rsidRDefault="00824E00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824E00" w:rsidRDefault="00824E00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9A4EC6" w:rsidRDefault="009A4EC6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9A4EC6" w:rsidRDefault="009A4EC6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9A4EC6" w:rsidRDefault="009A4EC6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9A4EC6" w:rsidRDefault="009A4EC6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9A4EC6" w:rsidRDefault="009A4EC6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9A4EC6" w:rsidRDefault="009A4EC6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9A4EC6" w:rsidRPr="009A4EC6" w:rsidRDefault="009A4EC6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9A4EC6" w:rsidRDefault="00824E00" w:rsidP="008C0FC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bookmarkStart w:id="1" w:name="_GoBack"/>
      <w:bookmarkEnd w:id="1"/>
      <w:r w:rsidRPr="009A4EC6">
        <w:rPr>
          <w:rFonts w:ascii="Arial" w:hAnsi="Arial" w:cs="Arial"/>
          <w:sz w:val="22"/>
          <w:szCs w:val="22"/>
        </w:rPr>
        <w:t xml:space="preserve">                            </w:t>
      </w:r>
    </w:p>
    <w:p w:rsidR="00824E00" w:rsidRPr="009A4EC6" w:rsidRDefault="00824E00" w:rsidP="009A4EC6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lastRenderedPageBreak/>
        <w:t xml:space="preserve">   Приложение </w:t>
      </w:r>
    </w:p>
    <w:p w:rsidR="00824E00" w:rsidRPr="009A4EC6" w:rsidRDefault="00824E00" w:rsidP="009A4EC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                                                                        к постановлению администрации </w:t>
      </w:r>
    </w:p>
    <w:p w:rsidR="00824E00" w:rsidRPr="009A4EC6" w:rsidRDefault="00824E00" w:rsidP="009A4EC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proofErr w:type="spellStart"/>
      <w:r w:rsidRPr="009A4EC6">
        <w:rPr>
          <w:rFonts w:ascii="Arial" w:hAnsi="Arial" w:cs="Arial"/>
          <w:sz w:val="22"/>
          <w:szCs w:val="22"/>
        </w:rPr>
        <w:t>Атамановского</w:t>
      </w:r>
      <w:proofErr w:type="spellEnd"/>
      <w:r w:rsidRPr="009A4EC6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824E00" w:rsidRPr="009A4EC6" w:rsidRDefault="00824E00" w:rsidP="009A4EC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                                                                             от "15" февраля </w:t>
      </w:r>
      <w:smartTag w:uri="urn:schemas-microsoft-com:office:smarttags" w:element="metricconverter">
        <w:smartTagPr>
          <w:attr w:name="ProductID" w:val="2022 г"/>
        </w:smartTagPr>
        <w:r w:rsidRPr="009A4EC6">
          <w:rPr>
            <w:rFonts w:ascii="Arial" w:hAnsi="Arial" w:cs="Arial"/>
            <w:sz w:val="22"/>
            <w:szCs w:val="22"/>
          </w:rPr>
          <w:t>2022 г</w:t>
        </w:r>
      </w:smartTag>
      <w:r w:rsidRPr="009A4EC6">
        <w:rPr>
          <w:rFonts w:ascii="Arial" w:hAnsi="Arial" w:cs="Arial"/>
          <w:sz w:val="22"/>
          <w:szCs w:val="22"/>
        </w:rPr>
        <w:t>. № 16-П</w:t>
      </w:r>
    </w:p>
    <w:p w:rsidR="00824E00" w:rsidRPr="009A4EC6" w:rsidRDefault="00824E00" w:rsidP="009A4EC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824E00" w:rsidRPr="009A4EC6" w:rsidRDefault="00824E00" w:rsidP="009A4EC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824E00" w:rsidRPr="009A4EC6" w:rsidRDefault="00824E00" w:rsidP="009A4EC6">
      <w:pPr>
        <w:ind w:left="5672"/>
        <w:jc w:val="right"/>
        <w:rPr>
          <w:rFonts w:ascii="Arial" w:hAnsi="Arial" w:cs="Arial"/>
          <w:b/>
          <w:bCs/>
          <w:sz w:val="22"/>
          <w:szCs w:val="22"/>
        </w:rPr>
      </w:pPr>
      <w:r w:rsidRPr="009A4EC6">
        <w:rPr>
          <w:rFonts w:ascii="Arial" w:hAnsi="Arial" w:cs="Arial"/>
          <w:b/>
          <w:bCs/>
          <w:sz w:val="22"/>
          <w:szCs w:val="22"/>
        </w:rPr>
        <w:t>_________________QR-код из единого реестра контрольных (надзорных) мероприятий</w:t>
      </w:r>
    </w:p>
    <w:p w:rsidR="00824E00" w:rsidRPr="009A4EC6" w:rsidRDefault="00824E00" w:rsidP="00605F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4E00" w:rsidRPr="009A4EC6" w:rsidRDefault="00824E00" w:rsidP="00CC1D22">
      <w:pPr>
        <w:pStyle w:val="ConsPlusTitle"/>
        <w:jc w:val="right"/>
        <w:outlineLvl w:val="1"/>
        <w:rPr>
          <w:rFonts w:ascii="Arial" w:hAnsi="Arial" w:cs="Arial"/>
          <w:b w:val="0"/>
          <w:sz w:val="22"/>
          <w:szCs w:val="22"/>
        </w:rPr>
      </w:pPr>
    </w:p>
    <w:p w:rsidR="00824E00" w:rsidRPr="009A4EC6" w:rsidRDefault="00824E00" w:rsidP="00CC1D22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</w:p>
    <w:p w:rsidR="00824E00" w:rsidRPr="009A4EC6" w:rsidRDefault="00824E00" w:rsidP="0011530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bookmarkStart w:id="2" w:name="Par20"/>
      <w:bookmarkEnd w:id="2"/>
      <w:r w:rsidRPr="009A4EC6">
        <w:rPr>
          <w:rFonts w:ascii="Arial" w:hAnsi="Arial" w:cs="Arial"/>
          <w:b/>
          <w:sz w:val="22"/>
          <w:szCs w:val="22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</w:t>
      </w:r>
    </w:p>
    <w:p w:rsidR="00824E00" w:rsidRPr="009A4EC6" w:rsidRDefault="00824E00" w:rsidP="001153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24E00" w:rsidRPr="009A4EC6" w:rsidRDefault="00824E00" w:rsidP="00015CCC">
      <w:pPr>
        <w:numPr>
          <w:ilvl w:val="0"/>
          <w:numId w:val="3"/>
        </w:numPr>
        <w:suppressAutoHyphens/>
        <w:ind w:left="0" w:firstLine="709"/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Наименование вида муниципального контроля: муниципальный жилищный контроль на территории _____________________________ муниципального образования. </w:t>
      </w:r>
    </w:p>
    <w:p w:rsidR="00824E00" w:rsidRPr="009A4EC6" w:rsidRDefault="00824E00" w:rsidP="00015CCC">
      <w:pPr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         2.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_______________________________________________________________________________________________________________________________________________________________________________________________________________</w:t>
      </w:r>
      <w:r w:rsidR="009A4EC6">
        <w:rPr>
          <w:rFonts w:ascii="Arial" w:hAnsi="Arial" w:cs="Arial"/>
          <w:sz w:val="22"/>
          <w:szCs w:val="22"/>
        </w:rPr>
        <w:t xml:space="preserve">_____________________ </w:t>
      </w:r>
    </w:p>
    <w:p w:rsidR="00824E00" w:rsidRPr="009A4EC6" w:rsidRDefault="00824E00" w:rsidP="00015C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3.Предметом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 </w:t>
      </w:r>
      <w:r w:rsidRPr="009A4EC6">
        <w:rPr>
          <w:rFonts w:ascii="Arial" w:hAnsi="Arial" w:cs="Arial"/>
          <w:bCs/>
          <w:sz w:val="22"/>
          <w:szCs w:val="22"/>
        </w:rPr>
        <w:t>в отношении муниципального жилищного фонда</w:t>
      </w:r>
      <w:r w:rsidRPr="009A4EC6">
        <w:rPr>
          <w:rFonts w:ascii="Arial" w:hAnsi="Arial" w:cs="Arial"/>
          <w:sz w:val="22"/>
          <w:szCs w:val="22"/>
        </w:rPr>
        <w:t>.</w:t>
      </w:r>
    </w:p>
    <w:p w:rsidR="00824E00" w:rsidRPr="009A4EC6" w:rsidRDefault="00824E00" w:rsidP="00015CCC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"/>
          <w:sz w:val="22"/>
          <w:szCs w:val="22"/>
          <w:lang w:eastAsia="zh-CN" w:bidi="hi-IN"/>
        </w:rPr>
      </w:pPr>
      <w:r w:rsidRPr="009A4EC6">
        <w:rPr>
          <w:rFonts w:ascii="Arial" w:hAnsi="Arial" w:cs="Arial"/>
          <w:bCs/>
          <w:sz w:val="22"/>
          <w:szCs w:val="22"/>
        </w:rPr>
        <w:t xml:space="preserve">           4. </w:t>
      </w:r>
      <w:proofErr w:type="gramStart"/>
      <w:r w:rsidRPr="009A4EC6">
        <w:rPr>
          <w:rFonts w:ascii="Arial" w:hAnsi="Arial" w:cs="Arial"/>
          <w:bCs/>
          <w:sz w:val="22"/>
          <w:szCs w:val="22"/>
        </w:rPr>
        <w:t>Контрольное (надзорное) мероприятие проводится в отношении: ____________________________________ (</w:t>
      </w:r>
      <w:r w:rsidRPr="009A4EC6">
        <w:rPr>
          <w:rFonts w:ascii="Arial" w:hAnsi="Arial" w:cs="Arial"/>
          <w:sz w:val="22"/>
          <w:szCs w:val="22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лицом)</w:t>
      </w:r>
      <w:proofErr w:type="gramEnd"/>
    </w:p>
    <w:p w:rsidR="00824E00" w:rsidRPr="009A4EC6" w:rsidRDefault="00824E00" w:rsidP="00015CCC">
      <w:pPr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  <w:r w:rsidR="009A4EC6">
        <w:rPr>
          <w:rFonts w:ascii="Arial" w:hAnsi="Arial" w:cs="Arial"/>
          <w:sz w:val="22"/>
          <w:szCs w:val="22"/>
        </w:rPr>
        <w:t>______________________________</w:t>
      </w:r>
    </w:p>
    <w:p w:rsidR="00824E00" w:rsidRPr="009A4EC6" w:rsidRDefault="00824E00" w:rsidP="00015CCC">
      <w:pPr>
        <w:tabs>
          <w:tab w:val="left" w:pos="738"/>
        </w:tabs>
        <w:ind w:firstLine="737"/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5. Место проведения контрольного мероприятия с заполнением проверочного листа:</w:t>
      </w:r>
    </w:p>
    <w:p w:rsidR="00824E00" w:rsidRPr="009A4EC6" w:rsidRDefault="00824E00" w:rsidP="00015CCC">
      <w:pPr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  <w:r w:rsidR="009A4EC6">
        <w:rPr>
          <w:rFonts w:ascii="Arial" w:hAnsi="Arial" w:cs="Arial"/>
          <w:sz w:val="22"/>
          <w:szCs w:val="22"/>
        </w:rPr>
        <w:t>______________________________</w:t>
      </w:r>
    </w:p>
    <w:p w:rsidR="00824E00" w:rsidRPr="009A4EC6" w:rsidRDefault="00824E00" w:rsidP="00015CCC">
      <w:pPr>
        <w:ind w:firstLine="737"/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6. Реквизиты решения о проведении контрольного мероприятия:</w:t>
      </w:r>
    </w:p>
    <w:p w:rsidR="00824E00" w:rsidRPr="009A4EC6" w:rsidRDefault="00824E00" w:rsidP="00015CCC">
      <w:pPr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</w:t>
      </w:r>
      <w:r w:rsidR="009A4EC6">
        <w:rPr>
          <w:rFonts w:ascii="Arial" w:hAnsi="Arial" w:cs="Arial"/>
          <w:sz w:val="22"/>
          <w:szCs w:val="22"/>
        </w:rPr>
        <w:t>_______________________________</w:t>
      </w:r>
    </w:p>
    <w:p w:rsidR="00824E00" w:rsidRPr="009A4EC6" w:rsidRDefault="00824E00" w:rsidP="00015CCC">
      <w:pPr>
        <w:jc w:val="center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(номер, дата распоряжения о проведении контрольного мероприятия)</w:t>
      </w:r>
    </w:p>
    <w:p w:rsidR="00824E00" w:rsidRPr="009A4EC6" w:rsidRDefault="00824E00" w:rsidP="00015CCC">
      <w:pPr>
        <w:ind w:firstLine="737"/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7. Вид, учетный номер контрольного мероприятия и дата присвоения учетного номера в Едином реестре проверок:</w:t>
      </w:r>
    </w:p>
    <w:p w:rsidR="00824E00" w:rsidRPr="009A4EC6" w:rsidRDefault="00824E00" w:rsidP="00015CCC">
      <w:pPr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  <w:r w:rsidR="009A4EC6">
        <w:rPr>
          <w:rFonts w:ascii="Arial" w:hAnsi="Arial" w:cs="Arial"/>
          <w:sz w:val="22"/>
          <w:szCs w:val="22"/>
        </w:rPr>
        <w:t>______________________________</w:t>
      </w:r>
    </w:p>
    <w:p w:rsidR="00824E00" w:rsidRPr="009A4EC6" w:rsidRDefault="00824E00" w:rsidP="00015CCC">
      <w:pPr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        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:rsidR="00824E00" w:rsidRPr="009A4EC6" w:rsidRDefault="00824E00" w:rsidP="00015CCC">
      <w:pPr>
        <w:jc w:val="both"/>
        <w:rPr>
          <w:rFonts w:ascii="Arial" w:hAnsi="Arial" w:cs="Arial"/>
          <w:kern w:val="2"/>
          <w:sz w:val="22"/>
          <w:szCs w:val="22"/>
          <w:lang w:eastAsia="zh-CN" w:bidi="hi-IN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</w:t>
      </w:r>
      <w:r w:rsidR="009A4EC6">
        <w:rPr>
          <w:rFonts w:ascii="Arial" w:hAnsi="Arial" w:cs="Arial"/>
          <w:sz w:val="22"/>
          <w:szCs w:val="22"/>
        </w:rPr>
        <w:t>_______________________________</w:t>
      </w:r>
    </w:p>
    <w:p w:rsidR="00824E00" w:rsidRPr="009A4EC6" w:rsidRDefault="00824E00" w:rsidP="00015CCC">
      <w:pPr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</w:t>
      </w:r>
      <w:r w:rsidR="009A4EC6">
        <w:rPr>
          <w:rFonts w:ascii="Arial" w:hAnsi="Arial" w:cs="Arial"/>
          <w:sz w:val="22"/>
          <w:szCs w:val="22"/>
        </w:rPr>
        <w:t>_______________________________</w:t>
      </w:r>
    </w:p>
    <w:p w:rsidR="00824E00" w:rsidRPr="009A4EC6" w:rsidRDefault="00824E00" w:rsidP="00015CCC">
      <w:pPr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</w:t>
      </w:r>
      <w:r w:rsidR="009A4EC6">
        <w:rPr>
          <w:rFonts w:ascii="Arial" w:hAnsi="Arial" w:cs="Arial"/>
          <w:sz w:val="22"/>
          <w:szCs w:val="22"/>
        </w:rPr>
        <w:t>_______________________________</w:t>
      </w:r>
    </w:p>
    <w:p w:rsidR="00824E00" w:rsidRPr="009A4EC6" w:rsidRDefault="00824E00" w:rsidP="00015CCC">
      <w:pPr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lastRenderedPageBreak/>
        <w:t xml:space="preserve">              9. Дата заполнения проверочного листа: ______________________________________.</w:t>
      </w:r>
    </w:p>
    <w:p w:rsidR="00824E00" w:rsidRPr="009A4EC6" w:rsidRDefault="00824E00" w:rsidP="00015CCC">
      <w:pPr>
        <w:tabs>
          <w:tab w:val="left" w:pos="788"/>
        </w:tabs>
        <w:ind w:firstLine="794"/>
        <w:jc w:val="both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10.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824E00" w:rsidRPr="009A4EC6" w:rsidRDefault="00824E00" w:rsidP="001153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3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630"/>
        <w:gridCol w:w="3048"/>
        <w:gridCol w:w="726"/>
        <w:gridCol w:w="580"/>
        <w:gridCol w:w="871"/>
        <w:gridCol w:w="883"/>
      </w:tblGrid>
      <w:tr w:rsidR="00824E00" w:rsidRPr="009A4EC6" w:rsidTr="005B52CE">
        <w:trPr>
          <w:trHeight w:val="510"/>
        </w:trPr>
        <w:tc>
          <w:tcPr>
            <w:tcW w:w="281" w:type="pct"/>
            <w:vMerge w:val="restart"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759" w:type="pct"/>
            <w:vMerge w:val="restart"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bCs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477" w:type="pct"/>
            <w:vMerge w:val="restart"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bCs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Варианты ответа </w:t>
            </w:r>
          </w:p>
        </w:tc>
      </w:tr>
      <w:tr w:rsidR="00824E00" w:rsidRPr="009A4EC6" w:rsidTr="005B52CE">
        <w:trPr>
          <w:trHeight w:val="395"/>
        </w:trPr>
        <w:tc>
          <w:tcPr>
            <w:tcW w:w="281" w:type="pct"/>
            <w:vMerge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pct"/>
            <w:vMerge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7" w:type="pct"/>
            <w:vMerge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2" w:type="pct"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281" w:type="pct"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422" w:type="pct"/>
          </w:tcPr>
          <w:p w:rsidR="00824E00" w:rsidRPr="009A4EC6" w:rsidRDefault="00824E00" w:rsidP="00707B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Не применимо </w:t>
            </w:r>
          </w:p>
        </w:tc>
        <w:tc>
          <w:tcPr>
            <w:tcW w:w="428" w:type="pct"/>
          </w:tcPr>
          <w:p w:rsidR="00824E00" w:rsidRPr="009A4EC6" w:rsidRDefault="00824E00" w:rsidP="005B5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  <w:p w:rsidR="00824E00" w:rsidRPr="009A4EC6" w:rsidRDefault="00824E00" w:rsidP="005B5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(заполняется обязательно, если заполнена графа «неприменимо»)</w:t>
            </w: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"в"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№ 416 «О порядке осуществления деятельности по управлению многоквартирными домами» (далее – Правила № 416)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"в"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ст. 153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154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155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157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159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160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и </w:t>
            </w:r>
            <w:hyperlink r:id="rId1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4 ст. 158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Жилищного кодекса РФ (далее – ЖК РФ);</w:t>
            </w:r>
          </w:p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29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44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4 ст. 158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proofErr w:type="spellStart"/>
              <w:proofErr w:type="gram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34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36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      </w:r>
            <w:proofErr w:type="gramEnd"/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продолжительность» (далее - Правила № 491)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2 ст. 171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РФ, ч. 2, </w:t>
            </w:r>
            <w:hyperlink r:id="rId2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"ж"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Приказ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Минстроя России от 26.01.2018 N 43/</w:t>
            </w:r>
            <w:proofErr w:type="spellStart"/>
            <w:proofErr w:type="gramStart"/>
            <w:r w:rsidR="00824E00" w:rsidRPr="009A4EC6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</w:t>
            </w:r>
            <w:r w:rsidR="00824E00" w:rsidRPr="009A4EC6">
              <w:rPr>
                <w:rFonts w:ascii="Arial" w:hAnsi="Arial" w:cs="Arial"/>
                <w:sz w:val="22"/>
                <w:szCs w:val="22"/>
              </w:rPr>
              <w:lastRenderedPageBreak/>
              <w:t>от 26.01.2018 N 43/</w:t>
            </w:r>
            <w:proofErr w:type="spellStart"/>
            <w:r w:rsidR="00824E00" w:rsidRPr="009A4EC6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r w:rsidR="00824E00" w:rsidRPr="009A4EC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ресурсоснабжающими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 ст. 157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 </w:t>
            </w:r>
            <w:hyperlink r:id="rId2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824E00" w:rsidRPr="009A4EC6">
              <w:rPr>
                <w:rFonts w:ascii="Arial" w:hAnsi="Arial" w:cs="Arial"/>
                <w:sz w:val="22"/>
                <w:szCs w:val="22"/>
              </w:rPr>
              <w:t>ресурсоснабжающими</w:t>
            </w:r>
            <w:proofErr w:type="spellEnd"/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Соблюдены ли требования к осуществлению расчетов с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ресурсоснабжающими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ресурсоснабжения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6.2 ст. 155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"ж"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 </w:t>
            </w:r>
            <w:hyperlink r:id="rId3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"е" п. 31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ресурсов, потребленных в жилых и нежилых помещениях в многоквартирном доме, об объемах (количестве) коммунальных ресурсов, рассчитанных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с применением нормативов потребления коммунальных услуг, об объемах (количестве) коммунальных ресурсов, предоставленных на общедомовые нужды?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"р" п. 31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 п. 31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приложения N 1 к Правилам N 354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 п. 31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приложения N 1 к Правилам N 354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 п. 31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приложения N 1 к Правилам N 354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 п. 31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приложения N 1 к Правилам N 354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6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и </w:t>
            </w:r>
            <w:hyperlink r:id="rId6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Имеется ли в наличии заключенный договор со специализированной организацией на техническое диагностирование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внутридомового газового оборудования, выработавшего нормативный срок службы?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6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410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10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410</w:t>
            </w:r>
          </w:p>
        </w:tc>
        <w:tc>
          <w:tcPr>
            <w:tcW w:w="35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1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2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и </w:t>
            </w:r>
            <w:hyperlink r:id="rId8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410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9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9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416;</w:t>
            </w:r>
          </w:p>
          <w:p w:rsidR="00824E00" w:rsidRPr="009A4EC6" w:rsidRDefault="00824E00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. "а", "б", "е" п. 43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- коррозии арматуры, расслаивания, трещин,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выпучивания, отклонения от вертикали в домах с бетонными, железобетонными и каменными фундаментами;</w:t>
            </w:r>
          </w:p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9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9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9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9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9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9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98" w:history="1">
              <w:proofErr w:type="gram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</w:t>
            </w:r>
            <w:hyperlink r:id="rId9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перечен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>я</w:t>
            </w:r>
            <w:proofErr w:type="spellEnd"/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услуг и работ, необходимых для обеспечения надлежащего </w:t>
            </w:r>
            <w:r w:rsidR="00824E00" w:rsidRPr="009A4EC6">
              <w:rPr>
                <w:rFonts w:ascii="Arial" w:hAnsi="Arial" w:cs="Arial"/>
                <w:sz w:val="22"/>
                <w:szCs w:val="22"/>
              </w:rPr>
              <w:lastRenderedPageBreak/>
              <w:t>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  <w:proofErr w:type="gramEnd"/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0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0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0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0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0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0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0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0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0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0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1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1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1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1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1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1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1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1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1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1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2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2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2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2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2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2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2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2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2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2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3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3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3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3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3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3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3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3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3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3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4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контролю за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4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4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4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4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E00" w:rsidRPr="009A4EC6">
              <w:rPr>
                <w:rFonts w:ascii="Arial" w:hAnsi="Arial" w:cs="Arial"/>
                <w:sz w:val="22"/>
                <w:szCs w:val="22"/>
              </w:rPr>
              <w:lastRenderedPageBreak/>
              <w:t>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4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4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4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4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4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5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5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5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5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5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5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5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5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6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6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6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6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6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6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6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6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6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6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7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7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7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7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7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7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7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7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7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7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8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8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8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8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8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8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8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8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8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8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9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9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9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9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9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9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9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опирания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9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19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9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0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0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0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0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0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0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0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0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0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0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1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1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1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опирания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1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1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1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1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1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1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1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2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состояния утеплителя, гидроизоляции и звукоизоляции,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2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2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2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2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2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2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</w:t>
            </w:r>
            <w:r w:rsidR="00824E00" w:rsidRPr="009A4EC6">
              <w:rPr>
                <w:rFonts w:ascii="Arial" w:hAnsi="Arial" w:cs="Arial"/>
                <w:sz w:val="22"/>
                <w:szCs w:val="22"/>
              </w:rPr>
              <w:lastRenderedPageBreak/>
              <w:t>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2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2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2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3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3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3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3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3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3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3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3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3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3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4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4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4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4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4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4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4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4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4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4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5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5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5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поражения гнилью,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5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5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5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5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5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5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5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6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контролю за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6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6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6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6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6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6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6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6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контролю за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6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7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7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7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7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7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7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7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7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7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7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8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8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8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8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8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коррозии с уменьшением площади сечения несущих элементов, потери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8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8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8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8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8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9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9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9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9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9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29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9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9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29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9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0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0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0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0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0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0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0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0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0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поверке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молниезащитных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0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1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1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1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1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1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1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1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1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1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1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2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2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2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2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2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2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2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2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2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2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3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3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3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3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3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3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3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3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3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3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4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4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4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4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4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4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4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4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4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4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5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5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5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5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5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5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5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5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5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5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6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6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6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6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6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6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6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6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6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6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7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7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7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опирания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7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7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7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7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7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7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7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8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8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8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8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8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8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8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8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8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8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9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9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9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9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39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9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9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осмотру потолков верхних этажей домов с совмещенными (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бесчердачными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39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39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39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0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0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0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0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0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0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0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0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0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0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1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1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1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и при необходимости очистке кровли от скопления снега и наледи (при выявлении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1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1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1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1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1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1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1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2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2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2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2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2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2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2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2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2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и при необходимости восстановлению насыпного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пригрузочного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защитного слоя для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эластомерных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2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3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3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3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3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3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3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3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эластомерных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3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3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3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4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4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4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4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4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4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4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4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4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4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5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5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5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5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5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5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5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5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5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5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6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проступях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6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6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6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6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6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6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6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6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прогибов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косоуров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, нарушения связи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косоуров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стальным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косоурам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6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7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7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7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7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7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7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7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прогибов несущих конструкций, нарушений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 xml:space="preserve">крепления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тетив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7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7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7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8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8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8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</w:t>
            </w:r>
            <w:r w:rsidR="00824E00" w:rsidRPr="009A4EC6">
              <w:rPr>
                <w:rFonts w:ascii="Arial" w:hAnsi="Arial" w:cs="Arial"/>
                <w:sz w:val="22"/>
                <w:szCs w:val="22"/>
              </w:rPr>
              <w:lastRenderedPageBreak/>
              <w:t>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8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8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косоуров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стальным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косоурам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8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8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8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8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8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9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9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9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антипереновыми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составами в домах с деревянными лестницами?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9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9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49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49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9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49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49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0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сплошности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0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0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0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0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0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0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0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0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0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1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1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1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1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1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3.5.1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1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3.5.2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1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3.5.5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и норм № 170;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1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1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выявлению нарушений и эксплуатационных качеств несущих конструкций, гидроизоляции, элементов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1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2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2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2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2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2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2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</w:t>
            </w:r>
            <w:r w:rsidR="00824E00" w:rsidRPr="009A4EC6">
              <w:rPr>
                <w:rFonts w:ascii="Arial" w:hAnsi="Arial" w:cs="Arial"/>
                <w:sz w:val="22"/>
                <w:szCs w:val="22"/>
              </w:rPr>
              <w:lastRenderedPageBreak/>
              <w:t>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2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контролю за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2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2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2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3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3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3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3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3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контролю за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3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3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3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3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3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4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4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4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4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4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4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4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4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4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10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4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5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5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5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5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5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5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5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10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5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5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5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6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6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6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6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6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6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6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6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6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6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7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7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7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7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7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7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7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7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7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7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8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8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8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8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8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8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8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8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8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8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элементов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9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9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59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9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9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9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"и"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9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9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59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59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60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0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0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0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0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0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"в" п. 148(22)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мусоросборной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камеры и ее оборудования?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0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0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0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0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"в" п. 148(22)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354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техническому обслуживанию и сезонному управлению оборудованием систем вентиляции и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дымоудаления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1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1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1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1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1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1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1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1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1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1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2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2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устранению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неплотностей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в вентиляционных каналах и шахтах, устранению засоров в каналах, устранению неисправностей шиберов и дроссель-клапанов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2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2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2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2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контролю и обеспечению исправного состояния систем автоматического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дымоудаления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2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2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2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"е"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2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3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3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3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3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3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дымовых труб (дымоходов)?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3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3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3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3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3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4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4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4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устранению завалов в дымовых каналах?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4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4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4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4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водоподкачках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в многоквартирных домах?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4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4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64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5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5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5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"в"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5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5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5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водоподкачек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5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5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65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5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6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6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"в"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6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6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17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6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6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гидравлические и тепловые испытания оборудования индивидуальных тепловых пунктов и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водоподкачек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, узлов ввода и систем отопления, промывка и регулировка систем отопления?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6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6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66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6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7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7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"в"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7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7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17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7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7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очистке теплообменного оборудования для удаления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накипно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-коррозионных отложений?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7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7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67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7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8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8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"в"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8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8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8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8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8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68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8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8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9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"в"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9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9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9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исправности,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9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9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69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69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9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69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"в"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0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0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0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0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0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0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0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0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0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"в"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0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1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1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1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1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1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1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1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1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"в"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1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1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2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2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2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2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2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2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2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"в"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2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2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2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контролю за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промывке систем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 xml:space="preserve">водоснабжения для удаления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накипно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-коррозионных отложений?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3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18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</w:t>
            </w:r>
            <w:r w:rsidR="00824E00" w:rsidRPr="009A4EC6">
              <w:rPr>
                <w:rFonts w:ascii="Arial" w:hAnsi="Arial" w:cs="Arial"/>
                <w:sz w:val="22"/>
                <w:szCs w:val="22"/>
              </w:rPr>
              <w:lastRenderedPageBreak/>
              <w:t>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проверке заземления оболочки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электрокабеля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20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20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Выполняются ли работы по техническому обслуживанию и ремонту силовых и осветительных установок, электрических установок систем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дымоудаления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молниезащиты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20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4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5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5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20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5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5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5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5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5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5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5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5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Обеспечено ли проведение аварийного обслуживания лифта (лифтов)?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6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6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6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6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6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6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6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6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6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6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7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7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7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7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7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7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7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7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7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7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8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8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8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8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8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8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8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8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8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8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9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9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9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9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9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9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9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79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79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9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0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0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0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0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0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0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>4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0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колейности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свыше 5 см. в холодный период года?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0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0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0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1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1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>4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1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1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1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1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1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1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>4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1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1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2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2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2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2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>4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2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2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2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2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2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2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24, 25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3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3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3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3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3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3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24, 25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36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3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3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3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4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4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4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уборке и выкашиванию газонов в теплый период года?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4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4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4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4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4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4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прочистке ливневой канализации в теплый период года?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4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5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51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5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5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5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?. 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5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5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5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5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5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>6 (1)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6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дств пр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отивопожарной защиты,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противодымной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защиты?</w:t>
            </w:r>
          </w:p>
        </w:tc>
        <w:tc>
          <w:tcPr>
            <w:tcW w:w="1477" w:type="pct"/>
          </w:tcPr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6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6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"з"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6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"е"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491;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6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27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Минимального перечня № 290;</w:t>
            </w:r>
          </w:p>
          <w:p w:rsidR="00824E00" w:rsidRPr="009A4EC6" w:rsidRDefault="009A4EC6" w:rsidP="00CA6E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65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п. 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№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CA6E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6" w:history="1">
              <w:r w:rsidRPr="009A4EC6">
                <w:rPr>
                  <w:rFonts w:ascii="Arial" w:hAnsi="Arial" w:cs="Arial"/>
                  <w:sz w:val="22"/>
                  <w:szCs w:val="22"/>
                </w:rPr>
                <w:t>требованиям</w:t>
              </w:r>
            </w:hyperlink>
            <w:r w:rsidRPr="009A4EC6">
              <w:rPr>
                <w:rFonts w:ascii="Arial" w:hAnsi="Arial" w:cs="Arial"/>
                <w:sz w:val="22"/>
                <w:szCs w:val="22"/>
              </w:rPr>
              <w:t xml:space="preserve"> к качеству коммунальных услуг, приведенным в приложении N 1 к Правилам N 354?</w:t>
            </w:r>
          </w:p>
        </w:tc>
        <w:tc>
          <w:tcPr>
            <w:tcW w:w="1477" w:type="pct"/>
          </w:tcPr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67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"в" пункта 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Осуществляется ли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1477" w:type="pct"/>
          </w:tcPr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6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"г" п. 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6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"а" п. 31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70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lastRenderedPageBreak/>
                <w:t>"а" п. 148.22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Соответствует ли </w:t>
            </w:r>
            <w:hyperlink r:id="rId871" w:history="1">
              <w:r w:rsidRPr="009A4EC6">
                <w:rPr>
                  <w:rFonts w:ascii="Arial" w:hAnsi="Arial" w:cs="Arial"/>
                  <w:sz w:val="22"/>
                  <w:szCs w:val="22"/>
                </w:rPr>
                <w:t>требованиям</w:t>
              </w:r>
            </w:hyperlink>
            <w:r w:rsidRPr="009A4EC6">
              <w:rPr>
                <w:rFonts w:ascii="Arial" w:hAnsi="Arial" w:cs="Arial"/>
                <w:sz w:val="22"/>
                <w:szCs w:val="22"/>
              </w:rPr>
              <w:t>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1477" w:type="pct"/>
            <w:vMerge w:val="restart"/>
          </w:tcPr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72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"д" пункта 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5507D1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 w:rsidRPr="009A4EC6">
              <w:rPr>
                <w:rFonts w:ascii="Arial" w:hAnsi="Arial" w:cs="Arial"/>
              </w:rPr>
              <w:t>132.1</w:t>
            </w: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а) холодное водоснабжение?</w:t>
            </w:r>
          </w:p>
        </w:tc>
        <w:tc>
          <w:tcPr>
            <w:tcW w:w="1477" w:type="pct"/>
            <w:vMerge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132.2</w:t>
            </w: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б) горячее водоснабжение?</w:t>
            </w:r>
          </w:p>
        </w:tc>
        <w:tc>
          <w:tcPr>
            <w:tcW w:w="1477" w:type="pct"/>
            <w:vMerge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132.3</w:t>
            </w: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в) водоотведение?</w:t>
            </w:r>
          </w:p>
        </w:tc>
        <w:tc>
          <w:tcPr>
            <w:tcW w:w="1477" w:type="pct"/>
            <w:vMerge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132.4</w:t>
            </w: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г) электроснабжение?</w:t>
            </w:r>
          </w:p>
        </w:tc>
        <w:tc>
          <w:tcPr>
            <w:tcW w:w="1477" w:type="pct"/>
            <w:vMerge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132.5</w:t>
            </w: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д) газоснабжение?</w:t>
            </w:r>
          </w:p>
        </w:tc>
        <w:tc>
          <w:tcPr>
            <w:tcW w:w="1477" w:type="pct"/>
            <w:vMerge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132.6</w:t>
            </w: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е) отопление?</w:t>
            </w:r>
          </w:p>
        </w:tc>
        <w:tc>
          <w:tcPr>
            <w:tcW w:w="1477" w:type="pct"/>
            <w:vMerge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132.7</w:t>
            </w: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ж) обращение с твердыми коммунальными отходами?</w:t>
            </w:r>
          </w:p>
        </w:tc>
        <w:tc>
          <w:tcPr>
            <w:tcW w:w="1477" w:type="pct"/>
            <w:vMerge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Обеспечена ли установка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не </w:t>
            </w: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установлен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таким решением?</w:t>
            </w:r>
          </w:p>
        </w:tc>
        <w:tc>
          <w:tcPr>
            <w:tcW w:w="1477" w:type="pct"/>
          </w:tcPr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73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"с" пункта 31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354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  <w:proofErr w:type="gramEnd"/>
          </w:p>
        </w:tc>
        <w:tc>
          <w:tcPr>
            <w:tcW w:w="1477" w:type="pct"/>
          </w:tcPr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74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7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1.2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87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7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2.2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РФ;</w:t>
            </w:r>
          </w:p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78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"з" п. 11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491;</w:t>
            </w:r>
          </w:p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79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2.6.3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80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2.6.10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и норм N 170,</w:t>
            </w:r>
          </w:p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81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. 2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82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9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 xml:space="preserve">Раскрывается ли </w:t>
            </w:r>
            <w:r w:rsidRPr="009A4EC6">
              <w:rPr>
                <w:rFonts w:ascii="Arial" w:hAnsi="Arial" w:cs="Arial"/>
                <w:sz w:val="22"/>
                <w:szCs w:val="22"/>
              </w:rPr>
              <w:lastRenderedPageBreak/>
              <w:t>товариществом или кооперативом</w:t>
            </w:r>
          </w:p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EC6">
              <w:rPr>
                <w:rFonts w:ascii="Arial" w:hAnsi="Arial" w:cs="Arial"/>
                <w:sz w:val="22"/>
                <w:szCs w:val="22"/>
              </w:rP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 w:rsidRPr="009A4EC6">
              <w:rPr>
                <w:rFonts w:ascii="Arial" w:hAnsi="Arial" w:cs="Arial"/>
                <w:sz w:val="22"/>
                <w:szCs w:val="22"/>
              </w:rPr>
              <w:t>ресурсоснабжающих</w:t>
            </w:r>
            <w:proofErr w:type="spellEnd"/>
            <w:r w:rsidRPr="009A4EC6">
              <w:rPr>
                <w:rFonts w:ascii="Arial" w:hAnsi="Arial" w:cs="Arial"/>
                <w:sz w:val="22"/>
                <w:szCs w:val="22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      </w:r>
            <w:proofErr w:type="gramEnd"/>
            <w:r w:rsidRPr="009A4EC6">
              <w:rPr>
                <w:rFonts w:ascii="Arial" w:hAnsi="Arial" w:cs="Arial"/>
                <w:sz w:val="22"/>
                <w:szCs w:val="22"/>
              </w:rPr>
              <w:t xml:space="preserve"> уведомления об изменении размера платы за жилое помещение и (или) коммунальные услуги?</w:t>
            </w:r>
          </w:p>
        </w:tc>
        <w:tc>
          <w:tcPr>
            <w:tcW w:w="1477" w:type="pct"/>
          </w:tcPr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83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РФ,</w:t>
            </w:r>
          </w:p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84" w:history="1">
              <w:proofErr w:type="spellStart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пп</w:t>
              </w:r>
              <w:proofErr w:type="spellEnd"/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 xml:space="preserve">. "а" п. 32 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Правил N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E00" w:rsidRPr="009A4EC6" w:rsidTr="005B52CE">
        <w:trPr>
          <w:trHeight w:val="276"/>
        </w:trPr>
        <w:tc>
          <w:tcPr>
            <w:tcW w:w="281" w:type="pct"/>
          </w:tcPr>
          <w:p w:rsidR="00824E00" w:rsidRPr="009A4EC6" w:rsidRDefault="00824E00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59" w:type="pct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  <w:r w:rsidRPr="009A4EC6">
              <w:rPr>
                <w:rFonts w:ascii="Arial" w:hAnsi="Arial" w:cs="Arial"/>
                <w:sz w:val="22"/>
                <w:szCs w:val="22"/>
              </w:rP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477" w:type="pct"/>
          </w:tcPr>
          <w:p w:rsidR="00824E00" w:rsidRPr="009A4EC6" w:rsidRDefault="009A4EC6" w:rsidP="00055648">
            <w:pPr>
              <w:rPr>
                <w:rFonts w:ascii="Arial" w:hAnsi="Arial" w:cs="Arial"/>
                <w:sz w:val="22"/>
                <w:szCs w:val="22"/>
              </w:rPr>
            </w:pPr>
            <w:hyperlink r:id="rId885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ч. 1 ст. 161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 ЖК РФ, </w:t>
            </w:r>
            <w:hyperlink r:id="rId886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п. 34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87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35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88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>36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89" w:history="1">
              <w:r w:rsidR="00824E00" w:rsidRPr="009A4EC6">
                <w:rPr>
                  <w:rFonts w:ascii="Arial" w:hAnsi="Arial" w:cs="Arial"/>
                  <w:sz w:val="22"/>
                  <w:szCs w:val="22"/>
                </w:rPr>
                <w:t xml:space="preserve">37 </w:t>
              </w:r>
            </w:hyperlink>
            <w:r w:rsidR="00824E00" w:rsidRPr="009A4EC6">
              <w:rPr>
                <w:rFonts w:ascii="Arial" w:hAnsi="Arial" w:cs="Arial"/>
                <w:sz w:val="22"/>
                <w:szCs w:val="22"/>
              </w:rPr>
              <w:t>Правил N 416</w:t>
            </w:r>
          </w:p>
        </w:tc>
        <w:tc>
          <w:tcPr>
            <w:tcW w:w="1483" w:type="pct"/>
            <w:gridSpan w:val="4"/>
          </w:tcPr>
          <w:p w:rsidR="00824E00" w:rsidRPr="009A4EC6" w:rsidRDefault="00824E00" w:rsidP="000556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(пояснения и дополнения по контрольным вопросам, содержащимся в перечне)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 _____________ __________________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9A4EC6">
        <w:rPr>
          <w:rFonts w:ascii="Arial" w:hAnsi="Arial" w:cs="Arial"/>
          <w:sz w:val="22"/>
          <w:szCs w:val="22"/>
        </w:rPr>
        <w:t>(должность и Ф.И.О. должностного лица,   (подпись)        (дата)</w:t>
      </w:r>
      <w:proofErr w:type="gramEnd"/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9A4EC6">
        <w:rPr>
          <w:rFonts w:ascii="Arial" w:hAnsi="Arial" w:cs="Arial"/>
          <w:sz w:val="22"/>
          <w:szCs w:val="22"/>
        </w:rPr>
        <w:t>проводящего</w:t>
      </w:r>
      <w:proofErr w:type="gramEnd"/>
      <w:r w:rsidRPr="009A4EC6">
        <w:rPr>
          <w:rFonts w:ascii="Arial" w:hAnsi="Arial" w:cs="Arial"/>
          <w:sz w:val="22"/>
          <w:szCs w:val="22"/>
        </w:rPr>
        <w:t xml:space="preserve"> плановую проверку и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9A4EC6">
        <w:rPr>
          <w:rFonts w:ascii="Arial" w:hAnsi="Arial" w:cs="Arial"/>
          <w:sz w:val="22"/>
          <w:szCs w:val="22"/>
        </w:rPr>
        <w:t>заполнившего</w:t>
      </w:r>
      <w:proofErr w:type="gramEnd"/>
      <w:r w:rsidRPr="009A4EC6">
        <w:rPr>
          <w:rFonts w:ascii="Arial" w:hAnsi="Arial" w:cs="Arial"/>
          <w:sz w:val="22"/>
          <w:szCs w:val="22"/>
        </w:rPr>
        <w:t xml:space="preserve"> проверочный лист)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__________________________________________________ _________ ____________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A4EC6">
        <w:rPr>
          <w:rFonts w:ascii="Arial" w:hAnsi="Arial" w:cs="Arial"/>
          <w:sz w:val="22"/>
          <w:szCs w:val="22"/>
        </w:rPr>
        <w:t>(должность и Ф.И.О. должностного лица юридического (подпись)   (дата)</w:t>
      </w:r>
      <w:proofErr w:type="gramEnd"/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 xml:space="preserve">   лица, Ф.И.О. индивидуального предпринимателя,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4EC6">
        <w:rPr>
          <w:rFonts w:ascii="Arial" w:hAnsi="Arial" w:cs="Arial"/>
          <w:sz w:val="22"/>
          <w:szCs w:val="22"/>
        </w:rPr>
        <w:t>присутствовавшего при заполнении проверочного листа)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E00" w:rsidRPr="009A4EC6" w:rsidRDefault="00824E00" w:rsidP="00AD5679">
      <w:pPr>
        <w:pStyle w:val="a6"/>
        <w:tabs>
          <w:tab w:val="left" w:pos="709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9A4EC6">
        <w:rPr>
          <w:rFonts w:ascii="Arial" w:hAnsi="Arial" w:cs="Arial"/>
          <w:b w:val="0"/>
          <w:sz w:val="22"/>
          <w:szCs w:val="22"/>
        </w:rPr>
        <w:t>Отметка об отказе юридического лица, индивидуального предпринимателя от подписания проверочного листа ____________________________________________________________________</w:t>
      </w:r>
    </w:p>
    <w:p w:rsidR="00824E00" w:rsidRPr="009A4EC6" w:rsidRDefault="00824E00" w:rsidP="00AD5679">
      <w:pPr>
        <w:pStyle w:val="a6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824E00" w:rsidRPr="009A4EC6" w:rsidRDefault="00824E00" w:rsidP="00AD5679">
      <w:pPr>
        <w:pStyle w:val="a6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 w:rsidRPr="009A4EC6">
        <w:rPr>
          <w:rFonts w:ascii="Arial" w:hAnsi="Arial" w:cs="Arial"/>
          <w:b w:val="0"/>
          <w:sz w:val="22"/>
          <w:szCs w:val="22"/>
        </w:rPr>
        <w:t>"____"________________20___г.</w:t>
      </w:r>
    </w:p>
    <w:p w:rsidR="00824E00" w:rsidRPr="009A4EC6" w:rsidRDefault="00824E00" w:rsidP="00F95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E00" w:rsidRPr="009A4EC6" w:rsidRDefault="00824E00" w:rsidP="00D65A4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824E00" w:rsidRPr="009A4EC6" w:rsidRDefault="00824E00" w:rsidP="00D65A4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A4EC6">
        <w:rPr>
          <w:rFonts w:ascii="Arial" w:hAnsi="Arial" w:cs="Arial"/>
          <w:color w:val="FF0000"/>
          <w:sz w:val="22"/>
          <w:szCs w:val="22"/>
        </w:rPr>
        <w:t xml:space="preserve">(Если проверка проводилась несколькими должностными лицами, подписи ставят все, участвующие в проведении </w:t>
      </w:r>
      <w:proofErr w:type="gramStart"/>
      <w:r w:rsidRPr="009A4EC6">
        <w:rPr>
          <w:rFonts w:ascii="Arial" w:hAnsi="Arial" w:cs="Arial"/>
          <w:color w:val="FF0000"/>
          <w:sz w:val="22"/>
          <w:szCs w:val="22"/>
        </w:rPr>
        <w:t>контрольного</w:t>
      </w:r>
      <w:proofErr w:type="gramEnd"/>
      <w:r w:rsidRPr="009A4EC6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9A4EC6">
        <w:rPr>
          <w:rFonts w:ascii="Arial" w:hAnsi="Arial" w:cs="Arial"/>
          <w:color w:val="FF0000"/>
          <w:sz w:val="22"/>
          <w:szCs w:val="22"/>
        </w:rPr>
        <w:t>мероприятиясотрудники</w:t>
      </w:r>
      <w:proofErr w:type="spellEnd"/>
      <w:r w:rsidRPr="009A4EC6">
        <w:rPr>
          <w:rFonts w:ascii="Arial" w:hAnsi="Arial" w:cs="Arial"/>
          <w:color w:val="FF0000"/>
          <w:sz w:val="22"/>
          <w:szCs w:val="22"/>
        </w:rPr>
        <w:t xml:space="preserve">) </w:t>
      </w:r>
    </w:p>
    <w:p w:rsidR="00824E00" w:rsidRPr="009A4EC6" w:rsidRDefault="00824E00" w:rsidP="00AD5679">
      <w:pPr>
        <w:rPr>
          <w:rFonts w:ascii="Arial" w:hAnsi="Arial" w:cs="Arial"/>
          <w:sz w:val="22"/>
          <w:szCs w:val="22"/>
        </w:rPr>
      </w:pPr>
    </w:p>
    <w:p w:rsidR="00824E00" w:rsidRPr="009A4EC6" w:rsidRDefault="00824E00" w:rsidP="00F95855">
      <w:pPr>
        <w:rPr>
          <w:rFonts w:ascii="Arial" w:hAnsi="Arial" w:cs="Arial"/>
          <w:color w:val="FF0000"/>
          <w:sz w:val="22"/>
          <w:szCs w:val="22"/>
        </w:rPr>
      </w:pPr>
    </w:p>
    <w:p w:rsidR="00824E00" w:rsidRPr="009A4EC6" w:rsidRDefault="00824E00" w:rsidP="00F95855">
      <w:pPr>
        <w:pStyle w:val="a4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A4EC6">
        <w:rPr>
          <w:rFonts w:ascii="Arial" w:hAnsi="Arial" w:cs="Arial"/>
          <w:color w:val="FF0000"/>
          <w:sz w:val="22"/>
          <w:szCs w:val="22"/>
        </w:rPr>
        <w:t xml:space="preserve">* Муниципальным образованием могут определяться иные контрольные вопросы, предусмотренные действующим законодательством, </w:t>
      </w:r>
      <w:proofErr w:type="gramStart"/>
      <w:r w:rsidRPr="009A4EC6">
        <w:rPr>
          <w:rFonts w:ascii="Arial" w:hAnsi="Arial" w:cs="Arial"/>
          <w:color w:val="FF0000"/>
          <w:sz w:val="22"/>
          <w:szCs w:val="22"/>
        </w:rPr>
        <w:t>применяемом</w:t>
      </w:r>
      <w:proofErr w:type="gramEnd"/>
      <w:r w:rsidRPr="009A4EC6">
        <w:rPr>
          <w:rFonts w:ascii="Arial" w:hAnsi="Arial" w:cs="Arial"/>
          <w:color w:val="FF0000"/>
          <w:sz w:val="22"/>
          <w:szCs w:val="22"/>
        </w:rPr>
        <w:t xml:space="preserve"> к рассматриваемым правоотношениям. </w:t>
      </w:r>
    </w:p>
    <w:p w:rsidR="00824E00" w:rsidRPr="009A4EC6" w:rsidRDefault="00824E00" w:rsidP="00CA19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sectPr w:rsidR="00824E00" w:rsidRPr="009A4EC6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57AE"/>
    <w:multiLevelType w:val="hybridMultilevel"/>
    <w:tmpl w:val="2ACE66DC"/>
    <w:lvl w:ilvl="0" w:tplc="5C9095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2C61344"/>
    <w:multiLevelType w:val="hybridMultilevel"/>
    <w:tmpl w:val="7AF8E0CC"/>
    <w:lvl w:ilvl="0" w:tplc="B5169C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5A7"/>
    <w:rsid w:val="000013C1"/>
    <w:rsid w:val="00015CCC"/>
    <w:rsid w:val="000276F2"/>
    <w:rsid w:val="000277E6"/>
    <w:rsid w:val="000434E4"/>
    <w:rsid w:val="00054A35"/>
    <w:rsid w:val="00055648"/>
    <w:rsid w:val="00062BA7"/>
    <w:rsid w:val="00063303"/>
    <w:rsid w:val="0006547C"/>
    <w:rsid w:val="00066E3A"/>
    <w:rsid w:val="00067FFA"/>
    <w:rsid w:val="000731ED"/>
    <w:rsid w:val="000874E8"/>
    <w:rsid w:val="000A0B15"/>
    <w:rsid w:val="000A1F3F"/>
    <w:rsid w:val="000C2DD0"/>
    <w:rsid w:val="000D01FA"/>
    <w:rsid w:val="000E4DC1"/>
    <w:rsid w:val="00103692"/>
    <w:rsid w:val="0011530B"/>
    <w:rsid w:val="001156C4"/>
    <w:rsid w:val="00115F2E"/>
    <w:rsid w:val="00132B41"/>
    <w:rsid w:val="001448A1"/>
    <w:rsid w:val="001547BF"/>
    <w:rsid w:val="00174EE7"/>
    <w:rsid w:val="00176DC7"/>
    <w:rsid w:val="001A340D"/>
    <w:rsid w:val="001B3C71"/>
    <w:rsid w:val="001B55A7"/>
    <w:rsid w:val="001E5DDF"/>
    <w:rsid w:val="001F1FB4"/>
    <w:rsid w:val="00204CB7"/>
    <w:rsid w:val="002255C0"/>
    <w:rsid w:val="00240BB5"/>
    <w:rsid w:val="0025730A"/>
    <w:rsid w:val="0028413C"/>
    <w:rsid w:val="002861DD"/>
    <w:rsid w:val="002868BB"/>
    <w:rsid w:val="0029522B"/>
    <w:rsid w:val="00295696"/>
    <w:rsid w:val="002D1996"/>
    <w:rsid w:val="002D55F1"/>
    <w:rsid w:val="002D5D9A"/>
    <w:rsid w:val="002E6CD6"/>
    <w:rsid w:val="002F3E2F"/>
    <w:rsid w:val="002F741D"/>
    <w:rsid w:val="0034778E"/>
    <w:rsid w:val="00362198"/>
    <w:rsid w:val="00366952"/>
    <w:rsid w:val="00384401"/>
    <w:rsid w:val="0038606A"/>
    <w:rsid w:val="00390CA4"/>
    <w:rsid w:val="003D397E"/>
    <w:rsid w:val="003E432D"/>
    <w:rsid w:val="003F74DD"/>
    <w:rsid w:val="004041BC"/>
    <w:rsid w:val="004114C3"/>
    <w:rsid w:val="004450EC"/>
    <w:rsid w:val="00445265"/>
    <w:rsid w:val="0045117E"/>
    <w:rsid w:val="00474D1B"/>
    <w:rsid w:val="00482ECE"/>
    <w:rsid w:val="00485569"/>
    <w:rsid w:val="00492EA8"/>
    <w:rsid w:val="00495C33"/>
    <w:rsid w:val="004C59C5"/>
    <w:rsid w:val="004D2C7D"/>
    <w:rsid w:val="00512A6F"/>
    <w:rsid w:val="00517BF8"/>
    <w:rsid w:val="00525C90"/>
    <w:rsid w:val="0053690B"/>
    <w:rsid w:val="005415DE"/>
    <w:rsid w:val="00545BF7"/>
    <w:rsid w:val="005507D1"/>
    <w:rsid w:val="00552C25"/>
    <w:rsid w:val="005A6845"/>
    <w:rsid w:val="005B52CE"/>
    <w:rsid w:val="005B7FC9"/>
    <w:rsid w:val="005C2193"/>
    <w:rsid w:val="005E0500"/>
    <w:rsid w:val="00605FB1"/>
    <w:rsid w:val="00637877"/>
    <w:rsid w:val="00641A6A"/>
    <w:rsid w:val="0065050F"/>
    <w:rsid w:val="00655BDA"/>
    <w:rsid w:val="00683DA6"/>
    <w:rsid w:val="00692605"/>
    <w:rsid w:val="00695A95"/>
    <w:rsid w:val="006A47A7"/>
    <w:rsid w:val="006A530D"/>
    <w:rsid w:val="006B2301"/>
    <w:rsid w:val="006B575B"/>
    <w:rsid w:val="006B65AD"/>
    <w:rsid w:val="006E6235"/>
    <w:rsid w:val="006E7C0B"/>
    <w:rsid w:val="006F09D2"/>
    <w:rsid w:val="00700635"/>
    <w:rsid w:val="00707BAF"/>
    <w:rsid w:val="0072139D"/>
    <w:rsid w:val="0075150B"/>
    <w:rsid w:val="00765B1D"/>
    <w:rsid w:val="007865DF"/>
    <w:rsid w:val="007917E2"/>
    <w:rsid w:val="007A3505"/>
    <w:rsid w:val="007B1455"/>
    <w:rsid w:val="007D0809"/>
    <w:rsid w:val="007F0C9F"/>
    <w:rsid w:val="00824E00"/>
    <w:rsid w:val="0082524F"/>
    <w:rsid w:val="0086476B"/>
    <w:rsid w:val="00866811"/>
    <w:rsid w:val="00871509"/>
    <w:rsid w:val="008809F9"/>
    <w:rsid w:val="008827A1"/>
    <w:rsid w:val="0088443D"/>
    <w:rsid w:val="00886975"/>
    <w:rsid w:val="008A26A6"/>
    <w:rsid w:val="008C0FC2"/>
    <w:rsid w:val="008D1912"/>
    <w:rsid w:val="008E0F5D"/>
    <w:rsid w:val="008E22A6"/>
    <w:rsid w:val="008F4FB9"/>
    <w:rsid w:val="00915DF5"/>
    <w:rsid w:val="0092248D"/>
    <w:rsid w:val="00933714"/>
    <w:rsid w:val="00940321"/>
    <w:rsid w:val="00941856"/>
    <w:rsid w:val="0095599E"/>
    <w:rsid w:val="009565BC"/>
    <w:rsid w:val="0096215C"/>
    <w:rsid w:val="00971E12"/>
    <w:rsid w:val="009A09D8"/>
    <w:rsid w:val="009A4EC6"/>
    <w:rsid w:val="009C48E1"/>
    <w:rsid w:val="009F0DDA"/>
    <w:rsid w:val="00A02F8F"/>
    <w:rsid w:val="00A20B24"/>
    <w:rsid w:val="00A27BAA"/>
    <w:rsid w:val="00A660A2"/>
    <w:rsid w:val="00A83AC1"/>
    <w:rsid w:val="00A91027"/>
    <w:rsid w:val="00AA5B35"/>
    <w:rsid w:val="00AB0EA8"/>
    <w:rsid w:val="00AD5679"/>
    <w:rsid w:val="00AE0D65"/>
    <w:rsid w:val="00AE4544"/>
    <w:rsid w:val="00AE71F2"/>
    <w:rsid w:val="00B06FC8"/>
    <w:rsid w:val="00B11C5D"/>
    <w:rsid w:val="00B13714"/>
    <w:rsid w:val="00B26456"/>
    <w:rsid w:val="00B43C73"/>
    <w:rsid w:val="00B67ADD"/>
    <w:rsid w:val="00B743F6"/>
    <w:rsid w:val="00B964EB"/>
    <w:rsid w:val="00B96A14"/>
    <w:rsid w:val="00BB09AB"/>
    <w:rsid w:val="00BC20C4"/>
    <w:rsid w:val="00BD461E"/>
    <w:rsid w:val="00BE6056"/>
    <w:rsid w:val="00BE67E5"/>
    <w:rsid w:val="00BE6E3E"/>
    <w:rsid w:val="00BF4431"/>
    <w:rsid w:val="00BF4FBE"/>
    <w:rsid w:val="00C07769"/>
    <w:rsid w:val="00C17D0E"/>
    <w:rsid w:val="00C22772"/>
    <w:rsid w:val="00C27BEC"/>
    <w:rsid w:val="00C40FCD"/>
    <w:rsid w:val="00C4268C"/>
    <w:rsid w:val="00C43669"/>
    <w:rsid w:val="00C57E17"/>
    <w:rsid w:val="00C636C2"/>
    <w:rsid w:val="00C74FBD"/>
    <w:rsid w:val="00C76CC7"/>
    <w:rsid w:val="00C82210"/>
    <w:rsid w:val="00C925BD"/>
    <w:rsid w:val="00C928FA"/>
    <w:rsid w:val="00CA19FB"/>
    <w:rsid w:val="00CA3854"/>
    <w:rsid w:val="00CA6E50"/>
    <w:rsid w:val="00CB11F2"/>
    <w:rsid w:val="00CB7304"/>
    <w:rsid w:val="00CC1D22"/>
    <w:rsid w:val="00CC5BBB"/>
    <w:rsid w:val="00CE3E97"/>
    <w:rsid w:val="00D00D68"/>
    <w:rsid w:val="00D247D1"/>
    <w:rsid w:val="00D434E9"/>
    <w:rsid w:val="00D47DDD"/>
    <w:rsid w:val="00D53F5F"/>
    <w:rsid w:val="00D65A4C"/>
    <w:rsid w:val="00D905DE"/>
    <w:rsid w:val="00D9528A"/>
    <w:rsid w:val="00D95F59"/>
    <w:rsid w:val="00DB7553"/>
    <w:rsid w:val="00DC501B"/>
    <w:rsid w:val="00DE3BEC"/>
    <w:rsid w:val="00DE7B19"/>
    <w:rsid w:val="00E12B3E"/>
    <w:rsid w:val="00E566D2"/>
    <w:rsid w:val="00E62ACD"/>
    <w:rsid w:val="00E67FE7"/>
    <w:rsid w:val="00E72946"/>
    <w:rsid w:val="00E8596B"/>
    <w:rsid w:val="00E902A0"/>
    <w:rsid w:val="00E908E0"/>
    <w:rsid w:val="00E95F83"/>
    <w:rsid w:val="00EB6043"/>
    <w:rsid w:val="00EC0687"/>
    <w:rsid w:val="00ED2C65"/>
    <w:rsid w:val="00EE02A8"/>
    <w:rsid w:val="00EE31C8"/>
    <w:rsid w:val="00F124AE"/>
    <w:rsid w:val="00F50926"/>
    <w:rsid w:val="00F7243A"/>
    <w:rsid w:val="00F77A01"/>
    <w:rsid w:val="00F86A2E"/>
    <w:rsid w:val="00F93382"/>
    <w:rsid w:val="00F95855"/>
    <w:rsid w:val="00FC4514"/>
    <w:rsid w:val="00FC48A6"/>
    <w:rsid w:val="00FC6E58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uiPriority w:val="99"/>
    <w:qFormat/>
    <w:rsid w:val="001153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530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45265"/>
    <w:rPr>
      <w:rFonts w:cs="Times New Roman"/>
      <w:b/>
      <w:sz w:val="32"/>
    </w:rPr>
  </w:style>
  <w:style w:type="paragraph" w:styleId="a3">
    <w:name w:val="List Paragraph"/>
    <w:basedOn w:val="a"/>
    <w:uiPriority w:val="99"/>
    <w:qFormat/>
    <w:rsid w:val="00445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uiPriority w:val="99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C4268C"/>
    <w:rPr>
      <w:lang w:val="ru-RU" w:eastAsia="ru-RU"/>
    </w:rPr>
  </w:style>
  <w:style w:type="paragraph" w:customStyle="1" w:styleId="11">
    <w:name w:val="Абзац списка1"/>
    <w:basedOn w:val="a"/>
    <w:uiPriority w:val="99"/>
    <w:rsid w:val="00605FB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F95855"/>
    <w:pPr>
      <w:suppressAutoHyphens/>
    </w:pPr>
    <w:rPr>
      <w:lang w:eastAsia="ar-SA"/>
    </w:rPr>
  </w:style>
  <w:style w:type="character" w:customStyle="1" w:styleId="a5">
    <w:name w:val="Текст сноски Знак"/>
    <w:link w:val="a4"/>
    <w:uiPriority w:val="99"/>
    <w:semiHidden/>
    <w:locked/>
    <w:rsid w:val="00F95855"/>
    <w:rPr>
      <w:rFonts w:cs="Times New Roman"/>
      <w:lang w:eastAsia="ar-SA" w:bidi="ar-SA"/>
    </w:rPr>
  </w:style>
  <w:style w:type="paragraph" w:customStyle="1" w:styleId="a6">
    <w:name w:val="Заголовок к приложению"/>
    <w:basedOn w:val="a"/>
    <w:uiPriority w:val="99"/>
    <w:rsid w:val="00AD5679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paragraph" w:styleId="a7">
    <w:name w:val="No Spacing"/>
    <w:uiPriority w:val="99"/>
    <w:qFormat/>
    <w:rsid w:val="00BC20C4"/>
    <w:pPr>
      <w:suppressAutoHyphens/>
    </w:pPr>
    <w:rPr>
      <w:sz w:val="24"/>
      <w:szCs w:val="24"/>
      <w:lang w:eastAsia="ar-SA"/>
    </w:rPr>
  </w:style>
  <w:style w:type="character" w:styleId="a8">
    <w:name w:val="Hyperlink"/>
    <w:uiPriority w:val="99"/>
    <w:semiHidden/>
    <w:rsid w:val="00F124AE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1448A1"/>
    <w:pPr>
      <w:suppressAutoHyphens/>
      <w:autoSpaceDN w:val="0"/>
      <w:textAlignment w:val="baseline"/>
    </w:pPr>
    <w:rPr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9A4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7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1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2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629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17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83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6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7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8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2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1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3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4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8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0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4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7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8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93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07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3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39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4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6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0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85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9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0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18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5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1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64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71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69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42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31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29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27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3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6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7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8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3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4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8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50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1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93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4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5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29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0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6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1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9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20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1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9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0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5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2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26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9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64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71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14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6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31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5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2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6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31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8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2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3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1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7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2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33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2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3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6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7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4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2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25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6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7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2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3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7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00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3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8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0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3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4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86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5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6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83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3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0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4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1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5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43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8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5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8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79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0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21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9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3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7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5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9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0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5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722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4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6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5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9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76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1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5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24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6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3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3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6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2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6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1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2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23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3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6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3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2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3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7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3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7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02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84" Type="http://schemas.openxmlformats.org/officeDocument/2006/relationships/hyperlink" Target="consultantplus://offline/ref=68339EA1AF4D16F589A082DAB72CF9396DB3B83800660EF642BF25A5C42DCDCC97E21EA09991F19CD952007B7C24F66CD4CAD836uE7EF" TargetMode="External"/><Relationship Id="rId27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6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3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4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6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7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4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8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3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9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4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0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4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8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5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88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5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38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1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1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9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48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13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5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9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45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8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5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9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5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82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1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99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64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49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1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9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6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17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5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24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6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6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9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2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6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1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7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2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3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6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3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75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18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26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7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2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3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6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3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7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7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1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23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63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7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4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6" Type="http://schemas.openxmlformats.org/officeDocument/2006/relationships/hyperlink" Target="consultantplus://offline/ref=68339EA1AF4D16F589A082DAB72CF9396DB3B83800660EF642BF25A5C42DCDCC97E21EAE9191F19CD952007B7C24F66CD4CAD836uE7E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27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3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3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90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04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46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4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7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0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4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8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03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8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9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0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1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5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4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8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5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9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08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715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105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47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1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5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75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9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5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8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9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6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17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6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21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5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9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2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1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7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2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3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26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0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62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36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72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628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83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2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6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3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7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877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1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68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37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31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6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3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7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4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3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9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3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7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0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4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5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4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8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30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92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06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48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4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4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8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5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9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0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9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0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4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5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07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28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5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9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6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17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5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1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5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1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5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9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6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19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77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1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2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8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25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6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3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7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28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22" Type="http://schemas.openxmlformats.org/officeDocument/2006/relationships/hyperlink" Target="consultantplus://offline/ref=206D133E99E7DA306EBE007AE5DDFD1A54CEA5D851832E7C27A34BF8EF4BF25A6AF282B5C78C9492153E0948A3yDu8F" TargetMode="External"/><Relationship Id="rId64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1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2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6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3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7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71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2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78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3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9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26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3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7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41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3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90" Type="http://schemas.openxmlformats.org/officeDocument/2006/relationships/fontTable" Target="fontTable.xml"/><Relationship Id="rId33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129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28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3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4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4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8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7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5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9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0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6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4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8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0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2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694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08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29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4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4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86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5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8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5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96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761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81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9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0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4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1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5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9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1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70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13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10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6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1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9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5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9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2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5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6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3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2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1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2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67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32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7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674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881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24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6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1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2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6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3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7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3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7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22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8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3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01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64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4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85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5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5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8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3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4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8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10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5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0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142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8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9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12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9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51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8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54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696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6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4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9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0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4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14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556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21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6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9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0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6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1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8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81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2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5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3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6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3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2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15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5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6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1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5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6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3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99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2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6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7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77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42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4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7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4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83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6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3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7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2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3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01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6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7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4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7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3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5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0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8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3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03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5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7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1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5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8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9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0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2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37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79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1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44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54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8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54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9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8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5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9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14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2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3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211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25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9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0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16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698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3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2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23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65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55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9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6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1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25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3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6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74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17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2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6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34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0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6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3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7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2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80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3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" Type="http://schemas.openxmlformats.org/officeDocument/2006/relationships/numbering" Target="numbering.xml"/><Relationship Id="rId23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4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7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4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5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8" Type="http://schemas.openxmlformats.org/officeDocument/2006/relationships/hyperlink" Target="consultantplus://offline/ref=206D133E99E7DA306EBE007AE5DDFD1A55C5ABD652842E7C27A34BF8EF4BF25A78F2DABECDD8DBD6462D0A48BFD9B172A30AA2y7u4F" TargetMode="External"/><Relationship Id="rId27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8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3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03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45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7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4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05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78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1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0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4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4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89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85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8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5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4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14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5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50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1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46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8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1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0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6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9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2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6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5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2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6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5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9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6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1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25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5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5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2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6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76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9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6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3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6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19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22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6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3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2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8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3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30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1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3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0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7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72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37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8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4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7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0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8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05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87" Type="http://schemas.openxmlformats.org/officeDocument/2006/relationships/hyperlink" Target="consultantplus://offline/ref=68339EA1AF4D16F589A082DAB72CF9396DB3B83800660EF642BF25A5C42DCDCC97E21EAE9891F19CD952007B7C24F66CD4CAD836uE7EF" TargetMode="External"/><Relationship Id="rId13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0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4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91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7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4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79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8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9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07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1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9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0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4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8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5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6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0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1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16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58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0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5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4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5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9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2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6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18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8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5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2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6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67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299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727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3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5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6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7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8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3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78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64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3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37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0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8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0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79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9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44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5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9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29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8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09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85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15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95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81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5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12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0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1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96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9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59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6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7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80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23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11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2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33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40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83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7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47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0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684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33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91" Type="http://schemas.openxmlformats.org/officeDocument/2006/relationships/theme" Target="theme/theme1.xml"/><Relationship Id="rId34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54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51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4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8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9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1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5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95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09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4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4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5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62" Type="http://schemas.openxmlformats.org/officeDocument/2006/relationships/hyperlink" Target="consultantplus://offline/ref=7453A2B17A48D2BB669C90CEF109B077251BE2BBE546547DA25CA6E0C0504D72C6DA57136A53FAF62E0129457C86C37E8D41EDE6367F20693FC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31100</Words>
  <Characters>177274</Characters>
  <Application>Microsoft Office Word</Application>
  <DocSecurity>0</DocSecurity>
  <Lines>1477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O_Melnikova</dc:creator>
  <cp:keywords/>
  <dc:description/>
  <cp:lastModifiedBy>км</cp:lastModifiedBy>
  <cp:revision>103</cp:revision>
  <cp:lastPrinted>2022-02-15T10:05:00Z</cp:lastPrinted>
  <dcterms:created xsi:type="dcterms:W3CDTF">2021-08-13T11:09:00Z</dcterms:created>
  <dcterms:modified xsi:type="dcterms:W3CDTF">2022-02-15T10:09:00Z</dcterms:modified>
</cp:coreProperties>
</file>